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8C" w:rsidRDefault="0040258C" w:rsidP="0040258C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Ogłoszenie o wolnym stanowisku urzędniczym oraz o naborze </w:t>
      </w:r>
      <w:r>
        <w:rPr>
          <w:rFonts w:ascii="Verdana" w:hAnsi="Verdana" w:cs="Times New Roman"/>
          <w:b/>
          <w:sz w:val="24"/>
          <w:szCs w:val="24"/>
        </w:rPr>
        <w:br/>
        <w:t>na wolne stanowisko urzędnicze</w:t>
      </w:r>
    </w:p>
    <w:p w:rsidR="0040258C" w:rsidRDefault="0040258C" w:rsidP="0040258C">
      <w:pPr>
        <w:spacing w:after="0" w:line="240" w:lineRule="auto"/>
        <w:jc w:val="right"/>
        <w:rPr>
          <w:rFonts w:ascii="Verdana" w:hAnsi="Verdana" w:cs="Times New Roman"/>
          <w:b/>
          <w:sz w:val="24"/>
          <w:szCs w:val="24"/>
        </w:rPr>
      </w:pPr>
    </w:p>
    <w:p w:rsidR="0040258C" w:rsidRDefault="0040258C" w:rsidP="0040258C">
      <w:pPr>
        <w:spacing w:after="0" w:line="240" w:lineRule="auto"/>
        <w:jc w:val="right"/>
        <w:rPr>
          <w:rFonts w:ascii="Verdana" w:hAnsi="Verdana" w:cs="Times New Roman"/>
          <w:b/>
          <w:sz w:val="24"/>
          <w:szCs w:val="24"/>
        </w:rPr>
      </w:pPr>
    </w:p>
    <w:p w:rsidR="0040258C" w:rsidRDefault="0040258C" w:rsidP="0040258C">
      <w:pPr>
        <w:spacing w:after="0" w:line="240" w:lineRule="auto"/>
        <w:jc w:val="both"/>
        <w:rPr>
          <w:rFonts w:ascii="Verdana" w:hAnsi="Verdana" w:cs="Times New Roman"/>
          <w:b/>
          <w:color w:val="1F497D" w:themeColor="text2"/>
          <w:sz w:val="18"/>
          <w:szCs w:val="18"/>
        </w:rPr>
      </w:pPr>
      <w:r>
        <w:rPr>
          <w:rFonts w:ascii="Verdana" w:hAnsi="Verdana" w:cs="Times New Roman"/>
          <w:b/>
          <w:color w:val="1F497D" w:themeColor="text2"/>
          <w:sz w:val="18"/>
          <w:szCs w:val="18"/>
        </w:rPr>
        <w:t>Burmistrz Miasta Czarnków ogłasza nabór kandydatów na wolne stanowisko urzędnicze</w:t>
      </w:r>
      <w:r>
        <w:rPr>
          <w:rFonts w:ascii="Verdana" w:hAnsi="Verdana" w:cs="Times New Roman"/>
          <w:b/>
          <w:color w:val="1F497D" w:themeColor="text2"/>
          <w:sz w:val="18"/>
          <w:szCs w:val="18"/>
        </w:rPr>
        <w:br/>
        <w:t>w Urzędzie Miasta Czarnków, Pl. Wolności 6, 64-700 Czarnków</w:t>
      </w:r>
    </w:p>
    <w:p w:rsidR="0040258C" w:rsidRDefault="0040258C" w:rsidP="0040258C">
      <w:pPr>
        <w:spacing w:after="0" w:line="240" w:lineRule="auto"/>
        <w:jc w:val="both"/>
        <w:rPr>
          <w:rFonts w:ascii="Verdana" w:hAnsi="Verdana" w:cs="Times New Roman"/>
          <w:b/>
          <w:color w:val="1F497D" w:themeColor="text2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40258C" w:rsidTr="00885C02">
        <w:trPr>
          <w:trHeight w:val="567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40258C" w:rsidRDefault="0040258C" w:rsidP="00885C02">
            <w:pP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</w:pPr>
          </w:p>
          <w:p w:rsidR="0040258C" w:rsidRDefault="0040258C" w:rsidP="00885C02">
            <w:pPr>
              <w:jc w:val="both"/>
              <w:rPr>
                <w:rFonts w:ascii="Verdana" w:hAnsi="Verdana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1F497D" w:themeColor="text2"/>
                <w:sz w:val="18"/>
                <w:szCs w:val="18"/>
              </w:rPr>
              <w:t>Określenie stanowiska:</w:t>
            </w:r>
          </w:p>
          <w:p w:rsidR="0040258C" w:rsidRPr="0040258C" w:rsidRDefault="0040258C" w:rsidP="004025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DE08A5">
              <w:rPr>
                <w:rFonts w:ascii="Verdana" w:hAnsi="Verdana" w:cs="Times New Roman"/>
                <w:sz w:val="18"/>
                <w:szCs w:val="18"/>
              </w:rPr>
              <w:t>stanowisko ds</w:t>
            </w:r>
            <w:r>
              <w:rPr>
                <w:rFonts w:ascii="Verdana" w:eastAsia="Times New Roman" w:hAnsi="Verdana" w:cs="Times New Roman"/>
                <w:b/>
                <w:color w:val="000000"/>
                <w:spacing w:val="-1"/>
                <w:sz w:val="16"/>
                <w:szCs w:val="16"/>
              </w:rPr>
              <w:t xml:space="preserve">. </w:t>
            </w:r>
            <w:r w:rsidRPr="0040258C">
              <w:rPr>
                <w:rFonts w:ascii="Verdana" w:eastAsia="Times New Roman" w:hAnsi="Verdana" w:cs="Times New Roman"/>
                <w:color w:val="000000"/>
                <w:spacing w:val="-1"/>
                <w:sz w:val="20"/>
                <w:szCs w:val="20"/>
              </w:rPr>
              <w:t>gospodarki komunalnej w Referacie Techniczno Inwestycyjnym</w:t>
            </w:r>
          </w:p>
          <w:p w:rsidR="0040258C" w:rsidRDefault="0040258C" w:rsidP="00885C02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0258C" w:rsidTr="00885C02">
        <w:tc>
          <w:tcPr>
            <w:tcW w:w="9212" w:type="dxa"/>
            <w:tcBorders>
              <w:top w:val="single" w:sz="12" w:space="0" w:color="1F497D" w:themeColor="text2"/>
              <w:left w:val="single" w:sz="12" w:space="0" w:color="FFFFFF" w:themeColor="background1"/>
              <w:bottom w:val="single" w:sz="12" w:space="0" w:color="1F497D" w:themeColor="text2"/>
              <w:right w:val="single" w:sz="12" w:space="0" w:color="FFFFFF" w:themeColor="background1"/>
            </w:tcBorders>
          </w:tcPr>
          <w:p w:rsidR="0040258C" w:rsidRDefault="0040258C" w:rsidP="00885C02">
            <w:pPr>
              <w:rPr>
                <w:rFonts w:ascii="Verdana" w:hAnsi="Verdana" w:cs="Times New Roman"/>
                <w:color w:val="1F497D" w:themeColor="text2"/>
                <w:sz w:val="18"/>
                <w:szCs w:val="18"/>
                <w:u w:val="single"/>
              </w:rPr>
            </w:pPr>
          </w:p>
          <w:p w:rsidR="0040258C" w:rsidRDefault="0040258C" w:rsidP="00885C02">
            <w:pPr>
              <w:rPr>
                <w:rFonts w:ascii="Verdana" w:hAnsi="Verdana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1F497D" w:themeColor="text2"/>
                <w:sz w:val="18"/>
                <w:szCs w:val="18"/>
              </w:rPr>
              <w:t>Wymagania niezbędne związane ze stanowiskiem pracy:</w:t>
            </w:r>
          </w:p>
          <w:p w:rsidR="0040258C" w:rsidRDefault="0040258C" w:rsidP="00885C02">
            <w:pPr>
              <w:pStyle w:val="Akapitzlist"/>
              <w:numPr>
                <w:ilvl w:val="0"/>
                <w:numId w:val="1"/>
              </w:numPr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wykształcenie: wyższe pierwszego lub drugiego stopnia</w:t>
            </w:r>
            <w:r w:rsidR="00D132A8">
              <w:rPr>
                <w:rFonts w:ascii="Verdana" w:hAnsi="Verdana" w:cs="Times New Roman"/>
                <w:sz w:val="18"/>
                <w:szCs w:val="18"/>
              </w:rPr>
              <w:t xml:space="preserve"> o kierunku budowlanym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, </w:t>
            </w:r>
          </w:p>
          <w:p w:rsidR="0040258C" w:rsidRPr="00D132A8" w:rsidRDefault="0040258C" w:rsidP="00885C02">
            <w:pPr>
              <w:pStyle w:val="Akapitzlist"/>
              <w:numPr>
                <w:ilvl w:val="0"/>
                <w:numId w:val="1"/>
              </w:numPr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staż pracy: </w:t>
            </w:r>
            <w:r w:rsidRPr="00D132A8">
              <w:rPr>
                <w:rFonts w:ascii="Verdana" w:hAnsi="Verdana" w:cs="Times New Roman"/>
                <w:sz w:val="18"/>
                <w:szCs w:val="18"/>
              </w:rPr>
              <w:t xml:space="preserve">co najmniej rok praktyki </w:t>
            </w:r>
            <w:r w:rsidR="00D132A8">
              <w:rPr>
                <w:rFonts w:ascii="Verdana" w:hAnsi="Verdana" w:cs="Times New Roman"/>
                <w:sz w:val="18"/>
                <w:szCs w:val="18"/>
              </w:rPr>
              <w:t>zawodowej</w:t>
            </w:r>
            <w:r w:rsidRPr="00D132A8">
              <w:rPr>
                <w:rFonts w:ascii="Verdana" w:hAnsi="Verdana" w:cs="Times New Roman"/>
                <w:sz w:val="18"/>
                <w:szCs w:val="18"/>
              </w:rPr>
              <w:t>,</w:t>
            </w:r>
          </w:p>
          <w:p w:rsidR="0040258C" w:rsidRPr="003432B6" w:rsidRDefault="0040258C" w:rsidP="00885C02">
            <w:pPr>
              <w:pStyle w:val="Akapitzlist"/>
              <w:numPr>
                <w:ilvl w:val="0"/>
                <w:numId w:val="1"/>
              </w:numPr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432B6">
              <w:rPr>
                <w:rFonts w:ascii="Verdana" w:hAnsi="Verdana" w:cs="Times New Roman"/>
                <w:sz w:val="18"/>
                <w:szCs w:val="18"/>
              </w:rPr>
              <w:t xml:space="preserve">spełnianie wymogów </w:t>
            </w:r>
            <w:r w:rsidRPr="003432B6">
              <w:rPr>
                <w:rFonts w:ascii="Verdana" w:eastAsia="TimesNewRoman" w:hAnsi="Verdana" w:cs="Times New Roman"/>
                <w:sz w:val="18"/>
                <w:szCs w:val="18"/>
              </w:rPr>
              <w:t xml:space="preserve">określonych </w:t>
            </w:r>
            <w:r w:rsidRPr="003432B6">
              <w:rPr>
                <w:rFonts w:ascii="Verdana" w:hAnsi="Verdana" w:cs="Times New Roman"/>
                <w:sz w:val="18"/>
                <w:szCs w:val="18"/>
              </w:rPr>
              <w:t xml:space="preserve"> w art. 6 ust 1 i 3 ustawy z dnia 21 listopada 2008 r.</w:t>
            </w:r>
            <w:r w:rsidRPr="003432B6">
              <w:rPr>
                <w:rFonts w:ascii="Verdana" w:hAnsi="Verdana" w:cs="Times New Roman"/>
                <w:sz w:val="18"/>
                <w:szCs w:val="18"/>
              </w:rPr>
              <w:br/>
              <w:t>o pracownikach samorz</w:t>
            </w:r>
            <w:r w:rsidRPr="003432B6">
              <w:rPr>
                <w:rFonts w:ascii="Verdana" w:eastAsia="TimesNewRoman" w:hAnsi="Verdana" w:cs="Times New Roman"/>
                <w:sz w:val="18"/>
                <w:szCs w:val="18"/>
              </w:rPr>
              <w:t>ą</w:t>
            </w:r>
            <w:r w:rsidRPr="003432B6">
              <w:rPr>
                <w:rFonts w:ascii="Verdana" w:hAnsi="Verdana" w:cs="Times New Roman"/>
                <w:sz w:val="18"/>
                <w:szCs w:val="18"/>
              </w:rPr>
              <w:t>dowych (j. t. Dz. U. z 2014r. poz.1202) – (</w:t>
            </w:r>
            <w:hyperlink r:id="rId7" w:history="1">
              <w:r w:rsidRPr="00FF1067">
                <w:rPr>
                  <w:rStyle w:val="Hipercze"/>
                  <w:rFonts w:ascii="Verdana" w:hAnsi="Verdana" w:cs="Times New Roman"/>
                  <w:sz w:val="18"/>
                  <w:szCs w:val="18"/>
                </w:rPr>
                <w:t>tekst ustawy dostępny tutaj</w:t>
              </w:r>
            </w:hyperlink>
            <w:r w:rsidRPr="003432B6">
              <w:rPr>
                <w:rFonts w:ascii="Verdana" w:hAnsi="Verdana" w:cs="Times New Roman"/>
                <w:sz w:val="18"/>
                <w:szCs w:val="18"/>
              </w:rPr>
              <w:t xml:space="preserve">) </w:t>
            </w:r>
          </w:p>
          <w:p w:rsidR="0040258C" w:rsidRDefault="0040258C" w:rsidP="00885C02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0258C" w:rsidTr="00885C02">
        <w:tc>
          <w:tcPr>
            <w:tcW w:w="9212" w:type="dxa"/>
            <w:tcBorders>
              <w:top w:val="single" w:sz="12" w:space="0" w:color="1F497D" w:themeColor="text2"/>
              <w:left w:val="single" w:sz="12" w:space="0" w:color="FFFFFF" w:themeColor="background1"/>
              <w:bottom w:val="single" w:sz="12" w:space="0" w:color="1F497D" w:themeColor="text2"/>
              <w:right w:val="single" w:sz="12" w:space="0" w:color="FFFFFF" w:themeColor="background1"/>
            </w:tcBorders>
          </w:tcPr>
          <w:p w:rsidR="0040258C" w:rsidRDefault="0040258C" w:rsidP="00885C02">
            <w:pP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</w:pPr>
          </w:p>
          <w:p w:rsidR="0040258C" w:rsidRDefault="0040258C" w:rsidP="00885C02">
            <w:pP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  <w:t>Wymagania dodatkowe związane ze stanowiskiem pracy:</w:t>
            </w:r>
          </w:p>
          <w:p w:rsidR="0040258C" w:rsidRPr="00242E28" w:rsidRDefault="0040258C" w:rsidP="00885C02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397"/>
              <w:contextualSpacing w:val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242E28">
              <w:rPr>
                <w:rFonts w:ascii="Verdana" w:hAnsi="Verdana" w:cs="Times New Roman"/>
                <w:sz w:val="18"/>
                <w:szCs w:val="18"/>
              </w:rPr>
              <w:t xml:space="preserve">dobra znajomość regulacji prawnych: </w:t>
            </w:r>
            <w:r w:rsidR="00D132A8">
              <w:rPr>
                <w:rFonts w:ascii="Verdana" w:hAnsi="Verdana"/>
                <w:sz w:val="18"/>
                <w:szCs w:val="18"/>
              </w:rPr>
              <w:t>prawo budowlane z przepisami wykonawczymi,</w:t>
            </w:r>
            <w:r w:rsidR="00D132A8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D132A8">
              <w:rPr>
                <w:rFonts w:ascii="Verdana" w:hAnsi="Verdana"/>
                <w:sz w:val="18"/>
                <w:szCs w:val="18"/>
              </w:rPr>
              <w:t>ustawy o drogach publicznych, prawo energetyczne</w:t>
            </w:r>
            <w:r w:rsidR="00D132A8" w:rsidRPr="00242E28">
              <w:rPr>
                <w:rFonts w:ascii="Verdana" w:hAnsi="Verdana"/>
                <w:sz w:val="18"/>
                <w:szCs w:val="18"/>
              </w:rPr>
              <w:t>,</w:t>
            </w:r>
            <w:r w:rsidR="00D132A8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ustawy Kodeks postępowania administracyjnego, </w:t>
            </w:r>
            <w:r>
              <w:rPr>
                <w:rFonts w:ascii="Verdana" w:hAnsi="Verdana" w:cs="Times New Roman"/>
                <w:sz w:val="18"/>
                <w:szCs w:val="18"/>
              </w:rPr>
              <w:br/>
            </w:r>
            <w:r w:rsidRPr="00242E28">
              <w:rPr>
                <w:rFonts w:ascii="Verdana" w:hAnsi="Verdana" w:cs="Times New Roman"/>
                <w:sz w:val="18"/>
                <w:szCs w:val="18"/>
              </w:rPr>
              <w:t xml:space="preserve">o samorządzie gminnym, </w:t>
            </w:r>
            <w:r w:rsidR="00996AE1">
              <w:rPr>
                <w:rFonts w:ascii="Verdana" w:hAnsi="Verdana"/>
                <w:sz w:val="18"/>
                <w:szCs w:val="18"/>
              </w:rPr>
              <w:t>,</w:t>
            </w:r>
            <w:r w:rsidRPr="00242E28">
              <w:rPr>
                <w:rFonts w:ascii="Verdana" w:hAnsi="Verdana"/>
                <w:sz w:val="18"/>
                <w:szCs w:val="18"/>
              </w:rPr>
              <w:t xml:space="preserve"> ustawy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42E28">
              <w:rPr>
                <w:rFonts w:ascii="Verdana" w:hAnsi="Verdana"/>
                <w:sz w:val="18"/>
                <w:szCs w:val="18"/>
              </w:rPr>
              <w:t>o ochronie danych osobowych,</w:t>
            </w:r>
            <w:r w:rsidR="00996AE1">
              <w:rPr>
                <w:rFonts w:ascii="Verdana" w:hAnsi="Verdana"/>
                <w:sz w:val="18"/>
                <w:szCs w:val="18"/>
              </w:rPr>
              <w:t xml:space="preserve"> instrukcji kancelaryjnej,</w:t>
            </w:r>
          </w:p>
          <w:p w:rsidR="00996AE1" w:rsidRDefault="00996AE1" w:rsidP="00885C02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397"/>
              <w:contextualSpacing w:val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uprawnienia budowlane,</w:t>
            </w:r>
            <w:r w:rsidR="00D132A8">
              <w:rPr>
                <w:rFonts w:ascii="Verdana" w:hAnsi="Verdana" w:cs="Times New Roman"/>
                <w:sz w:val="18"/>
                <w:szCs w:val="18"/>
              </w:rPr>
              <w:t xml:space="preserve"> drogowe,</w:t>
            </w:r>
          </w:p>
          <w:p w:rsidR="0040258C" w:rsidRPr="00242E28" w:rsidRDefault="0040258C" w:rsidP="00885C02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397"/>
              <w:contextualSpacing w:val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242E28">
              <w:rPr>
                <w:rFonts w:ascii="Verdana" w:hAnsi="Verdana" w:cs="Times New Roman"/>
                <w:sz w:val="18"/>
                <w:szCs w:val="18"/>
              </w:rPr>
              <w:t>umiejętność obsługi pakietów biurowych,</w:t>
            </w:r>
          </w:p>
          <w:p w:rsidR="0040258C" w:rsidRDefault="0040258C" w:rsidP="00885C02">
            <w:pPr>
              <w:pStyle w:val="Akapitzlist"/>
              <w:numPr>
                <w:ilvl w:val="0"/>
                <w:numId w:val="2"/>
              </w:numPr>
              <w:ind w:left="397"/>
              <w:jc w:val="both"/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umiejętność  prawidłowego redagowania pism</w:t>
            </w:r>
            <w: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  <w:t>,</w:t>
            </w:r>
          </w:p>
          <w:p w:rsidR="0040258C" w:rsidRDefault="0040258C" w:rsidP="00885C02">
            <w:pPr>
              <w:pStyle w:val="Akapitzlist"/>
              <w:numPr>
                <w:ilvl w:val="0"/>
                <w:numId w:val="2"/>
              </w:numPr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wysoka kultura osobista, </w:t>
            </w:r>
          </w:p>
          <w:p w:rsidR="0040258C" w:rsidRDefault="0040258C" w:rsidP="00885C02">
            <w:pPr>
              <w:pStyle w:val="Akapitzlist"/>
              <w:numPr>
                <w:ilvl w:val="0"/>
                <w:numId w:val="2"/>
              </w:numPr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umiejętności interpersonalne niezbędne dla prawidłowej obsługi klienta,</w:t>
            </w:r>
          </w:p>
          <w:p w:rsidR="0040258C" w:rsidRDefault="0040258C" w:rsidP="00885C02">
            <w:pPr>
              <w:pStyle w:val="Akapitzlist"/>
              <w:numPr>
                <w:ilvl w:val="0"/>
                <w:numId w:val="2"/>
              </w:numPr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otwartość na współpracę,</w:t>
            </w:r>
          </w:p>
          <w:p w:rsidR="0040258C" w:rsidRDefault="0040258C" w:rsidP="00885C02">
            <w:pPr>
              <w:pStyle w:val="Akapitzlist"/>
              <w:numPr>
                <w:ilvl w:val="0"/>
                <w:numId w:val="2"/>
              </w:numPr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dobra organizacja pracy,</w:t>
            </w:r>
          </w:p>
          <w:p w:rsidR="0040258C" w:rsidRDefault="0040258C" w:rsidP="00885C02">
            <w:pPr>
              <w:pStyle w:val="Akapitzlist"/>
              <w:numPr>
                <w:ilvl w:val="0"/>
                <w:numId w:val="2"/>
              </w:numPr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odpowiedzialność, dokładność, uczciwość. </w:t>
            </w:r>
          </w:p>
          <w:p w:rsidR="0040258C" w:rsidRDefault="0040258C" w:rsidP="00885C02">
            <w:pPr>
              <w:pStyle w:val="Akapitzlist"/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0258C" w:rsidTr="00885C02">
        <w:tc>
          <w:tcPr>
            <w:tcW w:w="9212" w:type="dxa"/>
            <w:tcBorders>
              <w:top w:val="single" w:sz="12" w:space="0" w:color="1F497D" w:themeColor="text2"/>
              <w:left w:val="single" w:sz="12" w:space="0" w:color="FFFFFF" w:themeColor="background1"/>
              <w:bottom w:val="single" w:sz="12" w:space="0" w:color="1F497D" w:themeColor="text2"/>
              <w:right w:val="single" w:sz="12" w:space="0" w:color="FFFFFF" w:themeColor="background1"/>
            </w:tcBorders>
          </w:tcPr>
          <w:p w:rsidR="0040258C" w:rsidRDefault="0040258C" w:rsidP="00885C02">
            <w:pP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</w:pPr>
          </w:p>
          <w:p w:rsidR="0040258C" w:rsidRDefault="0040258C" w:rsidP="00885C02">
            <w:pP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  <w:t>Wymagane dokumenty i oświadczenia:</w:t>
            </w:r>
          </w:p>
          <w:p w:rsidR="0040258C" w:rsidRDefault="0040258C" w:rsidP="00885C02">
            <w:pPr>
              <w:pStyle w:val="Akapitzlist"/>
              <w:numPr>
                <w:ilvl w:val="0"/>
                <w:numId w:val="3"/>
              </w:numPr>
              <w:ind w:left="397"/>
              <w:jc w:val="both"/>
              <w:rPr>
                <w:rFonts w:ascii="Verdana" w:hAnsi="Verdana" w:cs="Times New Roman"/>
                <w:sz w:val="18"/>
                <w:szCs w:val="18"/>
                <w:u w:val="single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życiorys zawodowy </w:t>
            </w:r>
            <w:r>
              <w:rPr>
                <w:rFonts w:ascii="Verdana" w:hAnsi="Verdana" w:cs="Times New Roman"/>
                <w:sz w:val="18"/>
                <w:szCs w:val="18"/>
                <w:u w:val="single"/>
              </w:rPr>
              <w:t>z numerem telefonu do kontaktu,</w:t>
            </w:r>
          </w:p>
          <w:p w:rsidR="0040258C" w:rsidRDefault="0040258C" w:rsidP="00885C02">
            <w:pPr>
              <w:pStyle w:val="Akapitzlist"/>
              <w:numPr>
                <w:ilvl w:val="0"/>
                <w:numId w:val="3"/>
              </w:numPr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kopie dokumentów potwierdzających wykształcenie,</w:t>
            </w:r>
          </w:p>
          <w:p w:rsidR="0040258C" w:rsidRDefault="0040258C" w:rsidP="00885C02">
            <w:pPr>
              <w:pStyle w:val="Akapitzlist"/>
              <w:numPr>
                <w:ilvl w:val="0"/>
                <w:numId w:val="3"/>
              </w:numPr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kopie dokumentów potwierdzających doświadczenie zawodowe w tym świadectwa pracy,</w:t>
            </w:r>
          </w:p>
          <w:p w:rsidR="0040258C" w:rsidRDefault="0040258C" w:rsidP="00885C02">
            <w:pPr>
              <w:pStyle w:val="Akapitzlist"/>
              <w:numPr>
                <w:ilvl w:val="0"/>
                <w:numId w:val="3"/>
              </w:numPr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kserokopia dokumentu potwierdzającego posiadane obywatelstwo,</w:t>
            </w:r>
          </w:p>
          <w:p w:rsidR="0040258C" w:rsidRDefault="0040258C" w:rsidP="00885C02">
            <w:pPr>
              <w:pStyle w:val="Akapitzlist"/>
              <w:numPr>
                <w:ilvl w:val="0"/>
                <w:numId w:val="4"/>
              </w:numPr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oświadczenie kandydata o posiadaniu pełnej zdolności do czynności prawnych oraz korzystaniu z pełni praw publicznych,</w:t>
            </w:r>
            <w: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  <w:t xml:space="preserve"> (</w:t>
            </w:r>
            <w:hyperlink r:id="rId8" w:history="1">
              <w:r w:rsidRPr="00D36D17">
                <w:rPr>
                  <w:rStyle w:val="Hipercze"/>
                  <w:rFonts w:ascii="Verdana" w:hAnsi="Verdana" w:cs="Times New Roman"/>
                  <w:sz w:val="18"/>
                  <w:szCs w:val="18"/>
                </w:rPr>
                <w:t>można skorzystać z wzoru, dostępnego tutaj</w:t>
              </w:r>
            </w:hyperlink>
            <w: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  <w:t>),</w:t>
            </w:r>
          </w:p>
          <w:p w:rsidR="0040258C" w:rsidRDefault="0040258C" w:rsidP="00885C02">
            <w:pPr>
              <w:pStyle w:val="Akapitzlist"/>
              <w:numPr>
                <w:ilvl w:val="0"/>
                <w:numId w:val="3"/>
              </w:numPr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oświadczenie kandydata o braku skazania prawomocnym wyrokiem za umyślne przestępstwo ścigane z oskarżenia publicznego lub umyślne przestępstwo skarbowe</w:t>
            </w:r>
            <w: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  <w:t xml:space="preserve"> (</w:t>
            </w:r>
            <w:hyperlink r:id="rId9" w:history="1">
              <w:r w:rsidRPr="00D36D17">
                <w:rPr>
                  <w:rStyle w:val="Hipercze"/>
                  <w:rFonts w:ascii="Verdana" w:hAnsi="Verdana" w:cs="Times New Roman"/>
                  <w:sz w:val="18"/>
                  <w:szCs w:val="18"/>
                </w:rPr>
                <w:t xml:space="preserve">można skorzystać </w:t>
              </w:r>
              <w:r w:rsidRPr="00D36D17">
                <w:rPr>
                  <w:rStyle w:val="Hipercze"/>
                  <w:rFonts w:ascii="Verdana" w:hAnsi="Verdana" w:cs="Times New Roman"/>
                  <w:sz w:val="18"/>
                  <w:szCs w:val="18"/>
                </w:rPr>
                <w:br/>
                <w:t>z wzoru, dostępnego tutaj</w:t>
              </w:r>
            </w:hyperlink>
            <w: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  <w:t>),</w:t>
            </w:r>
          </w:p>
          <w:p w:rsidR="0040258C" w:rsidRDefault="0040258C" w:rsidP="00885C02">
            <w:pPr>
              <w:pStyle w:val="Akapitzlist"/>
              <w:numPr>
                <w:ilvl w:val="0"/>
                <w:numId w:val="3"/>
              </w:numPr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inne, które kandydat uważa za ważne dla jego przyszłej pracy np. orzeczenie o stopniu niepełnosprawności,</w:t>
            </w:r>
          </w:p>
          <w:p w:rsidR="0040258C" w:rsidRPr="0065341B" w:rsidRDefault="0040258C" w:rsidP="00885C0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życiorys powinien być opatrzony własnoręcznie podpisaną klauzulą: „Wyrażam zgodę na przetwarzanie moich danych osobowych zawartych w ofercie pracy dla potrzeb niezbędnych do realizacji procesu rekrutacji, zgodnie z ustawą z dnia 29 sierpnia 1997 roku o ochronie danych osobowych (j. t. Dz. U. z 2014r. poz. 1182 ze zm.</w:t>
            </w:r>
            <w:r>
              <w:rPr>
                <w:rStyle w:val="Odwoanieprzypisudolnego"/>
                <w:rFonts w:ascii="Verdana" w:hAnsi="Verdana" w:cs="Times New Roman"/>
                <w:sz w:val="18"/>
                <w:szCs w:val="18"/>
              </w:rPr>
              <w:footnoteReference w:id="2"/>
            </w:r>
            <w:r>
              <w:rPr>
                <w:rFonts w:ascii="Verdana" w:hAnsi="Verdana" w:cs="Times New Roman"/>
                <w:sz w:val="18"/>
                <w:szCs w:val="18"/>
              </w:rPr>
              <w:t>).”</w:t>
            </w:r>
          </w:p>
          <w:p w:rsidR="0040258C" w:rsidRDefault="0040258C" w:rsidP="00885C02">
            <w:pPr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0258C" w:rsidTr="00885C02">
        <w:tc>
          <w:tcPr>
            <w:tcW w:w="9212" w:type="dxa"/>
            <w:tcBorders>
              <w:top w:val="single" w:sz="12" w:space="0" w:color="1F497D" w:themeColor="text2"/>
              <w:left w:val="single" w:sz="12" w:space="0" w:color="FFFFFF" w:themeColor="background1"/>
              <w:bottom w:val="single" w:sz="12" w:space="0" w:color="1F497D" w:themeColor="text2"/>
              <w:right w:val="single" w:sz="12" w:space="0" w:color="FFFFFF" w:themeColor="background1"/>
            </w:tcBorders>
          </w:tcPr>
          <w:p w:rsidR="0040258C" w:rsidRDefault="0040258C" w:rsidP="00885C02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:rsidR="0040258C" w:rsidRDefault="0040258C" w:rsidP="00885C02">
            <w:pPr>
              <w:jc w:val="both"/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  <w:t>Zakres podstawowych zadań wykonywanych na stanowisku pracy:</w:t>
            </w:r>
          </w:p>
          <w:p w:rsidR="00996AE1" w:rsidRPr="00996AE1" w:rsidRDefault="00996AE1" w:rsidP="00336296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96AE1">
              <w:rPr>
                <w:rFonts w:ascii="Verdana" w:hAnsi="Verdana" w:cs="Arial"/>
                <w:color w:val="000000"/>
                <w:sz w:val="18"/>
                <w:szCs w:val="18"/>
              </w:rPr>
              <w:t>przygotowanie dokumentacji dotyczącej inwestycji i remontów w zakresie gospodarki komunalnej i dróg,</w:t>
            </w:r>
          </w:p>
          <w:p w:rsidR="00996AE1" w:rsidRPr="00996AE1" w:rsidRDefault="00996AE1" w:rsidP="00336296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96AE1">
              <w:rPr>
                <w:rFonts w:ascii="Verdana" w:hAnsi="Verdana" w:cs="Arial"/>
                <w:color w:val="000000"/>
                <w:sz w:val="18"/>
                <w:szCs w:val="18"/>
              </w:rPr>
              <w:t>prowadzenie spraw związanych z wykonywaniem,</w:t>
            </w:r>
            <w:r w:rsidR="00D132A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Pr="00996AE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zamknięciem, przeglądami i rozliczeniem inwestycji ujętych w budżecie miasta; </w:t>
            </w:r>
            <w:r w:rsidRPr="00996AE1">
              <w:rPr>
                <w:rFonts w:ascii="Verdana" w:hAnsi="Verdana" w:cs="Arial"/>
                <w:sz w:val="18"/>
                <w:szCs w:val="18"/>
              </w:rPr>
              <w:t>prowadzenie nadzoru inwestorskiego w zakresie dróg,</w:t>
            </w:r>
          </w:p>
          <w:p w:rsidR="00996AE1" w:rsidRPr="00996AE1" w:rsidRDefault="00996AE1" w:rsidP="00336296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96AE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współpraca z innymi komórkami urzędu w zakresie zamówień publicznych dokonywanych </w:t>
            </w:r>
            <w:r w:rsidR="00336296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996AE1">
              <w:rPr>
                <w:rFonts w:ascii="Verdana" w:hAnsi="Verdana" w:cs="Arial"/>
                <w:color w:val="000000"/>
                <w:sz w:val="18"/>
                <w:szCs w:val="18"/>
              </w:rPr>
              <w:t>w związku z ich działalnością,</w:t>
            </w:r>
          </w:p>
          <w:p w:rsidR="00996AE1" w:rsidRPr="00996AE1" w:rsidRDefault="00996AE1" w:rsidP="00336296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96AE1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przekazywanie informacji do ogólnej ewidencji środków trwałych do Referatu Finansowego,</w:t>
            </w:r>
          </w:p>
          <w:p w:rsidR="00996AE1" w:rsidRPr="00996AE1" w:rsidRDefault="00996AE1" w:rsidP="00336296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96AE1">
              <w:rPr>
                <w:rFonts w:ascii="Verdana" w:hAnsi="Verdana" w:cs="Arial"/>
                <w:color w:val="000000"/>
                <w:sz w:val="18"/>
                <w:szCs w:val="18"/>
              </w:rPr>
              <w:t>wykonywanie robót interwencyjnych oraz związanych z utrzymaniem i zabezpieczeniem dróg miejskich,</w:t>
            </w:r>
          </w:p>
          <w:p w:rsidR="00996AE1" w:rsidRPr="00996AE1" w:rsidRDefault="00996AE1" w:rsidP="00336296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96AE1">
              <w:rPr>
                <w:rFonts w:ascii="Verdana" w:hAnsi="Verdana" w:cs="Arial"/>
                <w:color w:val="000000"/>
                <w:sz w:val="18"/>
                <w:szCs w:val="18"/>
              </w:rPr>
              <w:t>realizacja zadań w zakresie inżynierii ruchu,</w:t>
            </w:r>
          </w:p>
          <w:p w:rsidR="00996AE1" w:rsidRPr="00996AE1" w:rsidRDefault="00996AE1" w:rsidP="00336296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96AE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prowadzenie spraw związanych z wydawaniem zezwoleń na zajęcie pasa drogowego, zjazdu </w:t>
            </w:r>
            <w:r w:rsidR="00336296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996AE1">
              <w:rPr>
                <w:rFonts w:ascii="Verdana" w:hAnsi="Verdana" w:cs="Arial"/>
                <w:color w:val="000000"/>
                <w:sz w:val="18"/>
                <w:szCs w:val="18"/>
              </w:rPr>
              <w:t>z drogi oraz naliczanie opłat i kar za ich zajęcie,</w:t>
            </w:r>
          </w:p>
          <w:p w:rsidR="00996AE1" w:rsidRPr="00996AE1" w:rsidRDefault="00996AE1" w:rsidP="00336296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96AE1">
              <w:rPr>
                <w:rFonts w:ascii="Verdana" w:hAnsi="Verdana" w:cs="Arial"/>
                <w:color w:val="000000"/>
                <w:sz w:val="18"/>
                <w:szCs w:val="18"/>
              </w:rPr>
              <w:t>prowadzenie spraw związanych z użyczaniem i udostępnianiem dróg  zarządzanych przez miasto,</w:t>
            </w:r>
          </w:p>
          <w:p w:rsidR="00996AE1" w:rsidRPr="00996AE1" w:rsidRDefault="00996AE1" w:rsidP="00336296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96AE1">
              <w:rPr>
                <w:rFonts w:ascii="Verdana" w:hAnsi="Verdana" w:cs="Arial"/>
                <w:sz w:val="18"/>
                <w:szCs w:val="18"/>
              </w:rPr>
              <w:t>prowadzenie i aktualizowanie na bieżąco, w formie elektronicznej, ewidencji sieci dróg publicznych w mieście,</w:t>
            </w:r>
          </w:p>
          <w:p w:rsidR="00996AE1" w:rsidRPr="00996AE1" w:rsidRDefault="00D132A8" w:rsidP="00336296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koordynowanie </w:t>
            </w:r>
            <w:r w:rsidR="00996AE1" w:rsidRPr="00996AE1">
              <w:rPr>
                <w:rFonts w:ascii="Verdana" w:hAnsi="Verdana" w:cs="Arial"/>
                <w:sz w:val="18"/>
                <w:szCs w:val="18"/>
              </w:rPr>
              <w:t>utrzymani</w:t>
            </w:r>
            <w:r>
              <w:rPr>
                <w:rFonts w:ascii="Verdana" w:hAnsi="Verdana" w:cs="Arial"/>
                <w:sz w:val="18"/>
                <w:szCs w:val="18"/>
              </w:rPr>
              <w:t>a</w:t>
            </w:r>
            <w:r w:rsidR="00996AE1" w:rsidRPr="00996AE1">
              <w:rPr>
                <w:rFonts w:ascii="Verdana" w:hAnsi="Verdana" w:cs="Arial"/>
                <w:sz w:val="18"/>
                <w:szCs w:val="18"/>
              </w:rPr>
              <w:t xml:space="preserve"> porządku i czystości w mieście,</w:t>
            </w:r>
          </w:p>
          <w:p w:rsidR="00996AE1" w:rsidRPr="00996AE1" w:rsidRDefault="00996AE1" w:rsidP="00336296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96AE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wykonywanie zadań związanych z zakładaniem i utrzymywaniem w należytym stanie zieleni </w:t>
            </w:r>
            <w:r w:rsidR="00336296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996AE1">
              <w:rPr>
                <w:rFonts w:ascii="Verdana" w:hAnsi="Verdana" w:cs="Arial"/>
                <w:color w:val="000000"/>
                <w:sz w:val="18"/>
                <w:szCs w:val="18"/>
              </w:rPr>
              <w:t>i zadrzewień na terenie miasta,</w:t>
            </w:r>
          </w:p>
          <w:p w:rsidR="00996AE1" w:rsidRPr="00996AE1" w:rsidRDefault="00996AE1" w:rsidP="00336296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96AE1">
              <w:rPr>
                <w:rFonts w:ascii="Verdana" w:hAnsi="Verdana" w:cs="Arial"/>
                <w:color w:val="000000"/>
                <w:sz w:val="18"/>
                <w:szCs w:val="18"/>
              </w:rPr>
              <w:t>nadzór techniczny nad targowiskami i szaletami miejskimi,</w:t>
            </w:r>
          </w:p>
          <w:p w:rsidR="00996AE1" w:rsidRPr="00996AE1" w:rsidRDefault="00996AE1" w:rsidP="00336296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96AE1">
              <w:rPr>
                <w:rFonts w:ascii="Verdana" w:hAnsi="Verdana" w:cs="Arial"/>
                <w:color w:val="000000"/>
                <w:sz w:val="18"/>
                <w:szCs w:val="18"/>
              </w:rPr>
              <w:t>koordynowanie zadań związanych z zakładaniem, rozszerzaniem i utrzymaniem cmentarzy komunalnych,</w:t>
            </w:r>
          </w:p>
          <w:p w:rsidR="00996AE1" w:rsidRPr="00996AE1" w:rsidRDefault="00996AE1" w:rsidP="00336296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96AE1">
              <w:rPr>
                <w:rFonts w:ascii="Verdana" w:hAnsi="Verdana" w:cs="Arial"/>
                <w:color w:val="000000"/>
                <w:sz w:val="18"/>
                <w:szCs w:val="18"/>
              </w:rPr>
              <w:t>sprawowanie opieki nad grobami i cmentarzami wojennymi,</w:t>
            </w:r>
          </w:p>
          <w:p w:rsidR="00996AE1" w:rsidRPr="00996AE1" w:rsidRDefault="00996AE1" w:rsidP="00336296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96AE1">
              <w:rPr>
                <w:rFonts w:ascii="Verdana" w:hAnsi="Verdana" w:cs="Arial"/>
                <w:color w:val="000000"/>
                <w:sz w:val="18"/>
                <w:szCs w:val="18"/>
              </w:rPr>
              <w:t>organizacja i nadzór robót publicznych i prac interwencyjnych organizowanych przez gminę,</w:t>
            </w:r>
          </w:p>
          <w:p w:rsidR="00996AE1" w:rsidRPr="00D132A8" w:rsidRDefault="00D132A8" w:rsidP="00D132A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współpraca przy </w:t>
            </w:r>
            <w:r w:rsidR="00996AE1" w:rsidRPr="00996AE1">
              <w:rPr>
                <w:rFonts w:ascii="Verdana" w:hAnsi="Verdana" w:cs="Arial"/>
                <w:color w:val="000000"/>
                <w:sz w:val="18"/>
                <w:szCs w:val="18"/>
              </w:rPr>
              <w:t>organizacj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i</w:t>
            </w:r>
            <w:r w:rsidR="00996AE1" w:rsidRPr="00996AE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techniczn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ej</w:t>
            </w:r>
            <w:r w:rsidR="00996AE1" w:rsidRPr="00996AE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zadań obronnych, obrony cywilnej i zarządzania kryzysowego</w:t>
            </w:r>
            <w:r w:rsidR="00996AE1" w:rsidRPr="00D132A8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  <w:p w:rsidR="0040258C" w:rsidRDefault="0040258C" w:rsidP="00996AE1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0258C" w:rsidTr="00885C02">
        <w:tc>
          <w:tcPr>
            <w:tcW w:w="9212" w:type="dxa"/>
            <w:tcBorders>
              <w:top w:val="single" w:sz="12" w:space="0" w:color="1F497D" w:themeColor="text2"/>
              <w:left w:val="single" w:sz="12" w:space="0" w:color="FFFFFF" w:themeColor="background1"/>
              <w:bottom w:val="single" w:sz="12" w:space="0" w:color="1F497D" w:themeColor="text2"/>
              <w:right w:val="single" w:sz="12" w:space="0" w:color="FFFFFF" w:themeColor="background1"/>
            </w:tcBorders>
          </w:tcPr>
          <w:p w:rsidR="0040258C" w:rsidRDefault="0040258C" w:rsidP="00885C02">
            <w:pPr>
              <w:rPr>
                <w:rFonts w:ascii="Verdana" w:hAnsi="Verdana" w:cs="Times New Roman"/>
                <w:color w:val="1F497D" w:themeColor="text2"/>
                <w:sz w:val="18"/>
                <w:szCs w:val="18"/>
                <w:u w:val="single"/>
              </w:rPr>
            </w:pPr>
          </w:p>
          <w:p w:rsidR="0040258C" w:rsidRDefault="0040258C" w:rsidP="00885C02">
            <w:pP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  <w:t>Informacja o warunkach pracy na stanowisku:</w:t>
            </w:r>
          </w:p>
          <w:p w:rsidR="0040258C" w:rsidRDefault="0040258C" w:rsidP="00885C02">
            <w:pP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</w:pPr>
          </w:p>
          <w:p w:rsidR="0040258C" w:rsidRDefault="0040258C" w:rsidP="00885C02">
            <w:pPr>
              <w:jc w:val="both"/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  <w:t>Warunki dotyczące charakteru pracy na stanowisku i sposobu wykonywania zadań</w:t>
            </w:r>
          </w:p>
          <w:p w:rsidR="0040258C" w:rsidRDefault="0040258C" w:rsidP="00885C02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Praca administracyjno-biurowa</w:t>
            </w:r>
            <w:r w:rsidR="00C61930">
              <w:rPr>
                <w:rFonts w:ascii="Verdana" w:hAnsi="Verdana" w:cs="Times New Roman"/>
                <w:sz w:val="18"/>
                <w:szCs w:val="18"/>
              </w:rPr>
              <w:t xml:space="preserve"> i w terenie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. Godziny pracy stałe. Opracowywanie dokumentów, prace i czynności koncepcyjne i biurowe. Użytkowanie sprzętu biurowego (komputer, drukarka, kserokopiarka, niszczarka dokumentów).  Pracownik będzie współpracował z innymi instytucjami </w:t>
            </w:r>
            <w:r>
              <w:rPr>
                <w:rFonts w:ascii="Verdana" w:hAnsi="Verdana" w:cs="Times New Roman"/>
                <w:sz w:val="18"/>
                <w:szCs w:val="18"/>
              </w:rPr>
              <w:br/>
              <w:t>i osobami fizycznymi. Z pracą związane są wyjazdy służbowe. Pracę zalicza się do prac lekkich pod względem obciążenia fizycznego. Od pracownika wymaga się podstawowych badań lekarskich. Wymagana jest zdolność komunikowania się na poziomie interpersonalnym.</w:t>
            </w:r>
          </w:p>
          <w:p w:rsidR="0040258C" w:rsidRDefault="0040258C" w:rsidP="00885C02">
            <w:pPr>
              <w:jc w:val="both"/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</w:pPr>
          </w:p>
          <w:p w:rsidR="0040258C" w:rsidRDefault="0040258C" w:rsidP="00885C02">
            <w:pPr>
              <w:jc w:val="both"/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  <w:t>Miejsce i otoczenie organizacyjno-techniczne stanowiska pracy</w:t>
            </w:r>
          </w:p>
          <w:p w:rsidR="0040258C" w:rsidRDefault="0040258C" w:rsidP="00885C02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Obiekt przy Placu Wolności 6 jest dostosowany dla potrzeb osób niepełnosprawnych. Wewnątrz Urzędu Miasta Czarnków zapewniona jest odpowiednia szerokość ciągów komunikacyjnych, umożliwiająca poruszanie się na wózku inwalidzkim. Budynek wyposażony jest w windę osobową umożliwiająca wjazd  osobie na wózku inwalidzkim, oraz łazienka na parterze dostosowana do potrzeb osób niepełnosprawnych.</w:t>
            </w:r>
          </w:p>
        </w:tc>
      </w:tr>
      <w:tr w:rsidR="0040258C" w:rsidTr="00885C02">
        <w:tc>
          <w:tcPr>
            <w:tcW w:w="9212" w:type="dxa"/>
            <w:tcBorders>
              <w:top w:val="single" w:sz="12" w:space="0" w:color="1F497D" w:themeColor="text2"/>
              <w:left w:val="single" w:sz="12" w:space="0" w:color="FFFFFF" w:themeColor="background1"/>
              <w:bottom w:val="single" w:sz="12" w:space="0" w:color="1F497D" w:themeColor="text2"/>
              <w:right w:val="single" w:sz="12" w:space="0" w:color="FFFFFF" w:themeColor="background1"/>
            </w:tcBorders>
          </w:tcPr>
          <w:p w:rsidR="0040258C" w:rsidRDefault="0040258C" w:rsidP="00885C02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40258C" w:rsidRPr="00FE071F" w:rsidRDefault="0040258C" w:rsidP="00885C02">
            <w:pP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</w:pPr>
            <w:r w:rsidRPr="00FE071F"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  <w:t>Termin i miejsce składania dokumentów</w:t>
            </w:r>
          </w:p>
          <w:p w:rsidR="0040258C" w:rsidRPr="00FE071F" w:rsidRDefault="0040258C" w:rsidP="00885C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40258C" w:rsidRPr="00FE071F" w:rsidRDefault="0040258C" w:rsidP="00885C02">
            <w:pPr>
              <w:jc w:val="both"/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</w:pPr>
            <w:r w:rsidRPr="00FE071F"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  <w:t>Dokumenty należy składać:</w:t>
            </w:r>
          </w:p>
          <w:p w:rsidR="0040258C" w:rsidRPr="00FE071F" w:rsidRDefault="0040258C" w:rsidP="00885C02">
            <w:pPr>
              <w:pStyle w:val="Akapitzlist"/>
              <w:numPr>
                <w:ilvl w:val="0"/>
                <w:numId w:val="5"/>
              </w:numPr>
              <w:ind w:left="34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FE071F">
              <w:rPr>
                <w:rFonts w:ascii="Verdana" w:hAnsi="Verdana" w:cs="Times New Roman"/>
                <w:sz w:val="18"/>
                <w:szCs w:val="18"/>
              </w:rPr>
              <w:t>osobiście w zaklejonej kopercie w Biurze Obsługi Klienta – parter Urzędu Miasta Czarnków, Plac Wolności 6, 64-700 Czarnków,</w:t>
            </w:r>
          </w:p>
          <w:p w:rsidR="0040258C" w:rsidRPr="00FE071F" w:rsidRDefault="0040258C" w:rsidP="00885C02">
            <w:pPr>
              <w:pStyle w:val="Akapitzlist"/>
              <w:numPr>
                <w:ilvl w:val="0"/>
                <w:numId w:val="5"/>
              </w:numPr>
              <w:ind w:left="34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FE071F">
              <w:rPr>
                <w:rFonts w:ascii="Verdana" w:hAnsi="Verdana" w:cs="Times New Roman"/>
                <w:sz w:val="18"/>
                <w:szCs w:val="18"/>
              </w:rPr>
              <w:t>lub przesłać na adres:</w:t>
            </w:r>
            <w:r w:rsidRPr="00FE071F">
              <w:rPr>
                <w:rFonts w:ascii="Verdana" w:hAnsi="Verdana" w:cs="Times New Roman"/>
                <w:sz w:val="18"/>
                <w:szCs w:val="18"/>
              </w:rPr>
              <w:tab/>
            </w:r>
          </w:p>
          <w:p w:rsidR="0040258C" w:rsidRPr="00FE071F" w:rsidRDefault="0040258C" w:rsidP="00885C02">
            <w:pPr>
              <w:ind w:firstLine="34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FE071F">
              <w:rPr>
                <w:rFonts w:ascii="Verdana" w:hAnsi="Verdana" w:cs="Times New Roman"/>
                <w:sz w:val="18"/>
                <w:szCs w:val="18"/>
              </w:rPr>
              <w:t>Urząd Miasta Czarnków</w:t>
            </w:r>
          </w:p>
          <w:p w:rsidR="0040258C" w:rsidRPr="00FE071F" w:rsidRDefault="0040258C" w:rsidP="00885C02">
            <w:pPr>
              <w:ind w:firstLine="34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FE071F">
              <w:rPr>
                <w:rFonts w:ascii="Verdana" w:hAnsi="Verdana" w:cs="Times New Roman"/>
                <w:sz w:val="18"/>
                <w:szCs w:val="18"/>
              </w:rPr>
              <w:t>Plac Wolności 6</w:t>
            </w:r>
          </w:p>
          <w:p w:rsidR="0040258C" w:rsidRPr="00FE071F" w:rsidRDefault="0040258C" w:rsidP="00885C02">
            <w:pPr>
              <w:ind w:firstLine="34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FE071F">
              <w:rPr>
                <w:rFonts w:ascii="Verdana" w:hAnsi="Verdana" w:cs="Times New Roman"/>
                <w:sz w:val="18"/>
                <w:szCs w:val="18"/>
              </w:rPr>
              <w:t>64-700 Czarnków</w:t>
            </w:r>
          </w:p>
          <w:p w:rsidR="0040258C" w:rsidRPr="00FE071F" w:rsidRDefault="0040258C" w:rsidP="00885C02">
            <w:pPr>
              <w:jc w:val="both"/>
              <w:rPr>
                <w:rFonts w:ascii="Verdana" w:hAnsi="Verdana" w:cs="Times New Roman"/>
                <w:b/>
                <w:color w:val="1F497D" w:themeColor="text2"/>
                <w:sz w:val="18"/>
                <w:szCs w:val="18"/>
              </w:rPr>
            </w:pPr>
          </w:p>
          <w:p w:rsidR="0040258C" w:rsidRDefault="0040258C" w:rsidP="00885C02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FE071F">
              <w:rPr>
                <w:rFonts w:ascii="Verdana" w:hAnsi="Verdana" w:cs="Times New Roman"/>
                <w:b/>
                <w:color w:val="1F497D" w:themeColor="text2"/>
                <w:sz w:val="18"/>
                <w:szCs w:val="18"/>
              </w:rPr>
              <w:t xml:space="preserve">w terminie do: </w:t>
            </w:r>
            <w:r w:rsidRPr="00FE071F">
              <w:rPr>
                <w:rFonts w:ascii="Verdana" w:hAnsi="Verdana" w:cs="Times New Roman"/>
                <w:b/>
                <w:sz w:val="18"/>
                <w:szCs w:val="18"/>
              </w:rPr>
              <w:t>1</w:t>
            </w:r>
            <w:r w:rsidR="00336296">
              <w:rPr>
                <w:rFonts w:ascii="Verdana" w:hAnsi="Verdana" w:cs="Times New Roman"/>
                <w:b/>
                <w:sz w:val="18"/>
                <w:szCs w:val="18"/>
              </w:rPr>
              <w:t>2</w:t>
            </w:r>
            <w:r w:rsidRPr="00FE071F"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r w:rsidR="00336296">
              <w:rPr>
                <w:rFonts w:ascii="Verdana" w:hAnsi="Verdana" w:cs="Times New Roman"/>
                <w:b/>
                <w:sz w:val="18"/>
                <w:szCs w:val="18"/>
              </w:rPr>
              <w:t>stycznia</w:t>
            </w:r>
            <w:r w:rsidRPr="00FE071F">
              <w:rPr>
                <w:rFonts w:ascii="Verdana" w:hAnsi="Verdana" w:cs="Times New Roman"/>
                <w:b/>
                <w:sz w:val="18"/>
                <w:szCs w:val="18"/>
              </w:rPr>
              <w:t xml:space="preserve"> 201</w:t>
            </w:r>
            <w:r w:rsidR="00336296">
              <w:rPr>
                <w:rFonts w:ascii="Verdana" w:hAnsi="Verdana" w:cs="Times New Roman"/>
                <w:b/>
                <w:sz w:val="18"/>
                <w:szCs w:val="18"/>
              </w:rPr>
              <w:t>6</w:t>
            </w:r>
            <w:r w:rsidRPr="00FE071F">
              <w:rPr>
                <w:rFonts w:ascii="Verdana" w:hAnsi="Verdana" w:cs="Times New Roman"/>
                <w:b/>
                <w:sz w:val="18"/>
                <w:szCs w:val="18"/>
              </w:rPr>
              <w:t xml:space="preserve"> roku, godz. 15:00</w:t>
            </w:r>
          </w:p>
          <w:p w:rsidR="00C61930" w:rsidRPr="00FE071F" w:rsidRDefault="00C61930" w:rsidP="00885C02">
            <w:pPr>
              <w:jc w:val="both"/>
              <w:rPr>
                <w:rFonts w:ascii="Verdana" w:hAnsi="Verdana" w:cs="Times New Roman"/>
                <w:b/>
                <w:color w:val="FF0000"/>
                <w:sz w:val="18"/>
                <w:szCs w:val="18"/>
              </w:rPr>
            </w:pPr>
          </w:p>
          <w:p w:rsidR="0040258C" w:rsidRPr="00FE071F" w:rsidRDefault="0040258C" w:rsidP="00885C02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FE071F">
              <w:rPr>
                <w:rFonts w:ascii="Verdana" w:hAnsi="Verdana" w:cs="Times New Roman"/>
                <w:sz w:val="18"/>
                <w:szCs w:val="18"/>
              </w:rPr>
              <w:t xml:space="preserve">z dopiskiem: dotyczy naboru na stanowisko ds. </w:t>
            </w:r>
            <w:r w:rsidR="00336296" w:rsidRPr="0040258C">
              <w:rPr>
                <w:rFonts w:ascii="Verdana" w:eastAsia="Times New Roman" w:hAnsi="Verdana" w:cs="Times New Roman"/>
                <w:color w:val="000000"/>
                <w:spacing w:val="-1"/>
                <w:sz w:val="20"/>
                <w:szCs w:val="20"/>
              </w:rPr>
              <w:t>gospodarki komunalnej</w:t>
            </w:r>
            <w:r w:rsidR="00336296">
              <w:rPr>
                <w:rFonts w:ascii="Verdana" w:eastAsia="Times New Roman" w:hAnsi="Verdana" w:cs="Times New Roman"/>
                <w:color w:val="000000"/>
                <w:spacing w:val="-1"/>
                <w:sz w:val="20"/>
                <w:szCs w:val="20"/>
              </w:rPr>
              <w:t>.</w:t>
            </w:r>
          </w:p>
          <w:p w:rsidR="0040258C" w:rsidRPr="00FE071F" w:rsidRDefault="0040258C" w:rsidP="00885C02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:rsidR="00C61930" w:rsidRDefault="00C61930" w:rsidP="00885C02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:rsidR="0040258C" w:rsidRPr="00FE071F" w:rsidRDefault="0040258C" w:rsidP="00885C02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FE071F">
              <w:rPr>
                <w:rFonts w:ascii="Verdana" w:hAnsi="Verdana" w:cs="Times New Roman"/>
                <w:sz w:val="18"/>
                <w:szCs w:val="18"/>
              </w:rPr>
              <w:t>Oferty, które wpłyną po wskazanym terminie nie będą rozpatrywane.</w:t>
            </w:r>
          </w:p>
          <w:p w:rsidR="0040258C" w:rsidRPr="00FE071F" w:rsidRDefault="0040258C" w:rsidP="00885C02">
            <w:pP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</w:pPr>
          </w:p>
          <w:p w:rsidR="0040258C" w:rsidRPr="00FE071F" w:rsidRDefault="0040258C" w:rsidP="00885C02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FE071F"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  <w:t xml:space="preserve">Planowane ewentualne zatrudnienie: </w:t>
            </w:r>
            <w:r w:rsidRPr="00FE071F">
              <w:rPr>
                <w:rFonts w:ascii="Verdana" w:hAnsi="Verdana" w:cs="Times New Roman"/>
                <w:sz w:val="18"/>
                <w:szCs w:val="18"/>
              </w:rPr>
              <w:t xml:space="preserve">możliwość zawarcia umowy na czas określony </w:t>
            </w:r>
            <w:r w:rsidRPr="00FE071F">
              <w:rPr>
                <w:rFonts w:ascii="Verdana" w:hAnsi="Verdana" w:cs="Times New Roman"/>
                <w:sz w:val="18"/>
                <w:szCs w:val="18"/>
              </w:rPr>
              <w:br/>
              <w:t>i ewentualnej umowy na czas nieokreślony. Zatrudniona osoba, o której mowa w art. 16 ust. 3 ustawy o pracownikach samorządowych, podejmująca pracę na stanowisku urzędniczym po raz pierwszy będzie skierowana do odbycia służby przygotowawczej, która kończy się egzaminem.</w:t>
            </w:r>
          </w:p>
          <w:p w:rsidR="0040258C" w:rsidRDefault="0040258C" w:rsidP="00885C02">
            <w:pPr>
              <w:rPr>
                <w:rFonts w:ascii="Verdana" w:hAnsi="Verdana" w:cs="Times New Roman"/>
                <w:color w:val="1F497D" w:themeColor="text2"/>
                <w:sz w:val="18"/>
                <w:szCs w:val="18"/>
                <w:u w:val="single"/>
              </w:rPr>
            </w:pPr>
          </w:p>
          <w:p w:rsidR="00C61930" w:rsidRDefault="00C61930" w:rsidP="00885C02">
            <w:pPr>
              <w:rPr>
                <w:rFonts w:ascii="Verdana" w:hAnsi="Verdana" w:cs="Times New Roman"/>
                <w:color w:val="1F497D" w:themeColor="text2"/>
                <w:sz w:val="18"/>
                <w:szCs w:val="18"/>
                <w:u w:val="single"/>
              </w:rPr>
            </w:pPr>
          </w:p>
        </w:tc>
      </w:tr>
      <w:tr w:rsidR="0040258C" w:rsidTr="00885C02">
        <w:tc>
          <w:tcPr>
            <w:tcW w:w="9212" w:type="dxa"/>
            <w:tcBorders>
              <w:top w:val="single" w:sz="12" w:space="0" w:color="1F497D" w:themeColor="text2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0258C" w:rsidRDefault="0040258C" w:rsidP="00885C02">
            <w:pPr>
              <w:rPr>
                <w:rFonts w:ascii="Verdana" w:hAnsi="Verdana" w:cs="Times New Roman"/>
                <w:color w:val="1F497D" w:themeColor="text2"/>
                <w:sz w:val="18"/>
                <w:szCs w:val="18"/>
                <w:u w:val="single"/>
              </w:rPr>
            </w:pPr>
          </w:p>
        </w:tc>
      </w:tr>
      <w:tr w:rsidR="0040258C" w:rsidTr="00885C02">
        <w:tc>
          <w:tcPr>
            <w:tcW w:w="9212" w:type="dxa"/>
            <w:tcBorders>
              <w:top w:val="nil"/>
              <w:left w:val="single" w:sz="12" w:space="0" w:color="FFFFFF" w:themeColor="background1"/>
              <w:bottom w:val="single" w:sz="12" w:space="0" w:color="1F497D" w:themeColor="text2"/>
              <w:right w:val="single" w:sz="12" w:space="0" w:color="FFFFFF" w:themeColor="background1"/>
            </w:tcBorders>
          </w:tcPr>
          <w:p w:rsidR="0040258C" w:rsidRDefault="0040258C" w:rsidP="00885C02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lastRenderedPageBreak/>
              <w:t>W miesiącu poprzedzającym datę upublicznienia ogłoszenia wskaźnik zatrudnienia osób niepełnosprawnych w urzędzie, w rozumieniu przepisów o rehabilitacji zawodowej i społecznej oraz zatrudnianiu osób niepełnosprawnych, jest mniejszy niż 6%.</w:t>
            </w:r>
          </w:p>
          <w:p w:rsidR="0040258C" w:rsidRDefault="0040258C" w:rsidP="00885C02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:rsidR="0040258C" w:rsidRDefault="0040258C" w:rsidP="00885C02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Do składania dokumentów zachęcamy również osoby niepełnosprawne.</w:t>
            </w:r>
          </w:p>
          <w:p w:rsidR="0040258C" w:rsidRDefault="0040258C" w:rsidP="00885C02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:rsidR="0040258C" w:rsidRDefault="0040258C" w:rsidP="00885C02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Kandydat, który jest osobą niepełnosprawną i zamierza korzystać z uprawnienia, o którym mowa </w:t>
            </w:r>
            <w:r>
              <w:rPr>
                <w:rFonts w:ascii="Verdana" w:hAnsi="Verdana" w:cs="Times New Roman"/>
                <w:sz w:val="18"/>
                <w:szCs w:val="18"/>
              </w:rPr>
              <w:br/>
              <w:t xml:space="preserve">w art. 13a ust. 2 ustawy o pracownikach samorządowych jest obowiązany do złożenia wraz </w:t>
            </w:r>
            <w:r>
              <w:rPr>
                <w:rFonts w:ascii="Verdana" w:hAnsi="Verdana" w:cs="Times New Roman"/>
                <w:sz w:val="18"/>
                <w:szCs w:val="18"/>
              </w:rPr>
              <w:br/>
              <w:t>z dokumentami dokumentu potwierdzającego niepełnosprawność.</w:t>
            </w:r>
          </w:p>
          <w:p w:rsidR="0040258C" w:rsidRDefault="0040258C" w:rsidP="00885C02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:rsidR="0040258C" w:rsidRDefault="0040258C" w:rsidP="00885C02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O stanowisko pracy mogą ubiegać się również osoby nieposiadające obywatelstwa polskiego, jeżeli posiadają znajomość języka polskiego potwierdzoną dokumentem określonym w przepisach </w:t>
            </w:r>
            <w:r>
              <w:rPr>
                <w:rFonts w:ascii="Verdana" w:hAnsi="Verdana" w:cs="Times New Roman"/>
                <w:sz w:val="18"/>
                <w:szCs w:val="18"/>
              </w:rPr>
              <w:br/>
              <w:t>o służbie cywilnej.</w:t>
            </w:r>
          </w:p>
          <w:p w:rsidR="0040258C" w:rsidRDefault="0040258C" w:rsidP="00885C02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:rsidR="0040258C" w:rsidRDefault="0040258C" w:rsidP="00885C02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Oświadczenia muszą być opatrzone datą i podpisane własnoręcznie.</w:t>
            </w:r>
          </w:p>
          <w:p w:rsidR="0040258C" w:rsidRDefault="0040258C" w:rsidP="00885C02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br/>
              <w:t xml:space="preserve">Kandydaci spełniający wymagania formalne telefonicznie zostaną zaproszeni do udziału </w:t>
            </w:r>
            <w:r>
              <w:rPr>
                <w:rFonts w:ascii="Verdana" w:hAnsi="Verdana" w:cs="Times New Roman"/>
                <w:sz w:val="18"/>
                <w:szCs w:val="18"/>
              </w:rPr>
              <w:br/>
            </w:r>
            <w:r w:rsidRPr="00C61930">
              <w:rPr>
                <w:rFonts w:ascii="Verdana" w:hAnsi="Verdana" w:cs="Times New Roman"/>
                <w:sz w:val="18"/>
                <w:szCs w:val="18"/>
              </w:rPr>
              <w:t xml:space="preserve">w części pisemnej, która odbędzie się </w:t>
            </w:r>
            <w:r w:rsidR="00C61930" w:rsidRPr="00C61930">
              <w:rPr>
                <w:rFonts w:ascii="Verdana" w:hAnsi="Verdana" w:cs="Times New Roman"/>
                <w:sz w:val="18"/>
                <w:szCs w:val="18"/>
              </w:rPr>
              <w:t>15 stycznia</w:t>
            </w:r>
            <w:r w:rsidRPr="00C61930">
              <w:rPr>
                <w:rFonts w:ascii="Verdana" w:hAnsi="Verdana" w:cs="Times New Roman"/>
                <w:sz w:val="18"/>
                <w:szCs w:val="18"/>
              </w:rPr>
              <w:t xml:space="preserve"> 201</w:t>
            </w:r>
            <w:r w:rsidR="00C61930" w:rsidRPr="00C61930">
              <w:rPr>
                <w:rFonts w:ascii="Verdana" w:hAnsi="Verdana" w:cs="Times New Roman"/>
                <w:sz w:val="18"/>
                <w:szCs w:val="18"/>
              </w:rPr>
              <w:t>6</w:t>
            </w:r>
            <w:r w:rsidRPr="00C61930">
              <w:rPr>
                <w:rFonts w:ascii="Verdana" w:hAnsi="Verdana" w:cs="Times New Roman"/>
                <w:sz w:val="18"/>
                <w:szCs w:val="18"/>
              </w:rPr>
              <w:t xml:space="preserve"> roku. Pięciu kandydatów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, którzy zaliczą ten etap z najwyższymi wynikami, odbędzie rozmowę kwalifikacyjną. </w:t>
            </w:r>
          </w:p>
          <w:p w:rsidR="00C61930" w:rsidRDefault="00C61930" w:rsidP="00885C02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:rsidR="00273B86" w:rsidRDefault="00273B86" w:rsidP="00273B86">
            <w:pPr>
              <w:jc w:val="both"/>
            </w:pPr>
            <w:r w:rsidRPr="00273B86">
              <w:rPr>
                <w:rFonts w:ascii="Verdana" w:hAnsi="Verdana"/>
                <w:sz w:val="20"/>
                <w:szCs w:val="20"/>
              </w:rPr>
              <w:t>W toku naboru komisja wyłoni nie więcej niż pięciu najlepszych kandydatów, spełniających wymagania niezbędne oraz w największym stopniu spełniających wymagania dodatkowe, których przedstawi  Burmistrzowi Miasta Czarnków  celem zatrudnienia wybranego kandydata</w:t>
            </w:r>
            <w:r>
              <w:t>.</w:t>
            </w:r>
          </w:p>
          <w:p w:rsidR="00273B86" w:rsidRDefault="00273B86" w:rsidP="00885C02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:rsidR="0040258C" w:rsidRDefault="0040258C" w:rsidP="00885C02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Informacja o wyniku naboru zostanie ogłoszona w Biuletynie Informacji Publicznej oraz na tablicy ogłoszeniowej Urzędu Miasta Czarnków.</w:t>
            </w:r>
          </w:p>
          <w:p w:rsidR="0040258C" w:rsidRDefault="0040258C" w:rsidP="00885C02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:rsidR="0040258C" w:rsidRDefault="0040258C" w:rsidP="00885C02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Dokumenty aplikacyjne kandydatów niezakwalifikowanych do zatrudnienia  można w ciągu 30 dni od dnia zakończenia rekrutacji odebrać w Biurze Obsługi Klienta. Dokumenty nieodebrane po tym terminie zostaną komisyjnie zniszczone.</w:t>
            </w:r>
          </w:p>
          <w:p w:rsidR="0040258C" w:rsidRDefault="0040258C" w:rsidP="00885C02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:rsidR="0040258C" w:rsidRDefault="0040258C" w:rsidP="00885C02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Dodatkowe informacje można uzyskać pod numerem telefonu: 067/253-02-16 lub pocztą elektroniczną: kadry@czarnkow.pl</w:t>
            </w:r>
          </w:p>
          <w:p w:rsidR="0040258C" w:rsidRDefault="0040258C" w:rsidP="00885C02">
            <w:pPr>
              <w:rPr>
                <w:rFonts w:ascii="Verdana" w:hAnsi="Verdana" w:cs="Times New Roman"/>
                <w:color w:val="1F497D" w:themeColor="text2"/>
                <w:sz w:val="18"/>
                <w:szCs w:val="18"/>
                <w:u w:val="single"/>
              </w:rPr>
            </w:pPr>
          </w:p>
        </w:tc>
      </w:tr>
    </w:tbl>
    <w:p w:rsidR="0040258C" w:rsidRDefault="0040258C" w:rsidP="0040258C"/>
    <w:p w:rsidR="0040258C" w:rsidRPr="00860C79" w:rsidRDefault="0040258C" w:rsidP="0040258C">
      <w:pPr>
        <w:rPr>
          <w:rFonts w:ascii="Verdana" w:hAnsi="Verdana"/>
          <w:sz w:val="18"/>
          <w:szCs w:val="18"/>
        </w:rPr>
      </w:pPr>
      <w:r w:rsidRPr="00860C79">
        <w:rPr>
          <w:rFonts w:ascii="Verdana" w:hAnsi="Verdana"/>
          <w:sz w:val="18"/>
          <w:szCs w:val="18"/>
        </w:rPr>
        <w:t xml:space="preserve">Czarnków, dnia </w:t>
      </w:r>
      <w:r>
        <w:rPr>
          <w:rFonts w:ascii="Verdana" w:hAnsi="Verdana"/>
          <w:sz w:val="18"/>
          <w:szCs w:val="18"/>
        </w:rPr>
        <w:t>3</w:t>
      </w:r>
      <w:r w:rsidR="00997DDC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="00997DDC">
        <w:rPr>
          <w:rFonts w:ascii="Verdana" w:hAnsi="Verdana"/>
          <w:sz w:val="18"/>
          <w:szCs w:val="18"/>
        </w:rPr>
        <w:t>grudnia</w:t>
      </w:r>
      <w:r w:rsidRPr="00860C79">
        <w:rPr>
          <w:rFonts w:ascii="Verdana" w:hAnsi="Verdana"/>
          <w:sz w:val="18"/>
          <w:szCs w:val="18"/>
        </w:rPr>
        <w:t xml:space="preserve"> 2015 roku</w:t>
      </w:r>
    </w:p>
    <w:p w:rsidR="0040258C" w:rsidRDefault="0040258C" w:rsidP="0040258C"/>
    <w:p w:rsidR="003064D9" w:rsidRDefault="003064D9"/>
    <w:sectPr w:rsidR="003064D9" w:rsidSect="00FA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4D9" w:rsidRDefault="003064D9" w:rsidP="0040258C">
      <w:pPr>
        <w:spacing w:after="0" w:line="240" w:lineRule="auto"/>
      </w:pPr>
      <w:r>
        <w:separator/>
      </w:r>
    </w:p>
  </w:endnote>
  <w:endnote w:type="continuationSeparator" w:id="1">
    <w:p w:rsidR="003064D9" w:rsidRDefault="003064D9" w:rsidP="0040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4D9" w:rsidRDefault="003064D9" w:rsidP="0040258C">
      <w:pPr>
        <w:spacing w:after="0" w:line="240" w:lineRule="auto"/>
      </w:pPr>
      <w:r>
        <w:separator/>
      </w:r>
    </w:p>
  </w:footnote>
  <w:footnote w:type="continuationSeparator" w:id="1">
    <w:p w:rsidR="003064D9" w:rsidRDefault="003064D9" w:rsidP="0040258C">
      <w:pPr>
        <w:spacing w:after="0" w:line="240" w:lineRule="auto"/>
      </w:pPr>
      <w:r>
        <w:continuationSeparator/>
      </w:r>
    </w:p>
  </w:footnote>
  <w:footnote w:id="2">
    <w:p w:rsidR="0040258C" w:rsidRPr="00FE071F" w:rsidRDefault="0040258C" w:rsidP="0040258C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FE071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E071F">
        <w:rPr>
          <w:rFonts w:ascii="Times New Roman" w:hAnsi="Times New Roman" w:cs="Times New Roman"/>
          <w:sz w:val="16"/>
          <w:szCs w:val="16"/>
        </w:rPr>
        <w:t xml:space="preserve"> Zmiany tekstu jednolitego zostały ogłoszone w Dz. U. z  2014r.: poz. 1662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1772"/>
    <w:multiLevelType w:val="hybridMultilevel"/>
    <w:tmpl w:val="44CE14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E21F05"/>
    <w:multiLevelType w:val="hybridMultilevel"/>
    <w:tmpl w:val="8A067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336C9"/>
    <w:multiLevelType w:val="hybridMultilevel"/>
    <w:tmpl w:val="D7906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E3189F"/>
    <w:multiLevelType w:val="hybridMultilevel"/>
    <w:tmpl w:val="8CC86194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2B6FAE"/>
    <w:multiLevelType w:val="hybridMultilevel"/>
    <w:tmpl w:val="52B8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AE6C08"/>
    <w:multiLevelType w:val="hybridMultilevel"/>
    <w:tmpl w:val="799A6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523A51"/>
    <w:multiLevelType w:val="hybridMultilevel"/>
    <w:tmpl w:val="087A7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258C"/>
    <w:rsid w:val="00273B86"/>
    <w:rsid w:val="003064D9"/>
    <w:rsid w:val="00336296"/>
    <w:rsid w:val="0040258C"/>
    <w:rsid w:val="00556152"/>
    <w:rsid w:val="00996AE1"/>
    <w:rsid w:val="00997DDC"/>
    <w:rsid w:val="00C61930"/>
    <w:rsid w:val="00D1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58C"/>
    <w:pPr>
      <w:ind w:left="720"/>
      <w:contextualSpacing/>
    </w:pPr>
  </w:style>
  <w:style w:type="table" w:styleId="Tabela-Siatka">
    <w:name w:val="Table Grid"/>
    <w:basedOn w:val="Standardowy"/>
    <w:uiPriority w:val="59"/>
    <w:rsid w:val="00402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0258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5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25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czarnkow.pl/cms_inc/cms_pobierz_dokument.php?id=368&amp;dok_id=7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c.com.pl/du-akt/-/akt/dz-u-2014-12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p.czarnkow.pl/cms_inc/cms_pobierz_dokument.php?id=368&amp;dok_id=77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1143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2015-12-30T13:11:00Z</cp:lastPrinted>
  <dcterms:created xsi:type="dcterms:W3CDTF">2015-12-30T11:58:00Z</dcterms:created>
  <dcterms:modified xsi:type="dcterms:W3CDTF">2015-12-30T13:12:00Z</dcterms:modified>
</cp:coreProperties>
</file>