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9D" w:rsidRDefault="00F1779D" w:rsidP="00F1779D">
      <w:pPr>
        <w:shd w:val="clear" w:color="auto" w:fill="FFFFFF"/>
        <w:spacing w:line="226" w:lineRule="exact"/>
        <w:jc w:val="right"/>
      </w:pPr>
      <w:r>
        <w:rPr>
          <w:color w:val="000000"/>
          <w:sz w:val="18"/>
          <w:szCs w:val="18"/>
        </w:rPr>
        <w:t>Za</w:t>
      </w:r>
      <w:r>
        <w:rPr>
          <w:rFonts w:eastAsia="Times New Roman"/>
          <w:color w:val="000000"/>
          <w:sz w:val="18"/>
          <w:szCs w:val="18"/>
        </w:rPr>
        <w:t>łącznik zapytania ofertowego</w:t>
      </w:r>
    </w:p>
    <w:p w:rsidR="00F1779D" w:rsidRDefault="00F1779D" w:rsidP="00F1779D">
      <w:pPr>
        <w:shd w:val="clear" w:color="auto" w:fill="FFFFFF"/>
        <w:spacing w:before="293" w:line="274" w:lineRule="exact"/>
        <w:ind w:left="19"/>
        <w:jc w:val="center"/>
      </w:pPr>
      <w:r>
        <w:rPr>
          <w:b/>
          <w:bCs/>
          <w:color w:val="000000"/>
          <w:spacing w:val="-1"/>
          <w:sz w:val="24"/>
          <w:szCs w:val="24"/>
        </w:rPr>
        <w:t>WYKAZ WYKONANYCH US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ŁUG</w:t>
      </w:r>
    </w:p>
    <w:p w:rsidR="00F1779D" w:rsidRDefault="00F1779D" w:rsidP="00F1779D">
      <w:pPr>
        <w:shd w:val="clear" w:color="auto" w:fill="FFFFFF"/>
        <w:spacing w:line="274" w:lineRule="exact"/>
        <w:ind w:left="14"/>
        <w:jc w:val="center"/>
      </w:pPr>
      <w:r>
        <w:rPr>
          <w:color w:val="000000"/>
          <w:sz w:val="24"/>
          <w:szCs w:val="24"/>
        </w:rPr>
        <w:t xml:space="preserve">dotyczy: </w:t>
      </w:r>
      <w:r>
        <w:rPr>
          <w:i/>
          <w:iCs/>
          <w:color w:val="000000"/>
          <w:sz w:val="24"/>
          <w:szCs w:val="24"/>
        </w:rPr>
        <w:t xml:space="preserve">zapytania ofertowego </w:t>
      </w:r>
      <w:r>
        <w:rPr>
          <w:color w:val="000000"/>
          <w:sz w:val="24"/>
          <w:szCs w:val="24"/>
        </w:rPr>
        <w:t>na realizacj</w:t>
      </w:r>
      <w:r>
        <w:rPr>
          <w:rFonts w:eastAsia="Times New Roman"/>
          <w:color w:val="000000"/>
          <w:sz w:val="24"/>
          <w:szCs w:val="24"/>
        </w:rPr>
        <w:t>ę zamówienia publicznego pn.:</w:t>
      </w:r>
    </w:p>
    <w:p w:rsidR="00F1779D" w:rsidRDefault="00F1779D" w:rsidP="00F1779D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color w:val="000000"/>
          <w:spacing w:val="-1"/>
          <w:sz w:val="24"/>
          <w:szCs w:val="24"/>
        </w:rPr>
        <w:t>„Prowadzenie audytu wewnętrznego w Urzędzie Miasta Czarnków</w:t>
      </w:r>
    </w:p>
    <w:p w:rsidR="00F1779D" w:rsidRDefault="00F1779D" w:rsidP="00F1779D">
      <w:pPr>
        <w:shd w:val="clear" w:color="auto" w:fill="FFFFFF"/>
        <w:spacing w:line="274" w:lineRule="exact"/>
        <w:ind w:left="24"/>
        <w:jc w:val="center"/>
      </w:pPr>
      <w:r>
        <w:rPr>
          <w:color w:val="000000"/>
          <w:sz w:val="24"/>
          <w:szCs w:val="24"/>
        </w:rPr>
        <w:t>oraz w jednostkach organizacyjnych Gminy Miasta Czarnków</w:t>
      </w:r>
      <w:r>
        <w:rPr>
          <w:rFonts w:eastAsia="Times New Roman"/>
          <w:color w:val="000000"/>
          <w:sz w:val="24"/>
          <w:szCs w:val="24"/>
        </w:rPr>
        <w:t>"</w:t>
      </w:r>
    </w:p>
    <w:p w:rsidR="00F1779D" w:rsidRDefault="00F1779D" w:rsidP="00F1779D">
      <w:pPr>
        <w:shd w:val="clear" w:color="auto" w:fill="FFFFFF"/>
        <w:spacing w:before="58" w:line="550" w:lineRule="exact"/>
        <w:ind w:left="46" w:right="7373"/>
      </w:pPr>
      <w:r>
        <w:rPr>
          <w:color w:val="000000"/>
          <w:spacing w:val="-3"/>
          <w:sz w:val="24"/>
          <w:szCs w:val="24"/>
        </w:rPr>
        <w:t xml:space="preserve">Nazwa Wykonawcy </w:t>
      </w:r>
      <w:r>
        <w:rPr>
          <w:color w:val="000000"/>
          <w:spacing w:val="-1"/>
          <w:sz w:val="24"/>
          <w:szCs w:val="24"/>
        </w:rPr>
        <w:t>Adres Wykonawcy</w:t>
      </w:r>
    </w:p>
    <w:p w:rsidR="00F1779D" w:rsidRDefault="00F1779D" w:rsidP="00F1779D">
      <w:pPr>
        <w:shd w:val="clear" w:color="auto" w:fill="FFFFFF"/>
        <w:spacing w:before="204" w:line="300" w:lineRule="exact"/>
        <w:ind w:left="48" w:right="2"/>
        <w:jc w:val="both"/>
      </w:pPr>
      <w:r>
        <w:rPr>
          <w:i/>
          <w:iCs/>
          <w:color w:val="000000"/>
          <w:spacing w:val="2"/>
          <w:sz w:val="24"/>
          <w:szCs w:val="24"/>
        </w:rPr>
        <w:t>Wykaz wykonanych us</w:t>
      </w:r>
      <w:r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ług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okresie ostatnich pięciu lat przed upływem terminu składania ofert,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 którym należy wykazać wykonanie co najmniej dwuletniego (tj. trwającego łącznie co najmniej dwa lata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w ramach jednej umowy lub zlecenia) audytu wewnętrznego w jednostce sektora finansów publicznych, wraz </w:t>
      </w:r>
      <w:r>
        <w:rPr>
          <w:rFonts w:eastAsia="Times New Roman"/>
          <w:color w:val="000000"/>
          <w:sz w:val="24"/>
          <w:szCs w:val="24"/>
        </w:rPr>
        <w:t xml:space="preserve">z podaniem przedmiotu, dokładnej daty wykonania i podmiotów, na rzecz których usługi zostały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wykonane,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oraz załączeniem dowodów, czy zostały wykonane należycie</w:t>
      </w:r>
      <w:r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F1779D" w:rsidRDefault="00F1779D" w:rsidP="00F1779D">
      <w:pPr>
        <w:spacing w:after="19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2554"/>
        <w:gridCol w:w="3446"/>
        <w:gridCol w:w="2861"/>
      </w:tblGrid>
      <w:tr w:rsidR="00F1779D" w:rsidTr="00F1779D">
        <w:trPr>
          <w:trHeight w:hRule="exact" w:val="11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79D" w:rsidRDefault="00F1779D">
            <w:pPr>
              <w:shd w:val="clear" w:color="auto" w:fill="FFFFFF"/>
              <w:spacing w:line="254" w:lineRule="auto"/>
              <w:ind w:left="91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79D" w:rsidRDefault="00F1779D">
            <w:pPr>
              <w:shd w:val="clear" w:color="auto" w:fill="FFFFFF"/>
              <w:spacing w:line="230" w:lineRule="exact"/>
              <w:ind w:left="379" w:right="401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Podmiot zlecaj</w:t>
            </w:r>
            <w:r>
              <w:rPr>
                <w:rFonts w:eastAsia="Times New Roman"/>
                <w:b/>
                <w:bCs/>
                <w:color w:val="000000"/>
                <w:spacing w:val="-1"/>
                <w:lang w:eastAsia="en-US"/>
              </w:rPr>
              <w:t>ący realizację usługi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79D" w:rsidRDefault="00F1779D">
            <w:pPr>
              <w:shd w:val="clear" w:color="auto" w:fill="FFFFFF"/>
              <w:spacing w:line="254" w:lineRule="auto"/>
              <w:ind w:left="665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Przedmiot zam</w:t>
            </w:r>
            <w:r>
              <w:rPr>
                <w:rFonts w:eastAsia="Times New Roman"/>
                <w:b/>
                <w:bCs/>
                <w:color w:val="000000"/>
                <w:spacing w:val="-2"/>
                <w:lang w:eastAsia="en-US"/>
              </w:rPr>
              <w:t>ówienia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79D" w:rsidRDefault="00F1779D">
            <w:pPr>
              <w:shd w:val="clear" w:color="auto" w:fill="FFFFFF"/>
              <w:spacing w:line="254" w:lineRule="auto"/>
              <w:ind w:left="451"/>
              <w:rPr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Data wykonania</w:t>
            </w:r>
          </w:p>
          <w:p w:rsidR="00F1779D" w:rsidRDefault="00F1779D">
            <w:pPr>
              <w:shd w:val="clear" w:color="auto" w:fill="FFFFFF"/>
              <w:spacing w:line="230" w:lineRule="exact"/>
              <w:ind w:left="451" w:right="478"/>
              <w:rPr>
                <w:lang w:eastAsia="en-US"/>
              </w:rPr>
            </w:pPr>
            <w:r>
              <w:rPr>
                <w:b/>
                <w:bCs/>
                <w:color w:val="000000"/>
                <w:spacing w:val="10"/>
                <w:lang w:eastAsia="en-US"/>
              </w:rPr>
              <w:t xml:space="preserve">(od - do/ </w:t>
            </w:r>
            <w:r>
              <w:rPr>
                <w:b/>
                <w:bCs/>
                <w:color w:val="000000"/>
                <w:spacing w:val="-1"/>
                <w:lang w:eastAsia="en-US"/>
              </w:rPr>
              <w:t>dzie</w:t>
            </w:r>
            <w:r>
              <w:rPr>
                <w:rFonts w:eastAsia="Times New Roman"/>
                <w:b/>
                <w:bCs/>
                <w:color w:val="000000"/>
                <w:spacing w:val="-1"/>
                <w:lang w:eastAsia="en-US"/>
              </w:rPr>
              <w:t>ń, miesiąc i rok)</w:t>
            </w:r>
          </w:p>
        </w:tc>
      </w:tr>
      <w:tr w:rsidR="00F1779D" w:rsidTr="00F1779D">
        <w:trPr>
          <w:trHeight w:hRule="exact" w:val="9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</w:tr>
      <w:tr w:rsidR="00F1779D" w:rsidTr="00F1779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</w:tr>
      <w:tr w:rsidR="00F1779D" w:rsidTr="00F1779D">
        <w:trPr>
          <w:trHeight w:hRule="exact" w:val="92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</w:tr>
      <w:tr w:rsidR="00F1779D" w:rsidTr="00F1779D">
        <w:trPr>
          <w:trHeight w:hRule="exact" w:val="9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9D" w:rsidRDefault="00F1779D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</w:tc>
      </w:tr>
    </w:tbl>
    <w:p w:rsidR="00F1779D" w:rsidRDefault="00F1779D" w:rsidP="00F1779D">
      <w:pPr>
        <w:shd w:val="clear" w:color="auto" w:fill="FFFFFF"/>
        <w:ind w:left="82"/>
      </w:pPr>
      <w:r>
        <w:rPr>
          <w:i/>
          <w:iCs/>
          <w:color w:val="000000"/>
          <w:spacing w:val="-2"/>
          <w:sz w:val="18"/>
          <w:szCs w:val="18"/>
        </w:rPr>
        <w:t>Wykaz rozszerzy</w:t>
      </w:r>
      <w:r>
        <w:rPr>
          <w:rFonts w:eastAsia="Times New Roman"/>
          <w:i/>
          <w:iCs/>
          <w:color w:val="000000"/>
          <w:spacing w:val="-2"/>
          <w:sz w:val="18"/>
          <w:szCs w:val="18"/>
        </w:rPr>
        <w:t>ć w miarę potrzeb</w:t>
      </w:r>
    </w:p>
    <w:p w:rsidR="00F1779D" w:rsidRDefault="00F1779D" w:rsidP="00F1779D">
      <w:pPr>
        <w:shd w:val="clear" w:color="auto" w:fill="FFFFFF"/>
        <w:spacing w:before="835" w:line="206" w:lineRule="exact"/>
        <w:ind w:left="5935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podpis Wykonawcy lub osoby </w:t>
      </w:r>
      <w:r>
        <w:rPr>
          <w:color w:val="000000"/>
          <w:spacing w:val="-1"/>
          <w:sz w:val="18"/>
          <w:szCs w:val="18"/>
        </w:rPr>
        <w:t>uprawnionej do reprezentowania Wykonawcy</w:t>
      </w:r>
    </w:p>
    <w:p w:rsidR="00F1779D" w:rsidRDefault="00F1779D" w:rsidP="00F1779D">
      <w:pPr>
        <w:shd w:val="clear" w:color="auto" w:fill="FFFFFF"/>
        <w:spacing w:before="1594" w:line="247" w:lineRule="exact"/>
        <w:ind w:left="70"/>
      </w:pPr>
      <w:r>
        <w:rPr>
          <w:color w:val="000000"/>
          <w:spacing w:val="1"/>
          <w:sz w:val="22"/>
          <w:szCs w:val="22"/>
        </w:rPr>
        <w:lastRenderedPageBreak/>
        <w:t>Zamawiaj</w:t>
      </w:r>
      <w:r>
        <w:rPr>
          <w:rFonts w:eastAsia="Times New Roman"/>
          <w:color w:val="000000"/>
          <w:spacing w:val="1"/>
          <w:sz w:val="22"/>
          <w:szCs w:val="22"/>
        </w:rPr>
        <w:t xml:space="preserve">ący nie dopuszcza sumowania okresów wykonywania audytów w celu wykazania minimalnego </w:t>
      </w:r>
      <w:r>
        <w:rPr>
          <w:rFonts w:eastAsia="Times New Roman"/>
          <w:color w:val="000000"/>
          <w:spacing w:val="-1"/>
          <w:sz w:val="22"/>
          <w:szCs w:val="22"/>
        </w:rPr>
        <w:t>wymaganego doświadczenia.</w:t>
      </w:r>
    </w:p>
    <w:p w:rsidR="00132E46" w:rsidRDefault="00132E46">
      <w:bookmarkStart w:id="0" w:name="_GoBack"/>
      <w:bookmarkEnd w:id="0"/>
    </w:p>
    <w:sectPr w:rsidR="0013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64"/>
    <w:rsid w:val="00132E46"/>
    <w:rsid w:val="00A04064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9BF7-B152-4F04-BBFA-51DB984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6A8CAF23</Template>
  <TotalTime>0</TotalTime>
  <Pages>2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Wojtkowiak</dc:creator>
  <cp:keywords/>
  <dc:description/>
  <cp:lastModifiedBy>Ania Wojtkowiak</cp:lastModifiedBy>
  <cp:revision>2</cp:revision>
  <dcterms:created xsi:type="dcterms:W3CDTF">2019-09-03T09:37:00Z</dcterms:created>
  <dcterms:modified xsi:type="dcterms:W3CDTF">2019-09-03T09:37:00Z</dcterms:modified>
</cp:coreProperties>
</file>