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529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785"/>
        <w:gridCol w:w="4989"/>
      </w:tblGrid>
      <w:tr w:rsidR="006A71C2" w:rsidTr="00772A3D">
        <w:trPr>
          <w:cantSplit/>
          <w:trHeight w:val="562"/>
        </w:trPr>
        <w:tc>
          <w:tcPr>
            <w:tcW w:w="5785" w:type="dxa"/>
            <w:shd w:val="clear" w:color="auto" w:fill="FFFFFF"/>
          </w:tcPr>
          <w:p w:rsidR="006A71C2" w:rsidRDefault="006A71C2">
            <w:pPr>
              <w:pStyle w:val="Nagwekpola"/>
              <w:keepNext/>
              <w:keepLines/>
              <w:ind w:left="-101"/>
              <w:jc w:val="right"/>
              <w:rPr>
                <w:rFonts w:ascii="Arial" w:hAnsi="Arial"/>
              </w:rPr>
            </w:pPr>
          </w:p>
        </w:tc>
        <w:tc>
          <w:tcPr>
            <w:tcW w:w="4989" w:type="dxa"/>
            <w:shd w:val="clear" w:color="auto" w:fill="FFFFFF"/>
          </w:tcPr>
          <w:p w:rsidR="006A71C2" w:rsidRDefault="006A71C2" w:rsidP="00225AF2">
            <w:pPr>
              <w:pStyle w:val="Nagwekpola"/>
              <w:tabs>
                <w:tab w:val="left" w:pos="1805"/>
              </w:tabs>
              <w:ind w:firstLine="1407"/>
              <w:rPr>
                <w:rFonts w:ascii="Arial" w:hAnsi="Arial"/>
              </w:rPr>
            </w:pPr>
          </w:p>
          <w:p w:rsidR="006A71C2" w:rsidRDefault="006A71C2" w:rsidP="00225AF2">
            <w:pPr>
              <w:pStyle w:val="Nagwekpola"/>
              <w:ind w:firstLine="14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Załącznik</w:t>
            </w:r>
            <w:proofErr w:type="spellEnd"/>
            <w:r>
              <w:rPr>
                <w:rFonts w:ascii="Arial" w:hAnsi="Arial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6 do </w:t>
            </w:r>
            <w:proofErr w:type="spellStart"/>
            <w:r>
              <w:rPr>
                <w:rFonts w:ascii="Arial" w:hAnsi="Arial"/>
              </w:rPr>
              <w:t>Uchwały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XVI/80/2015</w:t>
            </w:r>
          </w:p>
          <w:p w:rsidR="006A71C2" w:rsidRDefault="006A71C2" w:rsidP="00225AF2">
            <w:pPr>
              <w:pStyle w:val="Nagwekpola"/>
              <w:ind w:left="-101" w:right="-321" w:firstLine="1508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Rady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Miasta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Czarnków</w:t>
            </w:r>
            <w:proofErr w:type="spellEnd"/>
            <w:r>
              <w:rPr>
                <w:rFonts w:ascii="Arial" w:hAnsi="Arial"/>
              </w:rPr>
              <w:t xml:space="preserve"> z </w:t>
            </w:r>
            <w:proofErr w:type="spellStart"/>
            <w:r>
              <w:rPr>
                <w:rFonts w:ascii="Arial" w:hAnsi="Arial"/>
              </w:rPr>
              <w:t>dnia</w:t>
            </w:r>
            <w:proofErr w:type="spellEnd"/>
            <w:r>
              <w:rPr>
                <w:rFonts w:ascii="Arial" w:hAnsi="Arial"/>
              </w:rPr>
              <w:t xml:space="preserve"> 26 </w:t>
            </w:r>
            <w:proofErr w:type="spellStart"/>
            <w:r>
              <w:rPr>
                <w:rFonts w:ascii="Arial" w:hAnsi="Arial"/>
              </w:rPr>
              <w:t>listopada</w:t>
            </w:r>
            <w:proofErr w:type="spellEnd"/>
            <w:r>
              <w:rPr>
                <w:rFonts w:ascii="Arial" w:hAnsi="Arial"/>
              </w:rPr>
              <w:t xml:space="preserve"> 2015 r. </w:t>
            </w:r>
          </w:p>
        </w:tc>
      </w:tr>
      <w:tr w:rsidR="006A71C2" w:rsidRPr="0011710B" w:rsidTr="00772A3D">
        <w:trPr>
          <w:cantSplit/>
          <w:trHeight w:val="544"/>
        </w:trPr>
        <w:tc>
          <w:tcPr>
            <w:tcW w:w="10774" w:type="dxa"/>
            <w:gridSpan w:val="2"/>
            <w:shd w:val="clear" w:color="auto" w:fill="FFFFFF"/>
          </w:tcPr>
          <w:p w:rsidR="006A71C2" w:rsidRPr="0011710B" w:rsidRDefault="006A71C2">
            <w:pPr>
              <w:pStyle w:val="Nagwekpola"/>
              <w:ind w:left="-185"/>
              <w:rPr>
                <w:rFonts w:ascii="Arial" w:hAnsi="Arial"/>
                <w:b w:val="0"/>
                <w:sz w:val="16"/>
                <w:szCs w:val="16"/>
              </w:rPr>
            </w:pPr>
            <w:r w:rsidRPr="0011710B">
              <w:rPr>
                <w:rFonts w:ascii="Arial" w:hAnsi="Arial"/>
                <w:b w:val="0"/>
                <w:sz w:val="16"/>
                <w:szCs w:val="16"/>
              </w:rPr>
              <w:t xml:space="preserve">POLA JASNE WYPEŁNIA PODATNIK, KOMPUTEROWO LUB RĘCZNIE, DUŻYMI, DRUKOWANYMI LITERAMI, CZARNYM LUB NIEBIESKIM KOLOREM  </w:t>
            </w:r>
          </w:p>
          <w:p w:rsidR="006A71C2" w:rsidRPr="0011710B" w:rsidRDefault="006A71C2">
            <w:pPr>
              <w:pStyle w:val="Nagwekpola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6A71C2" w:rsidTr="00225AF2">
        <w:trPr>
          <w:cantSplit/>
          <w:trHeight w:hRule="exact" w:val="48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C2" w:rsidRDefault="006A71C2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 w:rsidR="0051572E">
              <w:rPr>
                <w:rFonts w:ascii="Arial" w:hAnsi="Arial"/>
              </w:rPr>
              <w:t>Nazwa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podatnika</w:t>
            </w:r>
            <w:proofErr w:type="spellEnd"/>
          </w:p>
          <w:p w:rsidR="006A71C2" w:rsidRDefault="006A71C2">
            <w:pPr>
              <w:pStyle w:val="Nagwekpola"/>
              <w:spacing w:line="360" w:lineRule="exact"/>
              <w:ind w:left="-101"/>
              <w:rPr>
                <w:rFonts w:ascii="Arial" w:hAnsi="Arial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hideMark/>
          </w:tcPr>
          <w:p w:rsidR="006A71C2" w:rsidRDefault="006A71C2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podatnika</w:t>
            </w:r>
            <w:proofErr w:type="spellEnd"/>
          </w:p>
        </w:tc>
      </w:tr>
    </w:tbl>
    <w:p w:rsidR="00772A3D" w:rsidRPr="00772A3D" w:rsidRDefault="00772A3D" w:rsidP="00D155E2">
      <w:pPr>
        <w:pStyle w:val="Standard"/>
        <w:ind w:left="-709"/>
        <w:rPr>
          <w:rFonts w:ascii="Arial" w:hAnsi="Arial" w:cs="Arial"/>
          <w:b/>
          <w:bCs/>
          <w:sz w:val="14"/>
          <w:szCs w:val="14"/>
        </w:rPr>
      </w:pPr>
    </w:p>
    <w:p w:rsidR="00E9317F" w:rsidRPr="0051572E" w:rsidRDefault="00E9317F" w:rsidP="00D155E2">
      <w:pPr>
        <w:pStyle w:val="Standard"/>
        <w:ind w:left="-709"/>
        <w:rPr>
          <w:rFonts w:ascii="Arial" w:hAnsi="Arial" w:cs="Arial"/>
          <w:sz w:val="18"/>
          <w:szCs w:val="18"/>
        </w:rPr>
      </w:pPr>
      <w:r w:rsidRPr="0051572E">
        <w:rPr>
          <w:rFonts w:ascii="Arial" w:hAnsi="Arial" w:cs="Arial"/>
          <w:b/>
          <w:bCs/>
          <w:sz w:val="22"/>
          <w:szCs w:val="22"/>
        </w:rPr>
        <w:t xml:space="preserve">ZAŁĄCZNIK ZN-1 </w:t>
      </w:r>
      <w:r w:rsidRPr="0051572E">
        <w:rPr>
          <w:rFonts w:ascii="Arial" w:hAnsi="Arial" w:cs="Arial"/>
          <w:sz w:val="22"/>
          <w:szCs w:val="22"/>
        </w:rPr>
        <w:t xml:space="preserve"> </w:t>
      </w:r>
      <w:r w:rsidRPr="0051572E">
        <w:rPr>
          <w:rFonts w:ascii="Arial" w:hAnsi="Arial" w:cs="Arial"/>
        </w:rPr>
        <w:t xml:space="preserve">                                                                             </w:t>
      </w:r>
      <w:r w:rsidRPr="0051572E">
        <w:rPr>
          <w:rFonts w:ascii="Arial" w:hAnsi="Arial" w:cs="Arial"/>
          <w:sz w:val="18"/>
          <w:szCs w:val="18"/>
        </w:rPr>
        <w:t xml:space="preserve"> </w:t>
      </w:r>
    </w:p>
    <w:p w:rsidR="00E9317F" w:rsidRPr="0051572E" w:rsidRDefault="00F74A34" w:rsidP="00F74A34">
      <w:pPr>
        <w:pStyle w:val="Standard"/>
        <w:ind w:left="-709"/>
        <w:jc w:val="center"/>
        <w:rPr>
          <w:rFonts w:ascii="Arial" w:hAnsi="Arial" w:cs="Arial"/>
          <w:b/>
          <w:bCs/>
          <w:sz w:val="22"/>
          <w:szCs w:val="22"/>
        </w:rPr>
      </w:pPr>
      <w:r w:rsidRPr="0051572E">
        <w:rPr>
          <w:rFonts w:ascii="Arial" w:hAnsi="Arial" w:cs="Arial"/>
          <w:b/>
          <w:bCs/>
          <w:sz w:val="22"/>
          <w:szCs w:val="22"/>
        </w:rPr>
        <w:t>DANE O NIERUCHOMOŚCIACH</w:t>
      </w:r>
    </w:p>
    <w:tbl>
      <w:tblPr>
        <w:tblStyle w:val="Tabela-Siatka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74A34" w:rsidTr="001E2687">
        <w:trPr>
          <w:trHeight w:val="422"/>
        </w:trPr>
        <w:tc>
          <w:tcPr>
            <w:tcW w:w="3227" w:type="dxa"/>
          </w:tcPr>
          <w:p w:rsidR="00F74A34" w:rsidRPr="00582DAC" w:rsidRDefault="00F74A34" w:rsidP="00F74A34">
            <w:pPr>
              <w:pStyle w:val="Standard"/>
              <w:rPr>
                <w:b/>
                <w:bCs/>
                <w:sz w:val="14"/>
                <w:szCs w:val="14"/>
              </w:rPr>
            </w:pPr>
            <w:r w:rsidRPr="00582DAC">
              <w:rPr>
                <w:b/>
                <w:bCs/>
                <w:sz w:val="14"/>
                <w:szCs w:val="14"/>
              </w:rPr>
              <w:t xml:space="preserve">3. </w:t>
            </w:r>
            <w:proofErr w:type="spellStart"/>
            <w:r w:rsidRPr="00582DAC">
              <w:rPr>
                <w:b/>
                <w:bCs/>
                <w:sz w:val="14"/>
                <w:szCs w:val="14"/>
              </w:rPr>
              <w:t>Nr</w:t>
            </w:r>
            <w:proofErr w:type="spellEnd"/>
            <w:r w:rsidRPr="00582DAC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82DAC">
              <w:rPr>
                <w:b/>
                <w:bCs/>
                <w:sz w:val="14"/>
                <w:szCs w:val="14"/>
              </w:rPr>
              <w:t>załącznika</w:t>
            </w:r>
            <w:proofErr w:type="spellEnd"/>
          </w:p>
        </w:tc>
      </w:tr>
    </w:tbl>
    <w:p w:rsidR="00E9317F" w:rsidRDefault="00E9317F" w:rsidP="00D155E2">
      <w:pPr>
        <w:pStyle w:val="Standard"/>
        <w:ind w:left="-709"/>
        <w:jc w:val="center"/>
        <w:rPr>
          <w:b/>
          <w:bCs/>
          <w:sz w:val="22"/>
          <w:szCs w:val="22"/>
        </w:rPr>
      </w:pPr>
    </w:p>
    <w:p w:rsidR="00E9317F" w:rsidRPr="00F1768A" w:rsidRDefault="00E9317F" w:rsidP="00E9317F">
      <w:pPr>
        <w:pStyle w:val="Standard"/>
        <w:jc w:val="center"/>
        <w:rPr>
          <w:b/>
          <w:bCs/>
          <w:sz w:val="16"/>
          <w:szCs w:val="16"/>
        </w:rPr>
      </w:pPr>
    </w:p>
    <w:tbl>
      <w:tblPr>
        <w:tblW w:w="10774" w:type="dxa"/>
        <w:tblInd w:w="-52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1559"/>
        <w:gridCol w:w="1813"/>
        <w:gridCol w:w="1701"/>
        <w:gridCol w:w="1701"/>
        <w:gridCol w:w="1276"/>
      </w:tblGrid>
      <w:tr w:rsidR="0025141B" w:rsidTr="001E2687">
        <w:trPr>
          <w:cantSplit/>
          <w:trHeight w:hRule="exact" w:val="440"/>
        </w:trPr>
        <w:tc>
          <w:tcPr>
            <w:tcW w:w="10774" w:type="dxa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141B" w:rsidRDefault="0025141B" w:rsidP="000966BE">
            <w:pPr>
              <w:pStyle w:val="Tytusekcji"/>
              <w:spacing w:before="120" w:line="200" w:lineRule="exact"/>
              <w:ind w:hanging="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8E07BA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begin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instrText>SEQ head2 \r 0 \h</w:instrText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begin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instrText>SEQ head3 \r 0 \h</w:instrText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fldChar w:fldCharType="end"/>
            </w:r>
            <w:r w:rsidRPr="001C00AC">
              <w:rPr>
                <w:rFonts w:ascii="Arial" w:hAnsi="Arial"/>
                <w:shd w:val="clear" w:color="auto" w:fill="BFBFBF" w:themeFill="background1" w:themeFillShade="BF"/>
              </w:rPr>
              <w:t>. PRZEZNACZENIE FORMULARZA</w:t>
            </w:r>
          </w:p>
        </w:tc>
      </w:tr>
      <w:tr w:rsidR="0025141B" w:rsidTr="001E2687">
        <w:trPr>
          <w:cantSplit/>
          <w:trHeight w:hRule="exact" w:val="480"/>
        </w:trPr>
        <w:tc>
          <w:tcPr>
            <w:tcW w:w="597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25141B" w:rsidRDefault="0025141B" w:rsidP="0025141B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17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141B" w:rsidRPr="007D520F" w:rsidRDefault="00582DAC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25141B" w:rsidRPr="007D520F">
              <w:rPr>
                <w:rFonts w:ascii="Arial" w:hAnsi="Arial"/>
                <w:lang w:val="pl-PL"/>
              </w:rPr>
              <w:t>.</w:t>
            </w:r>
            <w:r w:rsidR="0025141B" w:rsidRPr="007D520F">
              <w:rPr>
                <w:rFonts w:ascii="Arial" w:hAnsi="Arial"/>
                <w:b w:val="0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lang w:val="pl-PL"/>
              </w:rPr>
              <w:t>Niniejszy formularz stanowi załącznik</w:t>
            </w:r>
            <w:r w:rsidR="0025141B" w:rsidRPr="007D520F">
              <w:rPr>
                <w:rFonts w:ascii="Arial" w:hAnsi="Arial"/>
                <w:sz w:val="18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lang w:val="pl-PL"/>
              </w:rPr>
              <w:t>do</w:t>
            </w:r>
            <w:r w:rsidR="0025141B" w:rsidRPr="007D520F">
              <w:rPr>
                <w:rFonts w:ascii="Arial" w:hAnsi="Arial"/>
                <w:sz w:val="18"/>
                <w:lang w:val="pl-PL"/>
              </w:rPr>
              <w:t xml:space="preserve"> </w:t>
            </w:r>
            <w:r w:rsidR="0025141B" w:rsidRPr="007D520F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5141B" w:rsidRDefault="0025141B" w:rsidP="00FA235B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fldChar w:fldCharType="begin"/>
            </w:r>
            <w:r w:rsidRPr="007D520F">
              <w:rPr>
                <w:rFonts w:ascii="Arial" w:hAnsi="Arial"/>
                <w:b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deklaracji</w:t>
            </w:r>
            <w:proofErr w:type="spellEnd"/>
            <w:r>
              <w:rPr>
                <w:rFonts w:ascii="Arial" w:hAnsi="Arial"/>
                <w:sz w:val="16"/>
              </w:rPr>
              <w:t xml:space="preserve"> DN-</w:t>
            </w:r>
            <w:r w:rsidR="00B82A9B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</w:rPr>
              <w:tab/>
            </w:r>
            <w:r w:rsidR="00FA235B">
              <w:rPr>
                <w:rFonts w:ascii="Arial" w:hAnsi="Arial"/>
              </w:rPr>
              <w:t xml:space="preserve">    </w:t>
            </w:r>
            <w:r w:rsidR="00FA235B">
              <w:rPr>
                <w:rFonts w:ascii="Arial" w:hAnsi="Arial"/>
                <w:b/>
                <w:sz w:val="28"/>
              </w:rPr>
              <w:fldChar w:fldCharType="begin"/>
            </w:r>
            <w:r w:rsidR="00FA235B" w:rsidRPr="007D520F">
              <w:rPr>
                <w:rFonts w:ascii="Arial" w:hAnsi="Arial"/>
                <w:b/>
                <w:sz w:val="28"/>
                <w:lang w:val="pl-PL"/>
              </w:rPr>
              <w:instrText>SYMBOL 113 \f "Wingdings"</w:instrText>
            </w:r>
            <w:r w:rsidR="00FA235B">
              <w:rPr>
                <w:rFonts w:ascii="Arial" w:hAnsi="Arial"/>
                <w:b/>
                <w:sz w:val="28"/>
              </w:rPr>
              <w:fldChar w:fldCharType="end"/>
            </w:r>
            <w:r w:rsidR="00FA235B">
              <w:rPr>
                <w:rFonts w:ascii="Arial" w:hAnsi="Arial"/>
                <w:sz w:val="16"/>
              </w:rPr>
              <w:t>2.</w:t>
            </w:r>
            <w:r w:rsidR="00FA235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A235B">
              <w:rPr>
                <w:rFonts w:ascii="Arial" w:hAnsi="Arial"/>
                <w:sz w:val="16"/>
              </w:rPr>
              <w:t>deklaracji</w:t>
            </w:r>
            <w:proofErr w:type="spellEnd"/>
            <w:r w:rsidR="00FA235B">
              <w:rPr>
                <w:rFonts w:ascii="Arial" w:hAnsi="Arial"/>
                <w:sz w:val="16"/>
              </w:rPr>
              <w:t xml:space="preserve"> DR-1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FA235B">
              <w:rPr>
                <w:rFonts w:ascii="Arial" w:hAnsi="Arial"/>
                <w:b/>
                <w:sz w:val="28"/>
              </w:rPr>
              <w:fldChar w:fldCharType="begin"/>
            </w:r>
            <w:r w:rsidR="00FA235B" w:rsidRPr="007D520F">
              <w:rPr>
                <w:rFonts w:ascii="Arial" w:hAnsi="Arial"/>
                <w:b/>
                <w:sz w:val="28"/>
                <w:lang w:val="pl-PL"/>
              </w:rPr>
              <w:instrText>SYMBOL 113 \f "Wingdings"</w:instrText>
            </w:r>
            <w:r w:rsidR="00FA235B">
              <w:rPr>
                <w:rFonts w:ascii="Arial" w:hAnsi="Arial"/>
                <w:b/>
                <w:sz w:val="28"/>
              </w:rPr>
              <w:fldChar w:fldCharType="end"/>
            </w:r>
            <w:r w:rsidR="00FA235B">
              <w:rPr>
                <w:rFonts w:ascii="Arial" w:hAnsi="Arial"/>
                <w:sz w:val="16"/>
              </w:rPr>
              <w:t>3.</w:t>
            </w:r>
            <w:r w:rsidR="00FA235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FA235B">
              <w:rPr>
                <w:rFonts w:ascii="Arial" w:hAnsi="Arial"/>
                <w:sz w:val="16"/>
              </w:rPr>
              <w:t>deklaracji</w:t>
            </w:r>
            <w:proofErr w:type="spellEnd"/>
            <w:r w:rsidR="00FA235B">
              <w:rPr>
                <w:rFonts w:ascii="Arial" w:hAnsi="Arial"/>
                <w:sz w:val="16"/>
              </w:rPr>
              <w:t xml:space="preserve"> DL-1</w:t>
            </w:r>
          </w:p>
        </w:tc>
      </w:tr>
      <w:tr w:rsidR="0025141B" w:rsidRPr="007D520F" w:rsidTr="001E2687">
        <w:trPr>
          <w:cantSplit/>
          <w:trHeight w:hRule="exact" w:val="973"/>
        </w:trPr>
        <w:tc>
          <w:tcPr>
            <w:tcW w:w="10774" w:type="dxa"/>
            <w:gridSpan w:val="7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C0F15" w:rsidRDefault="005C0F15" w:rsidP="0025141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</w:rPr>
            </w:pPr>
          </w:p>
          <w:p w:rsidR="0025141B" w:rsidRPr="007D520F" w:rsidRDefault="005C0F15" w:rsidP="0025141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t>B</w:t>
            </w:r>
            <w:r w:rsidR="0025141B">
              <w:rPr>
                <w:rFonts w:ascii="Arial" w:hAnsi="Arial"/>
                <w:sz w:val="24"/>
              </w:rPr>
              <w:fldChar w:fldCharType="begin"/>
            </w:r>
            <w:r w:rsidR="0025141B" w:rsidRPr="007D520F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25141B">
              <w:rPr>
                <w:rFonts w:ascii="Arial" w:hAnsi="Arial"/>
                <w:sz w:val="24"/>
              </w:rPr>
              <w:fldChar w:fldCharType="end"/>
            </w:r>
            <w:r w:rsidR="0025141B">
              <w:rPr>
                <w:rFonts w:ascii="Arial" w:hAnsi="Arial"/>
                <w:sz w:val="24"/>
              </w:rPr>
              <w:fldChar w:fldCharType="begin"/>
            </w:r>
            <w:r w:rsidR="0025141B" w:rsidRPr="007D520F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25141B">
              <w:rPr>
                <w:rFonts w:ascii="Arial" w:hAnsi="Arial"/>
                <w:sz w:val="24"/>
              </w:rPr>
              <w:fldChar w:fldCharType="end"/>
            </w:r>
            <w:r w:rsidR="0025141B" w:rsidRPr="007D520F">
              <w:rPr>
                <w:rFonts w:ascii="Arial" w:hAnsi="Arial"/>
                <w:sz w:val="24"/>
                <w:lang w:val="pl-PL"/>
              </w:rPr>
              <w:t>. DANE O NIERUCHOMO</w:t>
            </w:r>
            <w:r w:rsidR="00D155E2">
              <w:rPr>
                <w:rFonts w:ascii="Arial" w:hAnsi="Arial"/>
                <w:sz w:val="24"/>
                <w:lang w:val="pl-PL"/>
              </w:rPr>
              <w:t>Ś</w:t>
            </w:r>
            <w:r w:rsidR="0025141B" w:rsidRPr="007D520F">
              <w:rPr>
                <w:rFonts w:ascii="Arial" w:hAnsi="Arial"/>
                <w:sz w:val="24"/>
                <w:lang w:val="pl-PL"/>
              </w:rPr>
              <w:t>CIACH POD</w:t>
            </w:r>
            <w:r w:rsidR="00D155E2">
              <w:rPr>
                <w:rFonts w:ascii="Arial" w:hAnsi="Arial"/>
                <w:sz w:val="24"/>
                <w:lang w:val="pl-PL"/>
              </w:rPr>
              <w:t>LEGAJĄCYCH OPODATKOWANIU LUB </w:t>
            </w:r>
            <w:r w:rsidR="0025141B" w:rsidRPr="007D520F">
              <w:rPr>
                <w:rFonts w:ascii="Arial" w:hAnsi="Arial"/>
                <w:sz w:val="24"/>
                <w:lang w:val="pl-PL"/>
              </w:rPr>
              <w:t>ZWOLNI</w:t>
            </w:r>
            <w:r w:rsidR="008E07BA">
              <w:rPr>
                <w:rFonts w:ascii="Arial" w:hAnsi="Arial"/>
                <w:sz w:val="24"/>
                <w:lang w:val="pl-PL"/>
              </w:rPr>
              <w:t>ONYCH</w:t>
            </w:r>
          </w:p>
          <w:p w:rsidR="0025141B" w:rsidRPr="007D520F" w:rsidRDefault="0025141B" w:rsidP="0025141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971877" w:rsidTr="001E2687">
        <w:trPr>
          <w:cantSplit/>
          <w:trHeight w:val="49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proofErr w:type="spellStart"/>
            <w:r w:rsidRPr="00C97E55">
              <w:rPr>
                <w:rFonts w:ascii="Arial" w:hAnsi="Arial"/>
                <w:sz w:val="20"/>
              </w:rPr>
              <w:t>Lp</w:t>
            </w:r>
            <w:proofErr w:type="spellEnd"/>
            <w:r w:rsidRPr="00C97E55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 w:rsidRPr="00C97E55">
              <w:rPr>
                <w:rFonts w:ascii="Arial" w:hAnsi="Arial"/>
                <w:sz w:val="20"/>
              </w:rPr>
              <w:t>POŁOŻENIE NIERUCHOMOŚCI (ADRES)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805C6E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TYTUŁ PRAWNY</w:t>
            </w:r>
            <w:r w:rsidR="00971877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9B39E5">
            <w:pPr>
              <w:pStyle w:val="Tytubloku"/>
              <w:spacing w:before="120" w:line="240" w:lineRule="exact"/>
              <w:ind w:left="-101" w:right="-180"/>
              <w:rPr>
                <w:rFonts w:ascii="Arial" w:hAnsi="Arial"/>
                <w:sz w:val="20"/>
              </w:rPr>
            </w:pPr>
            <w:r w:rsidRPr="009B39E5">
              <w:rPr>
                <w:rFonts w:ascii="Arial" w:hAnsi="Arial"/>
                <w:sz w:val="20"/>
              </w:rPr>
              <w:t>IDENTYFIKATO</w:t>
            </w:r>
            <w:r>
              <w:rPr>
                <w:rFonts w:ascii="Arial" w:hAnsi="Arial"/>
                <w:sz w:val="20"/>
              </w:rPr>
              <w:t>R</w:t>
            </w:r>
            <w:r w:rsidRPr="009B39E5">
              <w:rPr>
                <w:rFonts w:ascii="Arial" w:hAnsi="Arial"/>
                <w:sz w:val="20"/>
              </w:rPr>
              <w:t xml:space="preserve"> DZIAŁKI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6F29D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NUMER KSIĘGI WIECZYSTEJ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582DAC" w:rsidP="0097187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POWIERZCHNIA DZIAŁKI (w </w:t>
            </w:r>
            <w:r w:rsidR="00971877">
              <w:rPr>
                <w:rFonts w:ascii="Arial" w:hAnsi="Arial"/>
                <w:sz w:val="20"/>
              </w:rPr>
              <w:t xml:space="preserve">ha </w:t>
            </w:r>
            <w:proofErr w:type="spellStart"/>
            <w:r w:rsidR="00971877">
              <w:rPr>
                <w:rFonts w:ascii="Arial" w:hAnsi="Arial"/>
                <w:sz w:val="20"/>
              </w:rPr>
              <w:t>fizycznych</w:t>
            </w:r>
            <w:proofErr w:type="spellEnd"/>
            <w:r w:rsidR="00971877">
              <w:rPr>
                <w:rFonts w:ascii="Arial" w:hAnsi="Arial"/>
                <w:sz w:val="20"/>
              </w:rPr>
              <w:t>)</w:t>
            </w:r>
          </w:p>
        </w:tc>
      </w:tr>
      <w:tr w:rsidR="00971877" w:rsidTr="001E2687">
        <w:trPr>
          <w:cantSplit/>
          <w:trHeight w:hRule="exact" w:val="71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C97E55" w:rsidRDefault="00971877" w:rsidP="0025141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B39E5" w:rsidRDefault="00971877" w:rsidP="009B39E5">
            <w:pPr>
              <w:pStyle w:val="Tytubloku"/>
              <w:spacing w:before="120" w:line="240" w:lineRule="exact"/>
              <w:ind w:left="-101" w:right="-18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Default="00971877" w:rsidP="006F29D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971877" w:rsidRDefault="00971877" w:rsidP="00971877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971877">
              <w:rPr>
                <w:rFonts w:ascii="Arial" w:hAnsi="Arial"/>
                <w:sz w:val="16"/>
                <w:szCs w:val="16"/>
              </w:rPr>
              <w:t>OPODATKOW</w:t>
            </w:r>
            <w:r w:rsidR="00E41744">
              <w:rPr>
                <w:rFonts w:ascii="Arial" w:hAnsi="Arial"/>
                <w:sz w:val="16"/>
                <w:szCs w:val="16"/>
              </w:rPr>
              <w:t>AN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877" w:rsidRPr="00E41744" w:rsidRDefault="00E41744" w:rsidP="009B39E5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16"/>
                <w:szCs w:val="16"/>
              </w:rPr>
            </w:pPr>
            <w:r w:rsidRPr="00E41744">
              <w:rPr>
                <w:rFonts w:ascii="Arial" w:hAnsi="Arial"/>
                <w:sz w:val="16"/>
                <w:szCs w:val="16"/>
              </w:rPr>
              <w:t>ZWOLNIONA</w:t>
            </w: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CE4662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662" w:rsidRPr="00C7597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2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62" w:rsidRPr="00656436" w:rsidRDefault="00CE4662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  <w:tr w:rsidR="008E07BA" w:rsidTr="001E2687">
        <w:trPr>
          <w:cantSplit/>
          <w:trHeight w:val="4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7BA" w:rsidRPr="00C75972" w:rsidRDefault="008E07BA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7BA" w:rsidRPr="00094F7B" w:rsidRDefault="008E07BA" w:rsidP="00094F7B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b w:val="0"/>
                <w:sz w:val="20"/>
              </w:rPr>
            </w:pPr>
            <w:r w:rsidRPr="00094F7B">
              <w:rPr>
                <w:rFonts w:ascii="Arial" w:hAnsi="Arial"/>
                <w:b w:val="0"/>
                <w:sz w:val="20"/>
              </w:rPr>
              <w:t>ŁĄCZNA POWIERZCHNIA GRUNTÓW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7BA" w:rsidRPr="00656436" w:rsidRDefault="008E07BA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7BA" w:rsidRPr="00656436" w:rsidRDefault="008E07BA" w:rsidP="0025141B">
            <w:pPr>
              <w:pStyle w:val="Nagwekpola"/>
              <w:spacing w:line="160" w:lineRule="exact"/>
              <w:ind w:left="-10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42ECA" w:rsidRDefault="00B42ECA" w:rsidP="00B42ECA">
      <w:pPr>
        <w:pStyle w:val="Standard"/>
        <w:ind w:left="-491"/>
        <w:rPr>
          <w:bCs/>
          <w:sz w:val="16"/>
          <w:szCs w:val="16"/>
        </w:rPr>
      </w:pPr>
    </w:p>
    <w:p w:rsidR="0025141B" w:rsidRPr="00B42ECA" w:rsidRDefault="004C2D8A" w:rsidP="00CD00C5">
      <w:pPr>
        <w:pStyle w:val="Standard"/>
        <w:ind w:left="-284" w:hanging="207"/>
        <w:rPr>
          <w:bCs/>
          <w:sz w:val="16"/>
          <w:szCs w:val="16"/>
        </w:rPr>
      </w:pPr>
      <w:r w:rsidRPr="004C2D8A">
        <w:rPr>
          <w:bCs/>
          <w:sz w:val="16"/>
          <w:szCs w:val="16"/>
        </w:rPr>
        <w:t>*</w:t>
      </w:r>
      <w:r>
        <w:rPr>
          <w:bCs/>
          <w:sz w:val="16"/>
          <w:szCs w:val="16"/>
        </w:rPr>
        <w:t xml:space="preserve"> </w:t>
      </w:r>
      <w:r w:rsidR="00CD00C5">
        <w:rPr>
          <w:bCs/>
          <w:sz w:val="16"/>
          <w:szCs w:val="16"/>
        </w:rPr>
        <w:tab/>
      </w:r>
      <w:proofErr w:type="spellStart"/>
      <w:r w:rsidR="006F29D5" w:rsidRPr="00B42ECA">
        <w:rPr>
          <w:bCs/>
          <w:sz w:val="16"/>
          <w:szCs w:val="16"/>
        </w:rPr>
        <w:t>należy</w:t>
      </w:r>
      <w:proofErr w:type="spellEnd"/>
      <w:r w:rsidR="006F29D5" w:rsidRPr="00B42ECA">
        <w:rPr>
          <w:bCs/>
          <w:sz w:val="16"/>
          <w:szCs w:val="16"/>
        </w:rPr>
        <w:t xml:space="preserve"> </w:t>
      </w:r>
      <w:proofErr w:type="spellStart"/>
      <w:r w:rsidR="006F29D5" w:rsidRPr="00B42ECA">
        <w:rPr>
          <w:bCs/>
          <w:sz w:val="16"/>
          <w:szCs w:val="16"/>
        </w:rPr>
        <w:t>wpisać</w:t>
      </w:r>
      <w:proofErr w:type="spellEnd"/>
      <w:r w:rsidR="006F29D5" w:rsidRPr="00B42ECA">
        <w:rPr>
          <w:bCs/>
          <w:sz w:val="16"/>
          <w:szCs w:val="16"/>
        </w:rPr>
        <w:t xml:space="preserve"> </w:t>
      </w:r>
      <w:proofErr w:type="spellStart"/>
      <w:r w:rsidR="006F29D5" w:rsidRPr="00B42ECA">
        <w:rPr>
          <w:bCs/>
          <w:sz w:val="16"/>
          <w:szCs w:val="16"/>
        </w:rPr>
        <w:t>właściwe</w:t>
      </w:r>
      <w:proofErr w:type="spellEnd"/>
      <w:r w:rsidR="006F29D5" w:rsidRPr="00B42ECA">
        <w:rPr>
          <w:bCs/>
          <w:sz w:val="16"/>
          <w:szCs w:val="16"/>
        </w:rPr>
        <w:t xml:space="preserve">: </w:t>
      </w:r>
      <w:proofErr w:type="spellStart"/>
      <w:r w:rsidR="00F1768A" w:rsidRPr="00B42ECA">
        <w:rPr>
          <w:bCs/>
          <w:sz w:val="16"/>
          <w:szCs w:val="16"/>
        </w:rPr>
        <w:t>własność</w:t>
      </w:r>
      <w:proofErr w:type="spellEnd"/>
      <w:r w:rsidR="00F1768A" w:rsidRPr="00B42ECA">
        <w:rPr>
          <w:bCs/>
          <w:sz w:val="16"/>
          <w:szCs w:val="16"/>
        </w:rPr>
        <w:t xml:space="preserve">, </w:t>
      </w:r>
      <w:proofErr w:type="spellStart"/>
      <w:r w:rsidR="00F1768A" w:rsidRPr="00B42ECA">
        <w:rPr>
          <w:bCs/>
          <w:sz w:val="16"/>
          <w:szCs w:val="16"/>
        </w:rPr>
        <w:t>współwłasność</w:t>
      </w:r>
      <w:proofErr w:type="spellEnd"/>
      <w:r w:rsidR="00F1768A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użytkowanie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wieczyste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współużytkowanie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wieczyste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zależne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zależne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r w:rsidR="00CD00C5">
        <w:rPr>
          <w:bCs/>
          <w:sz w:val="16"/>
          <w:szCs w:val="16"/>
        </w:rPr>
        <w:t xml:space="preserve">    </w:t>
      </w:r>
      <w:proofErr w:type="spellStart"/>
      <w:r w:rsidR="001E47F6" w:rsidRPr="00B42ECA">
        <w:rPr>
          <w:bCs/>
          <w:sz w:val="16"/>
          <w:szCs w:val="16"/>
        </w:rPr>
        <w:t>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samoistne</w:t>
      </w:r>
      <w:proofErr w:type="spellEnd"/>
      <w:r w:rsidR="001E47F6" w:rsidRPr="00B42ECA">
        <w:rPr>
          <w:bCs/>
          <w:sz w:val="16"/>
          <w:szCs w:val="16"/>
        </w:rPr>
        <w:t xml:space="preserve">, </w:t>
      </w:r>
      <w:proofErr w:type="spellStart"/>
      <w:r w:rsidR="001E47F6" w:rsidRPr="00B42ECA">
        <w:rPr>
          <w:bCs/>
          <w:sz w:val="16"/>
          <w:szCs w:val="16"/>
        </w:rPr>
        <w:t>współposiadanie</w:t>
      </w:r>
      <w:proofErr w:type="spellEnd"/>
      <w:r w:rsidR="001E47F6" w:rsidRPr="00B42ECA">
        <w:rPr>
          <w:bCs/>
          <w:sz w:val="16"/>
          <w:szCs w:val="16"/>
        </w:rPr>
        <w:t xml:space="preserve"> </w:t>
      </w:r>
      <w:proofErr w:type="spellStart"/>
      <w:r w:rsidR="001E47F6" w:rsidRPr="00B42ECA">
        <w:rPr>
          <w:bCs/>
          <w:sz w:val="16"/>
          <w:szCs w:val="16"/>
        </w:rPr>
        <w:t>samoistne</w:t>
      </w:r>
      <w:proofErr w:type="spellEnd"/>
    </w:p>
    <w:sectPr w:rsidR="0025141B" w:rsidRPr="00B42ECA" w:rsidSect="00772A3D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0B" w:rsidRDefault="0011710B" w:rsidP="005B4816">
      <w:r>
        <w:separator/>
      </w:r>
    </w:p>
  </w:endnote>
  <w:endnote w:type="continuationSeparator" w:id="0">
    <w:p w:rsidR="0011710B" w:rsidRDefault="0011710B" w:rsidP="005B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0B" w:rsidRDefault="0011710B" w:rsidP="005B4816">
      <w:r>
        <w:separator/>
      </w:r>
    </w:p>
  </w:footnote>
  <w:footnote w:type="continuationSeparator" w:id="0">
    <w:p w:rsidR="0011710B" w:rsidRDefault="0011710B" w:rsidP="005B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9A3"/>
    <w:multiLevelType w:val="hybridMultilevel"/>
    <w:tmpl w:val="6FE412B8"/>
    <w:lvl w:ilvl="0" w:tplc="57AAA4DE">
      <w:start w:val="2"/>
      <w:numFmt w:val="bullet"/>
      <w:lvlText w:val=""/>
      <w:lvlJc w:val="left"/>
      <w:pPr>
        <w:ind w:left="-491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5685C36"/>
    <w:multiLevelType w:val="hybridMultilevel"/>
    <w:tmpl w:val="09F0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4F6"/>
    <w:multiLevelType w:val="hybridMultilevel"/>
    <w:tmpl w:val="8A3229EE"/>
    <w:lvl w:ilvl="0" w:tplc="C1E86956">
      <w:start w:val="2"/>
      <w:numFmt w:val="bullet"/>
      <w:lvlText w:val=""/>
      <w:lvlJc w:val="left"/>
      <w:pPr>
        <w:ind w:left="-131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5"/>
    <w:rsid w:val="00080265"/>
    <w:rsid w:val="00094F7B"/>
    <w:rsid w:val="000966BE"/>
    <w:rsid w:val="000A3727"/>
    <w:rsid w:val="000B53AE"/>
    <w:rsid w:val="0011710B"/>
    <w:rsid w:val="001C00AC"/>
    <w:rsid w:val="001E2687"/>
    <w:rsid w:val="001E47F6"/>
    <w:rsid w:val="00225AF2"/>
    <w:rsid w:val="0025141B"/>
    <w:rsid w:val="002766C1"/>
    <w:rsid w:val="002B0B57"/>
    <w:rsid w:val="003A03CB"/>
    <w:rsid w:val="004C2D8A"/>
    <w:rsid w:val="0051572E"/>
    <w:rsid w:val="00582DAC"/>
    <w:rsid w:val="005B4816"/>
    <w:rsid w:val="005C0F15"/>
    <w:rsid w:val="005D0F46"/>
    <w:rsid w:val="0065121B"/>
    <w:rsid w:val="006A71C2"/>
    <w:rsid w:val="006F29D5"/>
    <w:rsid w:val="00772A3D"/>
    <w:rsid w:val="007E1A3A"/>
    <w:rsid w:val="00805C6E"/>
    <w:rsid w:val="008E07BA"/>
    <w:rsid w:val="008F4594"/>
    <w:rsid w:val="00971877"/>
    <w:rsid w:val="009A5036"/>
    <w:rsid w:val="009B39E5"/>
    <w:rsid w:val="00B2614C"/>
    <w:rsid w:val="00B30169"/>
    <w:rsid w:val="00B42ECA"/>
    <w:rsid w:val="00B82A9B"/>
    <w:rsid w:val="00C75972"/>
    <w:rsid w:val="00C7665C"/>
    <w:rsid w:val="00C97E55"/>
    <w:rsid w:val="00CA122E"/>
    <w:rsid w:val="00CD00C5"/>
    <w:rsid w:val="00CE4662"/>
    <w:rsid w:val="00D155E2"/>
    <w:rsid w:val="00D55305"/>
    <w:rsid w:val="00DE7375"/>
    <w:rsid w:val="00E160DE"/>
    <w:rsid w:val="00E41744"/>
    <w:rsid w:val="00E9317F"/>
    <w:rsid w:val="00F1768A"/>
    <w:rsid w:val="00F74A34"/>
    <w:rsid w:val="00FA235B"/>
    <w:rsid w:val="00FA35BF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E9317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1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heading1">
    <w:name w:val="heading1"/>
    <w:basedOn w:val="Normalny"/>
    <w:rsid w:val="0025141B"/>
    <w:pPr>
      <w:widowControl/>
      <w:suppressAutoHyphens w:val="0"/>
      <w:autoSpaceDN/>
      <w:spacing w:line="240" w:lineRule="atLeast"/>
      <w:textAlignment w:val="auto"/>
    </w:pPr>
    <w:rPr>
      <w:rFonts w:ascii="ArialPL" w:eastAsia="Times New Roman" w:hAnsi="ArialPL" w:cs="Times New Roman"/>
      <w:b/>
      <w:kern w:val="0"/>
      <w:sz w:val="20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25141B"/>
    <w:pPr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25141B"/>
    <w:pPr>
      <w:keepNext/>
      <w:keepLines/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25141B"/>
    <w:rPr>
      <w:b w:val="0"/>
      <w:sz w:val="22"/>
    </w:rPr>
  </w:style>
  <w:style w:type="table" w:styleId="Tabela-Siatka">
    <w:name w:val="Table Grid"/>
    <w:basedOn w:val="Standardowy"/>
    <w:uiPriority w:val="59"/>
    <w:rsid w:val="0065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rsid w:val="00E9317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31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B4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1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1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heading1">
    <w:name w:val="heading1"/>
    <w:basedOn w:val="Normalny"/>
    <w:rsid w:val="0025141B"/>
    <w:pPr>
      <w:widowControl/>
      <w:suppressAutoHyphens w:val="0"/>
      <w:autoSpaceDN/>
      <w:spacing w:line="240" w:lineRule="atLeast"/>
      <w:textAlignment w:val="auto"/>
    </w:pPr>
    <w:rPr>
      <w:rFonts w:ascii="ArialPL" w:eastAsia="Times New Roman" w:hAnsi="ArialPL" w:cs="Times New Roman"/>
      <w:b/>
      <w:kern w:val="0"/>
      <w:sz w:val="20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25141B"/>
    <w:pPr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25141B"/>
    <w:pPr>
      <w:keepNext/>
      <w:keepLines/>
      <w:widowControl/>
      <w:suppressAutoHyphens w:val="0"/>
      <w:autoSpaceDN/>
      <w:textAlignment w:val="auto"/>
    </w:pPr>
    <w:rPr>
      <w:rFonts w:ascii="ArialPL" w:eastAsia="Times New Roman" w:hAnsi="ArialPL" w:cs="Times New Roman"/>
      <w:b/>
      <w:kern w:val="0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25141B"/>
    <w:rPr>
      <w:b w:val="0"/>
      <w:sz w:val="22"/>
    </w:rPr>
  </w:style>
  <w:style w:type="table" w:styleId="Tabela-Siatka">
    <w:name w:val="Table Grid"/>
    <w:basedOn w:val="Standardowy"/>
    <w:uiPriority w:val="59"/>
    <w:rsid w:val="0065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879BDEB9.dotm</Template>
  <TotalTime>265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Emila Grochowska</cp:lastModifiedBy>
  <cp:revision>8</cp:revision>
  <cp:lastPrinted>2015-10-30T13:47:00Z</cp:lastPrinted>
  <dcterms:created xsi:type="dcterms:W3CDTF">2015-10-30T10:00:00Z</dcterms:created>
  <dcterms:modified xsi:type="dcterms:W3CDTF">2015-11-09T10:42:00Z</dcterms:modified>
</cp:coreProperties>
</file>