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AB" w:rsidRDefault="00990BAB" w:rsidP="00990BAB"/>
    <w:p w:rsidR="00B60F70" w:rsidRPr="00B20B63" w:rsidRDefault="00B60F70" w:rsidP="00B60F70">
      <w:pPr>
        <w:pStyle w:val="Tekstpodstawowy"/>
        <w:rPr>
          <w:rFonts w:ascii="Trebuchet MS" w:hAnsi="Trebuchet MS" w:cs="Arial"/>
          <w:sz w:val="20"/>
        </w:rPr>
      </w:pPr>
    </w:p>
    <w:p w:rsidR="005B0C58" w:rsidRDefault="005B0C58" w:rsidP="00884ED4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217108">
        <w:rPr>
          <w:rFonts w:ascii="Arial" w:hAnsi="Arial" w:cs="Arial"/>
          <w:b/>
          <w:sz w:val="22"/>
          <w:szCs w:val="22"/>
        </w:rPr>
        <w:t>4</w:t>
      </w:r>
    </w:p>
    <w:p w:rsidR="005B0C58" w:rsidRDefault="005B0C58" w:rsidP="00FE31C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397541">
        <w:rPr>
          <w:rFonts w:ascii="Arial" w:hAnsi="Arial" w:cs="Arial"/>
          <w:b/>
          <w:sz w:val="22"/>
          <w:szCs w:val="22"/>
        </w:rPr>
        <w:t>OPIS PRZEDMIOTU ZAMÓWIENIA</w:t>
      </w:r>
    </w:p>
    <w:p w:rsidR="00F05A76" w:rsidRDefault="00F05A76" w:rsidP="00FE31C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FE31C7" w:rsidRPr="00FE31C7" w:rsidRDefault="00FE31C7" w:rsidP="00FE31C7">
      <w:pPr>
        <w:pStyle w:val="Tekstpodstawowy"/>
        <w:jc w:val="center"/>
        <w:rPr>
          <w:rFonts w:ascii="Arial" w:hAnsi="Arial" w:cs="Arial"/>
          <w:sz w:val="12"/>
          <w:szCs w:val="12"/>
        </w:rPr>
      </w:pPr>
    </w:p>
    <w:p w:rsidR="005B0C58" w:rsidRPr="00DF21ED" w:rsidRDefault="005B0C58" w:rsidP="005B0C58">
      <w:pPr>
        <w:jc w:val="both"/>
        <w:rPr>
          <w:rFonts w:ascii="Trebuchet MS" w:hAnsi="Trebuchet MS" w:cs="Arial"/>
          <w:i/>
          <w:color w:val="FF0000"/>
        </w:rPr>
      </w:pPr>
      <w:r w:rsidRPr="00DF21ED">
        <w:rPr>
          <w:rFonts w:ascii="Trebuchet MS" w:hAnsi="Trebuchet MS"/>
        </w:rPr>
        <w:t xml:space="preserve">Przedmiotem zamówienia jest: </w:t>
      </w:r>
      <w:r w:rsidR="004958CE">
        <w:rPr>
          <w:rFonts w:ascii="Trebuchet MS" w:hAnsi="Trebuchet MS"/>
        </w:rPr>
        <w:t>„</w:t>
      </w:r>
      <w:r w:rsidR="00EA53EB" w:rsidRPr="00EA53EB">
        <w:rPr>
          <w:rFonts w:ascii="Trebuchet MS" w:hAnsi="Trebuchet MS" w:cs="Arial"/>
        </w:rPr>
        <w:t>Remont placu przyszkolnego na terenie Szkoły Podstawowej nr 1 przy ul.Wronieckiej 30 w Czarnkowie</w:t>
      </w:r>
      <w:r w:rsidR="004958CE">
        <w:rPr>
          <w:rFonts w:ascii="Trebuchet MS" w:hAnsi="Trebuchet MS" w:cs="Arial"/>
        </w:rPr>
        <w:t>”</w:t>
      </w:r>
      <w:r>
        <w:rPr>
          <w:rFonts w:ascii="Trebuchet MS" w:hAnsi="Trebuchet MS" w:cs="Arial"/>
        </w:rPr>
        <w:t>.</w:t>
      </w:r>
    </w:p>
    <w:p w:rsidR="002C4CC1" w:rsidRDefault="002C4CC1" w:rsidP="005B0C58">
      <w:pPr>
        <w:pStyle w:val="Tekstpodstawowy"/>
        <w:rPr>
          <w:rFonts w:ascii="Trebuchet MS" w:hAnsi="Trebuchet MS" w:cs="Arial"/>
          <w:sz w:val="20"/>
        </w:rPr>
      </w:pPr>
    </w:p>
    <w:p w:rsidR="004374CD" w:rsidRPr="00883F05" w:rsidRDefault="005B0C58" w:rsidP="00EA53EB">
      <w:pPr>
        <w:jc w:val="both"/>
        <w:rPr>
          <w:rFonts w:ascii="Trebuchet MS" w:hAnsi="Trebuchet MS" w:cs="Arial"/>
          <w:color w:val="000000" w:themeColor="text1"/>
        </w:rPr>
      </w:pPr>
      <w:r w:rsidRPr="00883F05">
        <w:rPr>
          <w:rFonts w:ascii="Trebuchet MS" w:hAnsi="Trebuchet MS" w:cs="Arial"/>
          <w:color w:val="000000" w:themeColor="text1"/>
        </w:rPr>
        <w:t xml:space="preserve">1. </w:t>
      </w:r>
      <w:r w:rsidR="00217108" w:rsidRPr="00883F05">
        <w:rPr>
          <w:rFonts w:ascii="Trebuchet MS" w:hAnsi="Trebuchet MS" w:cs="Arial"/>
          <w:color w:val="000000" w:themeColor="text1"/>
        </w:rPr>
        <w:t xml:space="preserve">Przedmiot zamówienia należy wykonać </w:t>
      </w:r>
      <w:r w:rsidR="00EA53EB" w:rsidRPr="00EA53EB">
        <w:rPr>
          <w:rFonts w:ascii="Trebuchet MS" w:hAnsi="Trebuchet MS" w:cs="Arial"/>
          <w:color w:val="000000" w:themeColor="text1"/>
        </w:rPr>
        <w:t xml:space="preserve">na podstawie dokumentacji projektowej opracowanej przez Biuro Inżynierii Lądowej EUROSTRADA Rufin Jarka dla zadania pn.: „Remont drogi dojazdowej do boiska i placu przy Szkole Podstawowej nr 1 w Czarnkowie” – w zakresie remontu placu przyszkolnego zgodnie z załączonym przedmiarem robót. Powyższy zakres stanowi II (końcowy) etap realizacji zadania opisanego w powyższej dokumentacji projektowej, I </w:t>
      </w:r>
      <w:bookmarkStart w:id="0" w:name="_GoBack"/>
      <w:bookmarkEnd w:id="0"/>
      <w:r w:rsidR="00EA53EB" w:rsidRPr="00EA53EB">
        <w:rPr>
          <w:rFonts w:ascii="Trebuchet MS" w:hAnsi="Trebuchet MS" w:cs="Arial"/>
          <w:color w:val="000000" w:themeColor="text1"/>
        </w:rPr>
        <w:t>etapem (zrealizowanym w 2017 roku) było wykonanie drogi dojazdowej</w:t>
      </w:r>
    </w:p>
    <w:p w:rsidR="00534BBE" w:rsidRPr="00883F05" w:rsidRDefault="002C4CC1" w:rsidP="00C236E2">
      <w:pPr>
        <w:jc w:val="both"/>
        <w:rPr>
          <w:rFonts w:ascii="Trebuchet MS" w:hAnsi="Trebuchet MS" w:cs="Arial"/>
          <w:b/>
          <w:color w:val="000000" w:themeColor="text1"/>
        </w:rPr>
      </w:pPr>
      <w:r w:rsidRPr="00883F05">
        <w:rPr>
          <w:rFonts w:ascii="Trebuchet MS" w:hAnsi="Trebuchet MS" w:cs="Arial"/>
          <w:color w:val="000000" w:themeColor="text1"/>
        </w:rPr>
        <w:t xml:space="preserve">Szczegółowy opis </w:t>
      </w:r>
      <w:r w:rsidR="000B4D3E" w:rsidRPr="00883F05">
        <w:rPr>
          <w:rFonts w:ascii="Trebuchet MS" w:hAnsi="Trebuchet MS" w:cs="Arial"/>
          <w:color w:val="000000" w:themeColor="text1"/>
        </w:rPr>
        <w:t>zawierają:</w:t>
      </w:r>
    </w:p>
    <w:p w:rsidR="00C97D91" w:rsidRDefault="00C97D91" w:rsidP="00C97D91">
      <w:pPr>
        <w:jc w:val="both"/>
        <w:rPr>
          <w:rFonts w:ascii="Trebuchet MS" w:hAnsi="Trebuchet MS" w:cs="Arial"/>
          <w:b/>
          <w:color w:val="000000" w:themeColor="text1"/>
        </w:rPr>
      </w:pPr>
      <w:r w:rsidRPr="00883F05">
        <w:rPr>
          <w:rFonts w:ascii="Trebuchet MS" w:hAnsi="Trebuchet MS" w:cs="Arial"/>
          <w:color w:val="000000" w:themeColor="text1"/>
        </w:rPr>
        <w:t xml:space="preserve">- dokumentacja projektowa (budowlano-wykonawcza)  - </w:t>
      </w:r>
      <w:r w:rsidRPr="00883F05">
        <w:rPr>
          <w:rFonts w:ascii="Trebuchet MS" w:hAnsi="Trebuchet MS" w:cs="Arial"/>
          <w:b/>
          <w:color w:val="000000" w:themeColor="text1"/>
        </w:rPr>
        <w:t>załącznik nr 4c</w:t>
      </w:r>
    </w:p>
    <w:p w:rsidR="002C4CC1" w:rsidRPr="00883F05" w:rsidRDefault="002C4CC1" w:rsidP="002C4CC1">
      <w:pPr>
        <w:jc w:val="both"/>
        <w:rPr>
          <w:rFonts w:ascii="Trebuchet MS" w:hAnsi="Trebuchet MS" w:cs="Arial"/>
          <w:b/>
          <w:color w:val="000000" w:themeColor="text1"/>
        </w:rPr>
      </w:pPr>
      <w:r w:rsidRPr="00883F05">
        <w:rPr>
          <w:rFonts w:ascii="Trebuchet MS" w:hAnsi="Trebuchet MS" w:cs="Arial"/>
          <w:color w:val="000000" w:themeColor="text1"/>
        </w:rPr>
        <w:t>- specyfikacja techniczna wykonania i odbioru robót budowlanych</w:t>
      </w:r>
      <w:r w:rsidRPr="00883F05">
        <w:rPr>
          <w:rFonts w:ascii="Trebuchet MS" w:hAnsi="Trebuchet MS" w:cs="Arial"/>
          <w:b/>
          <w:color w:val="000000" w:themeColor="text1"/>
        </w:rPr>
        <w:t xml:space="preserve">  - załącznik nr </w:t>
      </w:r>
      <w:r w:rsidR="00217108" w:rsidRPr="00883F05">
        <w:rPr>
          <w:rFonts w:ascii="Trebuchet MS" w:hAnsi="Trebuchet MS" w:cs="Arial"/>
          <w:b/>
          <w:color w:val="000000" w:themeColor="text1"/>
        </w:rPr>
        <w:t>4</w:t>
      </w:r>
      <w:r w:rsidR="00C236E2" w:rsidRPr="00883F05">
        <w:rPr>
          <w:rFonts w:ascii="Trebuchet MS" w:hAnsi="Trebuchet MS" w:cs="Arial"/>
          <w:b/>
          <w:color w:val="000000" w:themeColor="text1"/>
        </w:rPr>
        <w:t>b</w:t>
      </w:r>
    </w:p>
    <w:p w:rsidR="00C97D91" w:rsidRPr="00883F05" w:rsidRDefault="00C97D91" w:rsidP="00C97D91">
      <w:pPr>
        <w:jc w:val="both"/>
        <w:rPr>
          <w:rFonts w:ascii="Trebuchet MS" w:hAnsi="Trebuchet MS" w:cs="Arial"/>
          <w:color w:val="000000" w:themeColor="text1"/>
        </w:rPr>
      </w:pPr>
      <w:r>
        <w:rPr>
          <w:rFonts w:ascii="Trebuchet MS" w:hAnsi="Trebuchet MS" w:cs="Arial"/>
          <w:color w:val="000000" w:themeColor="text1"/>
        </w:rPr>
        <w:t xml:space="preserve">- </w:t>
      </w:r>
      <w:r w:rsidRPr="00883F05">
        <w:rPr>
          <w:rFonts w:ascii="Trebuchet MS" w:hAnsi="Trebuchet MS" w:cs="Arial"/>
          <w:color w:val="000000" w:themeColor="text1"/>
        </w:rPr>
        <w:t>przedmiary robót</w:t>
      </w:r>
      <w:r w:rsidRPr="00883F05">
        <w:rPr>
          <w:rFonts w:ascii="Trebuchet MS" w:hAnsi="Trebuchet MS" w:cs="Arial"/>
          <w:b/>
          <w:color w:val="000000" w:themeColor="text1"/>
        </w:rPr>
        <w:t xml:space="preserve">  - załącznik nr  4a</w:t>
      </w:r>
      <w:r w:rsidRPr="00883F05">
        <w:rPr>
          <w:rFonts w:ascii="Trebuchet MS" w:hAnsi="Trebuchet MS" w:cs="Arial"/>
          <w:color w:val="000000" w:themeColor="text1"/>
        </w:rPr>
        <w:t>.</w:t>
      </w:r>
    </w:p>
    <w:p w:rsidR="00C97D91" w:rsidRPr="00883F05" w:rsidRDefault="00C97D91" w:rsidP="00534BBE">
      <w:pPr>
        <w:jc w:val="both"/>
        <w:rPr>
          <w:rFonts w:ascii="Trebuchet MS" w:hAnsi="Trebuchet MS" w:cs="Arial"/>
          <w:b/>
          <w:color w:val="000000" w:themeColor="text1"/>
        </w:rPr>
      </w:pPr>
    </w:p>
    <w:p w:rsidR="00F05A76" w:rsidRDefault="00C97D91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2</w:t>
      </w:r>
      <w:r w:rsidR="005D3397">
        <w:rPr>
          <w:rFonts w:ascii="Trebuchet MS" w:hAnsi="Trebuchet MS" w:cs="Arial"/>
          <w:sz w:val="20"/>
        </w:rPr>
        <w:t xml:space="preserve">. </w:t>
      </w:r>
      <w:r w:rsidR="005B0C58" w:rsidRPr="00B20B63">
        <w:rPr>
          <w:rFonts w:ascii="Trebuchet MS" w:hAnsi="Trebuchet MS" w:cs="Arial"/>
          <w:sz w:val="20"/>
        </w:rPr>
        <w:t xml:space="preserve">Z uwagi na ryczałtowy charakter </w:t>
      </w:r>
      <w:r w:rsidR="005B0C58">
        <w:rPr>
          <w:rFonts w:ascii="Trebuchet MS" w:hAnsi="Trebuchet MS" w:cs="Arial"/>
          <w:sz w:val="20"/>
        </w:rPr>
        <w:t>wynagrodzenia wykonawcy</w:t>
      </w:r>
      <w:r w:rsidR="005B0C58" w:rsidRPr="00B20B63">
        <w:rPr>
          <w:rFonts w:ascii="Trebuchet MS" w:hAnsi="Trebuchet MS" w:cs="Arial"/>
          <w:sz w:val="20"/>
        </w:rPr>
        <w:t xml:space="preserve"> w ofercie należy uwzględnić wszystkie dodatkowe opłaty związane</w:t>
      </w:r>
      <w:r w:rsidR="003500E6">
        <w:rPr>
          <w:rFonts w:ascii="Trebuchet MS" w:hAnsi="Trebuchet MS" w:cs="Arial"/>
          <w:sz w:val="20"/>
        </w:rPr>
        <w:t xml:space="preserve"> </w:t>
      </w:r>
      <w:r w:rsidR="00664ADF">
        <w:rPr>
          <w:rFonts w:ascii="Trebuchet MS" w:hAnsi="Trebuchet MS" w:cs="Arial"/>
          <w:sz w:val="20"/>
        </w:rPr>
        <w:t>z</w:t>
      </w:r>
      <w:r w:rsidR="005B0C58" w:rsidRPr="00B20B63">
        <w:rPr>
          <w:rFonts w:ascii="Trebuchet MS" w:hAnsi="Trebuchet MS" w:cs="Arial"/>
          <w:sz w:val="20"/>
        </w:rPr>
        <w:t xml:space="preserve"> wykonywanymi robotami, a wynikającymi z zakresu robót (</w:t>
      </w:r>
      <w:r w:rsidR="003519E9">
        <w:rPr>
          <w:rFonts w:ascii="Trebuchet MS" w:hAnsi="Trebuchet MS" w:cs="Arial"/>
          <w:sz w:val="20"/>
        </w:rPr>
        <w:t xml:space="preserve">m.in. utrudnienia związane dojazdem na plac budowy, </w:t>
      </w:r>
      <w:r w:rsidR="005B0C58">
        <w:rPr>
          <w:rFonts w:ascii="Trebuchet MS" w:hAnsi="Trebuchet MS" w:cs="Arial"/>
          <w:sz w:val="20"/>
        </w:rPr>
        <w:t>wykonanie ogrodzenia tymczasowego, itp.</w:t>
      </w:r>
      <w:r w:rsidR="005B0C58" w:rsidRPr="00B20B63">
        <w:rPr>
          <w:rFonts w:ascii="Trebuchet MS" w:hAnsi="Trebuchet MS" w:cs="Arial"/>
          <w:sz w:val="20"/>
        </w:rPr>
        <w:t>).</w:t>
      </w:r>
      <w:r w:rsidR="00FE31C7">
        <w:rPr>
          <w:rFonts w:ascii="Trebuchet MS" w:hAnsi="Trebuchet MS" w:cs="Arial"/>
          <w:sz w:val="20"/>
        </w:rPr>
        <w:t xml:space="preserve"> </w:t>
      </w:r>
    </w:p>
    <w:p w:rsidR="005B0C58" w:rsidRPr="00B20B63" w:rsidRDefault="005B0C58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Ogrodzenie terenu budowy musi być trwałe, uniemo</w:t>
      </w:r>
      <w:r w:rsidR="004C4EBC">
        <w:rPr>
          <w:rFonts w:ascii="Trebuchet MS" w:hAnsi="Trebuchet MS" w:cs="Arial"/>
          <w:sz w:val="20"/>
        </w:rPr>
        <w:t>żliwiające dostęp osób trzecich</w:t>
      </w:r>
      <w:r>
        <w:rPr>
          <w:rFonts w:ascii="Trebuchet MS" w:hAnsi="Trebuchet MS" w:cs="Arial"/>
          <w:sz w:val="20"/>
        </w:rPr>
        <w:t>.</w:t>
      </w:r>
      <w:r w:rsidR="00FE31C7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Na wykonawcy spoczywa obowiązek dozorowania terenu budowy. 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C97D91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3</w:t>
      </w:r>
      <w:r w:rsidR="002D3AE8">
        <w:rPr>
          <w:rFonts w:ascii="Trebuchet MS" w:hAnsi="Trebuchet MS" w:cs="Arial"/>
          <w:sz w:val="20"/>
        </w:rPr>
        <w:t>.</w:t>
      </w:r>
      <w:r w:rsidR="005B0C58" w:rsidRPr="00B20B63">
        <w:rPr>
          <w:rFonts w:ascii="Trebuchet MS" w:hAnsi="Trebuchet MS" w:cs="Arial"/>
          <w:sz w:val="20"/>
        </w:rPr>
        <w:t>Sporządzona oferta musi być zgodna z przedmiotem zamówienia, projektem budowlano-wykonawczym, specyfikacją techniczną wykonania i odbioru robót (elementy te należy traktować jako podstawowe) oraz z dołączonymi przedmiarami robót.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Pr="00B20B63" w:rsidRDefault="00C97D91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5B0C58" w:rsidRPr="00B20B63">
        <w:rPr>
          <w:rFonts w:ascii="Trebuchet MS" w:hAnsi="Trebuchet MS" w:cs="Arial"/>
          <w:sz w:val="20"/>
        </w:rPr>
        <w:t>. Wykonawca jest zobowiązany do udzielenia</w:t>
      </w:r>
      <w:r w:rsidR="004104E7">
        <w:rPr>
          <w:rFonts w:ascii="Trebuchet MS" w:hAnsi="Trebuchet MS" w:cs="Arial"/>
          <w:sz w:val="20"/>
        </w:rPr>
        <w:t xml:space="preserve"> rękojmi i</w:t>
      </w:r>
      <w:r w:rsidR="005B0C58" w:rsidRPr="00B20B63">
        <w:rPr>
          <w:rFonts w:ascii="Trebuchet MS" w:hAnsi="Trebuchet MS" w:cs="Arial"/>
          <w:sz w:val="20"/>
        </w:rPr>
        <w:t xml:space="preserve"> gwarancji na okres minimum </w:t>
      </w:r>
      <w:r w:rsidR="00F12C7D">
        <w:rPr>
          <w:rFonts w:ascii="Trebuchet MS" w:hAnsi="Trebuchet MS" w:cs="Arial"/>
          <w:b/>
          <w:sz w:val="20"/>
        </w:rPr>
        <w:t>3</w:t>
      </w:r>
      <w:r w:rsidR="005B0C58" w:rsidRPr="00B20B63">
        <w:rPr>
          <w:rFonts w:ascii="Trebuchet MS" w:hAnsi="Trebuchet MS" w:cs="Arial"/>
          <w:b/>
          <w:sz w:val="20"/>
        </w:rPr>
        <w:t xml:space="preserve"> lat, </w:t>
      </w:r>
      <w:r w:rsidR="005B0C58" w:rsidRPr="00B20B63">
        <w:rPr>
          <w:rFonts w:ascii="Trebuchet MS" w:hAnsi="Trebuchet MS" w:cs="Arial"/>
          <w:sz w:val="20"/>
        </w:rPr>
        <w:t>licząc od dnia odbioru końcowego. Gwarancja obejmować będzie swoim zakresem wykonane roboty budowlane</w:t>
      </w:r>
      <w:r w:rsidR="000950DE">
        <w:rPr>
          <w:rFonts w:ascii="Trebuchet MS" w:hAnsi="Trebuchet MS" w:cs="Arial"/>
          <w:sz w:val="20"/>
        </w:rPr>
        <w:t>,</w:t>
      </w:r>
      <w:r w:rsidR="005B0C58" w:rsidRPr="00B20B63">
        <w:rPr>
          <w:rFonts w:ascii="Trebuchet MS" w:hAnsi="Trebuchet MS" w:cs="Arial"/>
          <w:sz w:val="20"/>
        </w:rPr>
        <w:t xml:space="preserve">  zamontowane urządzenia </w:t>
      </w:r>
      <w:r w:rsidR="000950DE">
        <w:rPr>
          <w:rFonts w:ascii="Trebuchet MS" w:hAnsi="Trebuchet MS" w:cs="Arial"/>
          <w:sz w:val="20"/>
        </w:rPr>
        <w:t>oraz wbudowane</w:t>
      </w:r>
      <w:r w:rsidR="004104E7">
        <w:rPr>
          <w:rFonts w:ascii="Trebuchet MS" w:hAnsi="Trebuchet MS" w:cs="Arial"/>
          <w:sz w:val="20"/>
        </w:rPr>
        <w:t xml:space="preserve"> materiały</w:t>
      </w:r>
      <w:r w:rsidR="005B0C58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C97D91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5</w:t>
      </w:r>
      <w:r w:rsidR="005B0C58" w:rsidRPr="00B20B63">
        <w:rPr>
          <w:rFonts w:ascii="Trebuchet MS" w:hAnsi="Trebuchet MS" w:cs="Arial"/>
          <w:sz w:val="20"/>
        </w:rPr>
        <w:t>. Przed podpisaniem umowy</w:t>
      </w:r>
      <w:r w:rsidR="005B0C58">
        <w:rPr>
          <w:rFonts w:ascii="Trebuchet MS" w:hAnsi="Trebuchet MS" w:cs="Arial"/>
          <w:sz w:val="20"/>
        </w:rPr>
        <w:t>,</w:t>
      </w:r>
      <w:r w:rsidR="005B0C58" w:rsidRPr="00B20B63">
        <w:rPr>
          <w:rFonts w:ascii="Trebuchet MS" w:hAnsi="Trebuchet MS" w:cs="Arial"/>
          <w:sz w:val="20"/>
        </w:rPr>
        <w:t xml:space="preserve"> wykonawca którego oferta została </w:t>
      </w:r>
      <w:r w:rsidR="005B0C58">
        <w:rPr>
          <w:rFonts w:ascii="Trebuchet MS" w:hAnsi="Trebuchet MS" w:cs="Arial"/>
          <w:sz w:val="20"/>
        </w:rPr>
        <w:t>wybrana</w:t>
      </w:r>
      <w:r w:rsidR="005B0C58" w:rsidRPr="00B20B63">
        <w:rPr>
          <w:rFonts w:ascii="Trebuchet MS" w:hAnsi="Trebuchet MS" w:cs="Arial"/>
          <w:sz w:val="20"/>
        </w:rPr>
        <w:t>, dostarczy zamawiającemu kosztorys ofertowy na wartość określoną w formularzu oferty (zał. 1)</w:t>
      </w:r>
      <w:r w:rsidR="00884ED4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0F6E90" w:rsidRDefault="00C97D91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6</w:t>
      </w:r>
      <w:r w:rsidR="005B0C58">
        <w:rPr>
          <w:rFonts w:ascii="Trebuchet MS" w:hAnsi="Trebuchet MS" w:cs="Arial"/>
          <w:sz w:val="20"/>
        </w:rPr>
        <w:t>.</w:t>
      </w:r>
      <w:r w:rsidR="000F6E90">
        <w:rPr>
          <w:rFonts w:ascii="Trebuchet MS" w:hAnsi="Trebuchet MS" w:cs="Arial"/>
          <w:sz w:val="20"/>
        </w:rPr>
        <w:t> </w:t>
      </w:r>
      <w:r w:rsidR="005B0C58" w:rsidRPr="00B20B63">
        <w:rPr>
          <w:rFonts w:ascii="Trebuchet MS" w:hAnsi="Trebuchet MS" w:cs="Arial"/>
          <w:sz w:val="20"/>
        </w:rPr>
        <w:t>Wykonawca robót przed wbudowaniem jakiegokolwiek materiału związanego z realizacją przedmiotu umowy, przedłoży inwestorowi dokumenty z których będzie wynikać, że zastosowane materiały spełniają wymogi określone w SIWZ.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C97D91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7</w:t>
      </w:r>
      <w:r w:rsidR="005B0C58" w:rsidRPr="00B20B63">
        <w:rPr>
          <w:rFonts w:ascii="Trebuchet MS" w:hAnsi="Trebuchet MS" w:cs="Arial"/>
          <w:sz w:val="20"/>
        </w:rPr>
        <w:t>. Tam gdzie w dokumentacji projektowej specyfikacji technicznej wykonania i odbioru robót lub przedmiarach, został wskazany znak towarowy (marka), producent, dostawca, patent, pochodzenie materiałów lub wskazanie norm, aprobat, specyfikacji technicznych lub systemów odniesień, o których mowa w art. 30 ust. 1-3 ustawy Pzp, Zamawiający dopuszcza oferowanie materiałów lub rozwiązań „równoważnych” pod względem parametrów technicznych, użytkowych oraz eksploatacyjnych pod warunkiem, że zagwarantują one realizację robót w zgodzie z opracowaną dokumentacją oraz zapewnią uzyskanie parametrów technicznych nie gorszych od założonych</w:t>
      </w:r>
      <w:r w:rsidR="00884ED4">
        <w:rPr>
          <w:rFonts w:ascii="Trebuchet MS" w:hAnsi="Trebuchet MS" w:cs="Arial"/>
          <w:sz w:val="20"/>
        </w:rPr>
        <w:t xml:space="preserve"> </w:t>
      </w:r>
      <w:r w:rsidR="005B0C58" w:rsidRPr="00B20B63">
        <w:rPr>
          <w:rFonts w:ascii="Trebuchet MS" w:hAnsi="Trebuchet MS" w:cs="Arial"/>
          <w:sz w:val="20"/>
        </w:rPr>
        <w:t>w niniejszej SIWZ.</w:t>
      </w:r>
    </w:p>
    <w:p w:rsidR="00F05A76" w:rsidRDefault="00F05A76" w:rsidP="005B0C58">
      <w:pPr>
        <w:pStyle w:val="Tekstpodstawowy"/>
        <w:rPr>
          <w:rFonts w:ascii="Trebuchet MS" w:hAnsi="Trebuchet MS" w:cs="Arial"/>
          <w:sz w:val="20"/>
        </w:rPr>
      </w:pPr>
    </w:p>
    <w:p w:rsidR="00FF47EB" w:rsidRDefault="00C97D91" w:rsidP="00AF06A5">
      <w:pPr>
        <w:pStyle w:val="Tekstpodstawowy"/>
      </w:pPr>
      <w:r>
        <w:rPr>
          <w:rFonts w:ascii="Trebuchet MS" w:hAnsi="Trebuchet MS" w:cs="Arial"/>
          <w:sz w:val="20"/>
        </w:rPr>
        <w:t>8</w:t>
      </w:r>
      <w:r w:rsidR="005B0C58">
        <w:rPr>
          <w:rFonts w:ascii="Trebuchet MS" w:hAnsi="Trebuchet MS" w:cs="Arial"/>
          <w:sz w:val="20"/>
        </w:rPr>
        <w:t xml:space="preserve">. </w:t>
      </w:r>
      <w:r w:rsidR="005B0C58" w:rsidRPr="00B20B63">
        <w:rPr>
          <w:rFonts w:ascii="Trebuchet MS" w:hAnsi="Trebuchet MS" w:cs="Arial"/>
          <w:sz w:val="20"/>
        </w:rPr>
        <w:t>Ilekroć w specyfikacji technicznej wykonania i odbioru robót, dokumentacji technicznej mowa jest o polskich normach, należy przez to rozumieć polskie normy przenoszące normy europejskie lub normy innych państw członkowskich Europejskiego Obszaru Gospodarczego, a w ich braku inne stosowane normy w kolejności zgodnej z art. 30 ust. 2 i 3 ustawy PZP.</w:t>
      </w:r>
    </w:p>
    <w:p w:rsidR="00FF47EB" w:rsidRDefault="00FF47EB">
      <w:pPr>
        <w:rPr>
          <w:sz w:val="24"/>
        </w:rPr>
      </w:pPr>
    </w:p>
    <w:sectPr w:rsidR="00FF47EB" w:rsidSect="00F05A7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76" w:right="1247" w:bottom="993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E7" w:rsidRDefault="009751E7">
      <w:r>
        <w:separator/>
      </w:r>
    </w:p>
  </w:endnote>
  <w:endnote w:type="continuationSeparator" w:id="0">
    <w:p w:rsidR="009751E7" w:rsidRDefault="0097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Default="00EC41D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1DD" w:rsidRDefault="00EC41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531A66" w:rsidRDefault="00EC41D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EC41DD" w:rsidRPr="0021168C" w:rsidRDefault="00EC41DD" w:rsidP="00A16332">
    <w:pPr>
      <w:pStyle w:val="Stopka"/>
      <w:ind w:right="360"/>
      <w:rPr>
        <w:u w:val="single"/>
      </w:rPr>
    </w:pPr>
    <w:r w:rsidRPr="0021168C">
      <w:rPr>
        <w:u w:val="single"/>
      </w:rPr>
      <w:t>Zamawiający:</w:t>
    </w:r>
    <w:r>
      <w:rPr>
        <w:u w:val="single"/>
      </w:rPr>
      <w:t xml:space="preserve"> Gmina Miasta Czarnków</w:t>
    </w:r>
    <w:r>
      <w:rPr>
        <w:u w:val="single"/>
      </w:rP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E7" w:rsidRDefault="009751E7">
      <w:r>
        <w:separator/>
      </w:r>
    </w:p>
  </w:footnote>
  <w:footnote w:type="continuationSeparator" w:id="0">
    <w:p w:rsidR="009751E7" w:rsidRDefault="0097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5.</w:t>
    </w:r>
    <w:r w:rsidR="00C97D91">
      <w:rPr>
        <w:rFonts w:ascii="Arial" w:hAnsi="Arial"/>
        <w:sz w:val="14"/>
        <w:szCs w:val="14"/>
      </w:rPr>
      <w:t>548</w:t>
    </w:r>
    <w:r>
      <w:rPr>
        <w:rFonts w:ascii="Arial" w:hAnsi="Arial"/>
        <w:sz w:val="14"/>
        <w:szCs w:val="14"/>
      </w:rPr>
      <w:t>.000 euro</w:t>
    </w:r>
  </w:p>
  <w:p w:rsidR="00EC41DD" w:rsidRPr="002B2C77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nr sprawy: </w:t>
    </w:r>
    <w:r w:rsidRPr="000B7FFC">
      <w:rPr>
        <w:rFonts w:ascii="Arial" w:hAnsi="Arial"/>
        <w:sz w:val="14"/>
        <w:szCs w:val="14"/>
      </w:rPr>
      <w:t>TI.271.</w:t>
    </w:r>
    <w:r w:rsidR="00C97D91">
      <w:rPr>
        <w:rFonts w:ascii="Arial" w:hAnsi="Arial"/>
        <w:sz w:val="14"/>
        <w:szCs w:val="14"/>
      </w:rPr>
      <w:t>3.</w:t>
    </w:r>
    <w:r w:rsidRPr="000B7FFC">
      <w:rPr>
        <w:rFonts w:ascii="Arial" w:hAnsi="Arial"/>
        <w:sz w:val="14"/>
        <w:szCs w:val="14"/>
      </w:rPr>
      <w:t>201</w:t>
    </w:r>
    <w:r w:rsidR="00022B11">
      <w:rPr>
        <w:rFonts w:ascii="Arial" w:hAnsi="Arial"/>
        <w:sz w:val="14"/>
        <w:szCs w:val="14"/>
      </w:rPr>
      <w:t>8</w:t>
    </w:r>
  </w:p>
  <w:p w:rsidR="00EC41DD" w:rsidRPr="00426CF8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C41DD" w:rsidRPr="002B2C77" w:rsidRDefault="00EC41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C41DD" w:rsidRPr="00335A5D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D10BDD0"/>
    <w:lvl w:ilvl="0" w:tplc="D76AB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4ADC4262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84E3A"/>
    <w:multiLevelType w:val="multilevel"/>
    <w:tmpl w:val="7856F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D276D8"/>
    <w:multiLevelType w:val="hybridMultilevel"/>
    <w:tmpl w:val="2DD48CF6"/>
    <w:lvl w:ilvl="0" w:tplc="6422C6B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 w15:restartNumberingAfterBreak="0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953A9"/>
    <w:multiLevelType w:val="multilevel"/>
    <w:tmpl w:val="BD086D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1F0F7A"/>
    <w:multiLevelType w:val="hybridMultilevel"/>
    <w:tmpl w:val="FAECB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826"/>
    <w:multiLevelType w:val="hybridMultilevel"/>
    <w:tmpl w:val="B47CA2AC"/>
    <w:lvl w:ilvl="0" w:tplc="6A7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A6249"/>
    <w:multiLevelType w:val="multilevel"/>
    <w:tmpl w:val="00F616B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3CEF5B7D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2027DA"/>
    <w:multiLevelType w:val="multilevel"/>
    <w:tmpl w:val="C09A7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AF7132"/>
    <w:multiLevelType w:val="multilevel"/>
    <w:tmpl w:val="F3A2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9" w15:restartNumberingAfterBreak="0">
    <w:nsid w:val="4723472D"/>
    <w:multiLevelType w:val="hybridMultilevel"/>
    <w:tmpl w:val="9D426DD6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4CA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0072E7F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5E4CC0"/>
    <w:multiLevelType w:val="hybridMultilevel"/>
    <w:tmpl w:val="52AADE68"/>
    <w:lvl w:ilvl="0" w:tplc="4B2E81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7E03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413A84"/>
    <w:multiLevelType w:val="hybridMultilevel"/>
    <w:tmpl w:val="F0B4C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9177E8"/>
    <w:multiLevelType w:val="hybridMultilevel"/>
    <w:tmpl w:val="9260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38"/>
  </w:num>
  <w:num w:numId="4">
    <w:abstractNumId w:val="40"/>
  </w:num>
  <w:num w:numId="5">
    <w:abstractNumId w:val="31"/>
  </w:num>
  <w:num w:numId="6">
    <w:abstractNumId w:val="3"/>
  </w:num>
  <w:num w:numId="7">
    <w:abstractNumId w:val="27"/>
  </w:num>
  <w:num w:numId="8">
    <w:abstractNumId w:val="23"/>
  </w:num>
  <w:num w:numId="9">
    <w:abstractNumId w:val="26"/>
  </w:num>
  <w:num w:numId="10">
    <w:abstractNumId w:val="19"/>
  </w:num>
  <w:num w:numId="11">
    <w:abstractNumId w:val="12"/>
  </w:num>
  <w:num w:numId="12">
    <w:abstractNumId w:val="28"/>
  </w:num>
  <w:num w:numId="13">
    <w:abstractNumId w:val="30"/>
  </w:num>
  <w:num w:numId="14">
    <w:abstractNumId w:val="9"/>
  </w:num>
  <w:num w:numId="15">
    <w:abstractNumId w:val="37"/>
  </w:num>
  <w:num w:numId="16">
    <w:abstractNumId w:val="17"/>
  </w:num>
  <w:num w:numId="17">
    <w:abstractNumId w:val="43"/>
  </w:num>
  <w:num w:numId="18">
    <w:abstractNumId w:val="11"/>
  </w:num>
  <w:num w:numId="19">
    <w:abstractNumId w:val="22"/>
  </w:num>
  <w:num w:numId="20">
    <w:abstractNumId w:val="1"/>
  </w:num>
  <w:num w:numId="21">
    <w:abstractNumId w:val="10"/>
  </w:num>
  <w:num w:numId="22">
    <w:abstractNumId w:val="13"/>
  </w:num>
  <w:num w:numId="23">
    <w:abstractNumId w:val="18"/>
  </w:num>
  <w:num w:numId="24">
    <w:abstractNumId w:val="14"/>
  </w:num>
  <w:num w:numId="25">
    <w:abstractNumId w:val="5"/>
  </w:num>
  <w:num w:numId="26">
    <w:abstractNumId w:val="0"/>
  </w:num>
  <w:num w:numId="27">
    <w:abstractNumId w:val="24"/>
  </w:num>
  <w:num w:numId="28">
    <w:abstractNumId w:val="16"/>
  </w:num>
  <w:num w:numId="29">
    <w:abstractNumId w:val="35"/>
  </w:num>
  <w:num w:numId="30">
    <w:abstractNumId w:val="29"/>
  </w:num>
  <w:num w:numId="31">
    <w:abstractNumId w:val="41"/>
  </w:num>
  <w:num w:numId="32">
    <w:abstractNumId w:val="25"/>
  </w:num>
  <w:num w:numId="33">
    <w:abstractNumId w:val="42"/>
  </w:num>
  <w:num w:numId="34">
    <w:abstractNumId w:val="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4"/>
  </w:num>
  <w:num w:numId="40">
    <w:abstractNumId w:val="32"/>
  </w:num>
  <w:num w:numId="41">
    <w:abstractNumId w:val="4"/>
  </w:num>
  <w:num w:numId="42">
    <w:abstractNumId w:val="39"/>
  </w:num>
  <w:num w:numId="43">
    <w:abstractNumId w:val="7"/>
  </w:num>
  <w:num w:numId="44">
    <w:abstractNumId w:val="20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07441"/>
    <w:rsid w:val="000120B5"/>
    <w:rsid w:val="000121C5"/>
    <w:rsid w:val="00020C1E"/>
    <w:rsid w:val="00021386"/>
    <w:rsid w:val="00022B11"/>
    <w:rsid w:val="000250F2"/>
    <w:rsid w:val="0002656E"/>
    <w:rsid w:val="000414E0"/>
    <w:rsid w:val="00042B3D"/>
    <w:rsid w:val="00044D5E"/>
    <w:rsid w:val="000519C2"/>
    <w:rsid w:val="000529FF"/>
    <w:rsid w:val="000549E7"/>
    <w:rsid w:val="00063941"/>
    <w:rsid w:val="00063BC8"/>
    <w:rsid w:val="00075661"/>
    <w:rsid w:val="00077B7B"/>
    <w:rsid w:val="000839CC"/>
    <w:rsid w:val="00093846"/>
    <w:rsid w:val="000944BA"/>
    <w:rsid w:val="00094F3E"/>
    <w:rsid w:val="000950DE"/>
    <w:rsid w:val="000A6181"/>
    <w:rsid w:val="000B37B9"/>
    <w:rsid w:val="000B4D3E"/>
    <w:rsid w:val="000C6A11"/>
    <w:rsid w:val="000D03AE"/>
    <w:rsid w:val="000D0527"/>
    <w:rsid w:val="000D615A"/>
    <w:rsid w:val="000E1788"/>
    <w:rsid w:val="000E6847"/>
    <w:rsid w:val="000F5468"/>
    <w:rsid w:val="000F65AF"/>
    <w:rsid w:val="000F667F"/>
    <w:rsid w:val="000F6E90"/>
    <w:rsid w:val="000F7F63"/>
    <w:rsid w:val="001002C0"/>
    <w:rsid w:val="0010367C"/>
    <w:rsid w:val="00104746"/>
    <w:rsid w:val="0010541A"/>
    <w:rsid w:val="00107134"/>
    <w:rsid w:val="00112958"/>
    <w:rsid w:val="0012745B"/>
    <w:rsid w:val="00134009"/>
    <w:rsid w:val="00135936"/>
    <w:rsid w:val="001366DB"/>
    <w:rsid w:val="00141025"/>
    <w:rsid w:val="00143398"/>
    <w:rsid w:val="00143432"/>
    <w:rsid w:val="00143E7B"/>
    <w:rsid w:val="0014786F"/>
    <w:rsid w:val="0015706B"/>
    <w:rsid w:val="00157785"/>
    <w:rsid w:val="001639DA"/>
    <w:rsid w:val="00165B45"/>
    <w:rsid w:val="00176800"/>
    <w:rsid w:val="00184BA3"/>
    <w:rsid w:val="0018691E"/>
    <w:rsid w:val="00186B18"/>
    <w:rsid w:val="00186E21"/>
    <w:rsid w:val="0019167B"/>
    <w:rsid w:val="00195158"/>
    <w:rsid w:val="00195583"/>
    <w:rsid w:val="0019700C"/>
    <w:rsid w:val="001A2094"/>
    <w:rsid w:val="001B082E"/>
    <w:rsid w:val="001B160C"/>
    <w:rsid w:val="001B1792"/>
    <w:rsid w:val="001B2A18"/>
    <w:rsid w:val="001C177E"/>
    <w:rsid w:val="001C25F4"/>
    <w:rsid w:val="001C2A6F"/>
    <w:rsid w:val="001C5172"/>
    <w:rsid w:val="001C5829"/>
    <w:rsid w:val="001C6AC3"/>
    <w:rsid w:val="001E1DFE"/>
    <w:rsid w:val="001E4779"/>
    <w:rsid w:val="001E7C2C"/>
    <w:rsid w:val="001F09C1"/>
    <w:rsid w:val="001F62ED"/>
    <w:rsid w:val="00203546"/>
    <w:rsid w:val="00205BB2"/>
    <w:rsid w:val="00205F4D"/>
    <w:rsid w:val="00206369"/>
    <w:rsid w:val="0021143A"/>
    <w:rsid w:val="00213444"/>
    <w:rsid w:val="00217108"/>
    <w:rsid w:val="0021780C"/>
    <w:rsid w:val="00217993"/>
    <w:rsid w:val="00217E1E"/>
    <w:rsid w:val="00220161"/>
    <w:rsid w:val="00224B40"/>
    <w:rsid w:val="00230AE4"/>
    <w:rsid w:val="00230C57"/>
    <w:rsid w:val="0023171E"/>
    <w:rsid w:val="00234CFE"/>
    <w:rsid w:val="0024109B"/>
    <w:rsid w:val="00245FCD"/>
    <w:rsid w:val="002508E8"/>
    <w:rsid w:val="00250C70"/>
    <w:rsid w:val="002512C0"/>
    <w:rsid w:val="0025713A"/>
    <w:rsid w:val="00280550"/>
    <w:rsid w:val="00287130"/>
    <w:rsid w:val="00287AB6"/>
    <w:rsid w:val="00292EC5"/>
    <w:rsid w:val="00293B3F"/>
    <w:rsid w:val="002A45CC"/>
    <w:rsid w:val="002A48A1"/>
    <w:rsid w:val="002A5126"/>
    <w:rsid w:val="002A6C20"/>
    <w:rsid w:val="002B0BF5"/>
    <w:rsid w:val="002B0C93"/>
    <w:rsid w:val="002B237A"/>
    <w:rsid w:val="002B4152"/>
    <w:rsid w:val="002C1F35"/>
    <w:rsid w:val="002C4CC1"/>
    <w:rsid w:val="002C54E0"/>
    <w:rsid w:val="002D0692"/>
    <w:rsid w:val="002D33C6"/>
    <w:rsid w:val="002D3AE8"/>
    <w:rsid w:val="002E004C"/>
    <w:rsid w:val="002F648A"/>
    <w:rsid w:val="00301EC3"/>
    <w:rsid w:val="0030511F"/>
    <w:rsid w:val="003067C7"/>
    <w:rsid w:val="0031004D"/>
    <w:rsid w:val="003101F9"/>
    <w:rsid w:val="00313044"/>
    <w:rsid w:val="0031735C"/>
    <w:rsid w:val="0031757B"/>
    <w:rsid w:val="00327BB1"/>
    <w:rsid w:val="00332795"/>
    <w:rsid w:val="00333417"/>
    <w:rsid w:val="00333DDC"/>
    <w:rsid w:val="00335E3E"/>
    <w:rsid w:val="003405E6"/>
    <w:rsid w:val="00344D23"/>
    <w:rsid w:val="003500E6"/>
    <w:rsid w:val="0035085E"/>
    <w:rsid w:val="003519E9"/>
    <w:rsid w:val="00353AFC"/>
    <w:rsid w:val="003579FF"/>
    <w:rsid w:val="003621FE"/>
    <w:rsid w:val="00362CEC"/>
    <w:rsid w:val="00363A48"/>
    <w:rsid w:val="00364F04"/>
    <w:rsid w:val="00365669"/>
    <w:rsid w:val="00370137"/>
    <w:rsid w:val="00370495"/>
    <w:rsid w:val="003732E9"/>
    <w:rsid w:val="00382525"/>
    <w:rsid w:val="00383593"/>
    <w:rsid w:val="0038451B"/>
    <w:rsid w:val="003848E1"/>
    <w:rsid w:val="003849E0"/>
    <w:rsid w:val="0039620A"/>
    <w:rsid w:val="00396513"/>
    <w:rsid w:val="003A1C3D"/>
    <w:rsid w:val="003A65DF"/>
    <w:rsid w:val="003A7A8C"/>
    <w:rsid w:val="003B5D7C"/>
    <w:rsid w:val="003B64F4"/>
    <w:rsid w:val="003C5ECB"/>
    <w:rsid w:val="003D0DC4"/>
    <w:rsid w:val="003D5A72"/>
    <w:rsid w:val="003D64D8"/>
    <w:rsid w:val="003E3CD3"/>
    <w:rsid w:val="003E3E1C"/>
    <w:rsid w:val="003F169A"/>
    <w:rsid w:val="0040432B"/>
    <w:rsid w:val="004057D2"/>
    <w:rsid w:val="004104E7"/>
    <w:rsid w:val="0041685C"/>
    <w:rsid w:val="004206F9"/>
    <w:rsid w:val="004225AE"/>
    <w:rsid w:val="00422C87"/>
    <w:rsid w:val="004230DD"/>
    <w:rsid w:val="004256D6"/>
    <w:rsid w:val="00431043"/>
    <w:rsid w:val="00433470"/>
    <w:rsid w:val="0043576E"/>
    <w:rsid w:val="004374CD"/>
    <w:rsid w:val="00440598"/>
    <w:rsid w:val="00444C17"/>
    <w:rsid w:val="00445D05"/>
    <w:rsid w:val="00450273"/>
    <w:rsid w:val="004554DC"/>
    <w:rsid w:val="00460E4C"/>
    <w:rsid w:val="0046203D"/>
    <w:rsid w:val="00463E20"/>
    <w:rsid w:val="00463FC8"/>
    <w:rsid w:val="00466F3C"/>
    <w:rsid w:val="004740F4"/>
    <w:rsid w:val="00474FAD"/>
    <w:rsid w:val="004769D5"/>
    <w:rsid w:val="00481E5F"/>
    <w:rsid w:val="00483A59"/>
    <w:rsid w:val="0048569D"/>
    <w:rsid w:val="00487EAE"/>
    <w:rsid w:val="00493E76"/>
    <w:rsid w:val="004958CE"/>
    <w:rsid w:val="004958D1"/>
    <w:rsid w:val="00496A70"/>
    <w:rsid w:val="00497366"/>
    <w:rsid w:val="00497DDF"/>
    <w:rsid w:val="004A1E2C"/>
    <w:rsid w:val="004A3598"/>
    <w:rsid w:val="004A51D4"/>
    <w:rsid w:val="004B01FF"/>
    <w:rsid w:val="004B489D"/>
    <w:rsid w:val="004B5C26"/>
    <w:rsid w:val="004C4EBC"/>
    <w:rsid w:val="004D150F"/>
    <w:rsid w:val="004D7657"/>
    <w:rsid w:val="004E1F87"/>
    <w:rsid w:val="004E60FF"/>
    <w:rsid w:val="004E711B"/>
    <w:rsid w:val="004F3090"/>
    <w:rsid w:val="004F4206"/>
    <w:rsid w:val="004F508A"/>
    <w:rsid w:val="00500594"/>
    <w:rsid w:val="00501420"/>
    <w:rsid w:val="005028D7"/>
    <w:rsid w:val="005063F9"/>
    <w:rsid w:val="00507375"/>
    <w:rsid w:val="00511D80"/>
    <w:rsid w:val="00511F23"/>
    <w:rsid w:val="005123F0"/>
    <w:rsid w:val="0051386A"/>
    <w:rsid w:val="00515C6F"/>
    <w:rsid w:val="00520799"/>
    <w:rsid w:val="005207EA"/>
    <w:rsid w:val="005252B2"/>
    <w:rsid w:val="00533FC1"/>
    <w:rsid w:val="00534BBE"/>
    <w:rsid w:val="00535C00"/>
    <w:rsid w:val="00540607"/>
    <w:rsid w:val="00545285"/>
    <w:rsid w:val="00545D55"/>
    <w:rsid w:val="00545FFD"/>
    <w:rsid w:val="00551FD0"/>
    <w:rsid w:val="005531FE"/>
    <w:rsid w:val="0055547C"/>
    <w:rsid w:val="00556021"/>
    <w:rsid w:val="005647CA"/>
    <w:rsid w:val="0056595E"/>
    <w:rsid w:val="00566829"/>
    <w:rsid w:val="00570BAD"/>
    <w:rsid w:val="00575DC4"/>
    <w:rsid w:val="00580B92"/>
    <w:rsid w:val="00583D6B"/>
    <w:rsid w:val="005902BC"/>
    <w:rsid w:val="005973AA"/>
    <w:rsid w:val="0059767C"/>
    <w:rsid w:val="005A1534"/>
    <w:rsid w:val="005B0C58"/>
    <w:rsid w:val="005B12D4"/>
    <w:rsid w:val="005B4DD9"/>
    <w:rsid w:val="005B6C8A"/>
    <w:rsid w:val="005B6E0A"/>
    <w:rsid w:val="005C0236"/>
    <w:rsid w:val="005D18D7"/>
    <w:rsid w:val="005D3397"/>
    <w:rsid w:val="005D4606"/>
    <w:rsid w:val="005D5DD7"/>
    <w:rsid w:val="005D64E5"/>
    <w:rsid w:val="005D7D79"/>
    <w:rsid w:val="005E1FC1"/>
    <w:rsid w:val="005F30A0"/>
    <w:rsid w:val="005F6482"/>
    <w:rsid w:val="005F6586"/>
    <w:rsid w:val="005F6BC0"/>
    <w:rsid w:val="0060096E"/>
    <w:rsid w:val="006032B1"/>
    <w:rsid w:val="00604381"/>
    <w:rsid w:val="00611E52"/>
    <w:rsid w:val="006144B8"/>
    <w:rsid w:val="00614EC3"/>
    <w:rsid w:val="00622A84"/>
    <w:rsid w:val="0063491D"/>
    <w:rsid w:val="00634AEC"/>
    <w:rsid w:val="00635270"/>
    <w:rsid w:val="00635514"/>
    <w:rsid w:val="006357F7"/>
    <w:rsid w:val="00636B4B"/>
    <w:rsid w:val="0064002D"/>
    <w:rsid w:val="006417B7"/>
    <w:rsid w:val="006448AF"/>
    <w:rsid w:val="00646B4C"/>
    <w:rsid w:val="00647F26"/>
    <w:rsid w:val="00654411"/>
    <w:rsid w:val="00664ADF"/>
    <w:rsid w:val="0066522B"/>
    <w:rsid w:val="006656AC"/>
    <w:rsid w:val="00665755"/>
    <w:rsid w:val="0066613F"/>
    <w:rsid w:val="00670994"/>
    <w:rsid w:val="0067279A"/>
    <w:rsid w:val="00675419"/>
    <w:rsid w:val="0067543A"/>
    <w:rsid w:val="006759DD"/>
    <w:rsid w:val="00676028"/>
    <w:rsid w:val="006770FC"/>
    <w:rsid w:val="0067782D"/>
    <w:rsid w:val="00685A25"/>
    <w:rsid w:val="006860CD"/>
    <w:rsid w:val="00690344"/>
    <w:rsid w:val="0069157F"/>
    <w:rsid w:val="0069331B"/>
    <w:rsid w:val="0069464B"/>
    <w:rsid w:val="00696F6D"/>
    <w:rsid w:val="006A0DF1"/>
    <w:rsid w:val="006A11A1"/>
    <w:rsid w:val="006A192F"/>
    <w:rsid w:val="006A3D50"/>
    <w:rsid w:val="006A47D7"/>
    <w:rsid w:val="006B11F2"/>
    <w:rsid w:val="006B32A4"/>
    <w:rsid w:val="006B33D8"/>
    <w:rsid w:val="006C1AFC"/>
    <w:rsid w:val="006C6729"/>
    <w:rsid w:val="006C7168"/>
    <w:rsid w:val="006C7892"/>
    <w:rsid w:val="006D09D1"/>
    <w:rsid w:val="006D0E78"/>
    <w:rsid w:val="006D10DD"/>
    <w:rsid w:val="006D2BDA"/>
    <w:rsid w:val="006D440D"/>
    <w:rsid w:val="006D4F12"/>
    <w:rsid w:val="006D511E"/>
    <w:rsid w:val="006E1FBD"/>
    <w:rsid w:val="006E4183"/>
    <w:rsid w:val="006E7136"/>
    <w:rsid w:val="006F7189"/>
    <w:rsid w:val="00702233"/>
    <w:rsid w:val="00702F14"/>
    <w:rsid w:val="00704571"/>
    <w:rsid w:val="00706486"/>
    <w:rsid w:val="00722587"/>
    <w:rsid w:val="00742446"/>
    <w:rsid w:val="00743051"/>
    <w:rsid w:val="00744721"/>
    <w:rsid w:val="00745468"/>
    <w:rsid w:val="0075003F"/>
    <w:rsid w:val="00756350"/>
    <w:rsid w:val="00762D12"/>
    <w:rsid w:val="00763249"/>
    <w:rsid w:val="00763969"/>
    <w:rsid w:val="007716DA"/>
    <w:rsid w:val="007733E7"/>
    <w:rsid w:val="00775740"/>
    <w:rsid w:val="0077574F"/>
    <w:rsid w:val="0078065D"/>
    <w:rsid w:val="00782EF6"/>
    <w:rsid w:val="00790477"/>
    <w:rsid w:val="00791CF0"/>
    <w:rsid w:val="007A02D2"/>
    <w:rsid w:val="007A63EE"/>
    <w:rsid w:val="007A7ACA"/>
    <w:rsid w:val="007B34CA"/>
    <w:rsid w:val="007C1834"/>
    <w:rsid w:val="007C4437"/>
    <w:rsid w:val="007C60AF"/>
    <w:rsid w:val="007D3188"/>
    <w:rsid w:val="007D3B92"/>
    <w:rsid w:val="007E102D"/>
    <w:rsid w:val="007E107C"/>
    <w:rsid w:val="007E1308"/>
    <w:rsid w:val="007E6688"/>
    <w:rsid w:val="007F61F9"/>
    <w:rsid w:val="007F741D"/>
    <w:rsid w:val="008023C6"/>
    <w:rsid w:val="008045BE"/>
    <w:rsid w:val="0080702B"/>
    <w:rsid w:val="00824A7F"/>
    <w:rsid w:val="00824BC2"/>
    <w:rsid w:val="00825904"/>
    <w:rsid w:val="00831C16"/>
    <w:rsid w:val="00833E2E"/>
    <w:rsid w:val="00834DFA"/>
    <w:rsid w:val="00843C3E"/>
    <w:rsid w:val="00844187"/>
    <w:rsid w:val="00846266"/>
    <w:rsid w:val="00846E5C"/>
    <w:rsid w:val="008471A3"/>
    <w:rsid w:val="008513D3"/>
    <w:rsid w:val="0085315A"/>
    <w:rsid w:val="008535D5"/>
    <w:rsid w:val="008565BB"/>
    <w:rsid w:val="008641CB"/>
    <w:rsid w:val="008659F7"/>
    <w:rsid w:val="00875FA2"/>
    <w:rsid w:val="00877DD2"/>
    <w:rsid w:val="00881DA7"/>
    <w:rsid w:val="00882A69"/>
    <w:rsid w:val="0088336D"/>
    <w:rsid w:val="00883F05"/>
    <w:rsid w:val="00884ED4"/>
    <w:rsid w:val="0089706B"/>
    <w:rsid w:val="008A0016"/>
    <w:rsid w:val="008A04B7"/>
    <w:rsid w:val="008A45D3"/>
    <w:rsid w:val="008A738B"/>
    <w:rsid w:val="008B0D97"/>
    <w:rsid w:val="008B2A9E"/>
    <w:rsid w:val="008B6E2A"/>
    <w:rsid w:val="008B74C1"/>
    <w:rsid w:val="008C5A9C"/>
    <w:rsid w:val="008C695B"/>
    <w:rsid w:val="008D71D8"/>
    <w:rsid w:val="008E1ACE"/>
    <w:rsid w:val="008E45AE"/>
    <w:rsid w:val="008F2D3F"/>
    <w:rsid w:val="008F40D2"/>
    <w:rsid w:val="008F5017"/>
    <w:rsid w:val="008F6381"/>
    <w:rsid w:val="008F7E88"/>
    <w:rsid w:val="00901D27"/>
    <w:rsid w:val="009129F4"/>
    <w:rsid w:val="00913D0B"/>
    <w:rsid w:val="00915D81"/>
    <w:rsid w:val="009210E9"/>
    <w:rsid w:val="00923679"/>
    <w:rsid w:val="00923C91"/>
    <w:rsid w:val="00925F64"/>
    <w:rsid w:val="009273D0"/>
    <w:rsid w:val="0093202B"/>
    <w:rsid w:val="00935A9E"/>
    <w:rsid w:val="0093669D"/>
    <w:rsid w:val="00936BE5"/>
    <w:rsid w:val="00941302"/>
    <w:rsid w:val="00942876"/>
    <w:rsid w:val="0094381E"/>
    <w:rsid w:val="009444CC"/>
    <w:rsid w:val="00950F1A"/>
    <w:rsid w:val="00952530"/>
    <w:rsid w:val="0095745C"/>
    <w:rsid w:val="00961294"/>
    <w:rsid w:val="00962442"/>
    <w:rsid w:val="009635D3"/>
    <w:rsid w:val="009661DB"/>
    <w:rsid w:val="009706C6"/>
    <w:rsid w:val="009735A9"/>
    <w:rsid w:val="00973D8F"/>
    <w:rsid w:val="009741A2"/>
    <w:rsid w:val="00974C4C"/>
    <w:rsid w:val="009751E7"/>
    <w:rsid w:val="009777EA"/>
    <w:rsid w:val="0098115F"/>
    <w:rsid w:val="00983450"/>
    <w:rsid w:val="00985A7C"/>
    <w:rsid w:val="00990BAB"/>
    <w:rsid w:val="00990D92"/>
    <w:rsid w:val="0099254C"/>
    <w:rsid w:val="0099258D"/>
    <w:rsid w:val="00993503"/>
    <w:rsid w:val="00994E20"/>
    <w:rsid w:val="009A1F90"/>
    <w:rsid w:val="009A2C48"/>
    <w:rsid w:val="009A2EF7"/>
    <w:rsid w:val="009A6A9F"/>
    <w:rsid w:val="009B036C"/>
    <w:rsid w:val="009B03F7"/>
    <w:rsid w:val="009B1298"/>
    <w:rsid w:val="009B2AEE"/>
    <w:rsid w:val="009B6D72"/>
    <w:rsid w:val="009C50E3"/>
    <w:rsid w:val="009D0EAA"/>
    <w:rsid w:val="009D21B5"/>
    <w:rsid w:val="009D7BEE"/>
    <w:rsid w:val="009E2848"/>
    <w:rsid w:val="009E30FC"/>
    <w:rsid w:val="009F1FDA"/>
    <w:rsid w:val="009F287D"/>
    <w:rsid w:val="009F2AD4"/>
    <w:rsid w:val="009F2DE5"/>
    <w:rsid w:val="009F3804"/>
    <w:rsid w:val="009F3C84"/>
    <w:rsid w:val="009F6B34"/>
    <w:rsid w:val="00A0225F"/>
    <w:rsid w:val="00A06EF9"/>
    <w:rsid w:val="00A0742D"/>
    <w:rsid w:val="00A126C1"/>
    <w:rsid w:val="00A15D52"/>
    <w:rsid w:val="00A15E09"/>
    <w:rsid w:val="00A16332"/>
    <w:rsid w:val="00A174C3"/>
    <w:rsid w:val="00A30B3B"/>
    <w:rsid w:val="00A30DC9"/>
    <w:rsid w:val="00A36329"/>
    <w:rsid w:val="00A36C5A"/>
    <w:rsid w:val="00A41BEC"/>
    <w:rsid w:val="00A41EEE"/>
    <w:rsid w:val="00A43229"/>
    <w:rsid w:val="00A46B9C"/>
    <w:rsid w:val="00A472B9"/>
    <w:rsid w:val="00A47E35"/>
    <w:rsid w:val="00A503F7"/>
    <w:rsid w:val="00A50C73"/>
    <w:rsid w:val="00A64F3E"/>
    <w:rsid w:val="00A65353"/>
    <w:rsid w:val="00A7136F"/>
    <w:rsid w:val="00A7162F"/>
    <w:rsid w:val="00A87DB8"/>
    <w:rsid w:val="00A95AD0"/>
    <w:rsid w:val="00A971E9"/>
    <w:rsid w:val="00A97998"/>
    <w:rsid w:val="00A97B1E"/>
    <w:rsid w:val="00AA297E"/>
    <w:rsid w:val="00AA3FA4"/>
    <w:rsid w:val="00AB10FF"/>
    <w:rsid w:val="00AB6AF7"/>
    <w:rsid w:val="00AC2EEA"/>
    <w:rsid w:val="00AC6B90"/>
    <w:rsid w:val="00AC7FB5"/>
    <w:rsid w:val="00AE02CC"/>
    <w:rsid w:val="00AE0FCA"/>
    <w:rsid w:val="00AE1271"/>
    <w:rsid w:val="00AF0602"/>
    <w:rsid w:val="00AF06A5"/>
    <w:rsid w:val="00AF0724"/>
    <w:rsid w:val="00AF11F3"/>
    <w:rsid w:val="00AF3019"/>
    <w:rsid w:val="00AF7F7F"/>
    <w:rsid w:val="00B03208"/>
    <w:rsid w:val="00B06011"/>
    <w:rsid w:val="00B064A2"/>
    <w:rsid w:val="00B0791B"/>
    <w:rsid w:val="00B206B6"/>
    <w:rsid w:val="00B20B63"/>
    <w:rsid w:val="00B30667"/>
    <w:rsid w:val="00B31DFD"/>
    <w:rsid w:val="00B40019"/>
    <w:rsid w:val="00B40A3C"/>
    <w:rsid w:val="00B41420"/>
    <w:rsid w:val="00B5122F"/>
    <w:rsid w:val="00B5166B"/>
    <w:rsid w:val="00B560B1"/>
    <w:rsid w:val="00B60F70"/>
    <w:rsid w:val="00B73EC9"/>
    <w:rsid w:val="00B74F57"/>
    <w:rsid w:val="00B7692A"/>
    <w:rsid w:val="00B86818"/>
    <w:rsid w:val="00B915BE"/>
    <w:rsid w:val="00B94A2C"/>
    <w:rsid w:val="00B961F8"/>
    <w:rsid w:val="00BA180C"/>
    <w:rsid w:val="00BA19E9"/>
    <w:rsid w:val="00BA2B98"/>
    <w:rsid w:val="00BA4672"/>
    <w:rsid w:val="00BA73DD"/>
    <w:rsid w:val="00BB177A"/>
    <w:rsid w:val="00BB4840"/>
    <w:rsid w:val="00BB6779"/>
    <w:rsid w:val="00BC057A"/>
    <w:rsid w:val="00BC15E6"/>
    <w:rsid w:val="00BD3803"/>
    <w:rsid w:val="00BD6995"/>
    <w:rsid w:val="00BE316A"/>
    <w:rsid w:val="00BE4650"/>
    <w:rsid w:val="00BE6120"/>
    <w:rsid w:val="00BE7EB1"/>
    <w:rsid w:val="00BF1C4B"/>
    <w:rsid w:val="00BF4D36"/>
    <w:rsid w:val="00BF7E2E"/>
    <w:rsid w:val="00C040F5"/>
    <w:rsid w:val="00C111DB"/>
    <w:rsid w:val="00C11889"/>
    <w:rsid w:val="00C16912"/>
    <w:rsid w:val="00C22540"/>
    <w:rsid w:val="00C236E2"/>
    <w:rsid w:val="00C25DE6"/>
    <w:rsid w:val="00C31690"/>
    <w:rsid w:val="00C340E8"/>
    <w:rsid w:val="00C37320"/>
    <w:rsid w:val="00C409BB"/>
    <w:rsid w:val="00C43139"/>
    <w:rsid w:val="00C44D0B"/>
    <w:rsid w:val="00C50C2E"/>
    <w:rsid w:val="00C535C7"/>
    <w:rsid w:val="00C61125"/>
    <w:rsid w:val="00C6165E"/>
    <w:rsid w:val="00C6240D"/>
    <w:rsid w:val="00C647B4"/>
    <w:rsid w:val="00C64C15"/>
    <w:rsid w:val="00C73052"/>
    <w:rsid w:val="00C74D41"/>
    <w:rsid w:val="00C8664B"/>
    <w:rsid w:val="00C9008B"/>
    <w:rsid w:val="00C95380"/>
    <w:rsid w:val="00C97D91"/>
    <w:rsid w:val="00CA166F"/>
    <w:rsid w:val="00CA6817"/>
    <w:rsid w:val="00CA7C00"/>
    <w:rsid w:val="00CB257D"/>
    <w:rsid w:val="00CB3056"/>
    <w:rsid w:val="00CB3186"/>
    <w:rsid w:val="00CB4DAE"/>
    <w:rsid w:val="00CB5585"/>
    <w:rsid w:val="00CB5A81"/>
    <w:rsid w:val="00CB6EA5"/>
    <w:rsid w:val="00CC30AA"/>
    <w:rsid w:val="00CC528A"/>
    <w:rsid w:val="00CC5C54"/>
    <w:rsid w:val="00CC742A"/>
    <w:rsid w:val="00CD013E"/>
    <w:rsid w:val="00CD2A45"/>
    <w:rsid w:val="00CD3FAE"/>
    <w:rsid w:val="00CD53C9"/>
    <w:rsid w:val="00CD5B52"/>
    <w:rsid w:val="00CE03B6"/>
    <w:rsid w:val="00CE2FAD"/>
    <w:rsid w:val="00D0037A"/>
    <w:rsid w:val="00D00D5C"/>
    <w:rsid w:val="00D01001"/>
    <w:rsid w:val="00D01888"/>
    <w:rsid w:val="00D07D49"/>
    <w:rsid w:val="00D104CA"/>
    <w:rsid w:val="00D21B24"/>
    <w:rsid w:val="00D21C91"/>
    <w:rsid w:val="00D21DA8"/>
    <w:rsid w:val="00D22DFA"/>
    <w:rsid w:val="00D3245C"/>
    <w:rsid w:val="00D329A0"/>
    <w:rsid w:val="00D40380"/>
    <w:rsid w:val="00D41EF9"/>
    <w:rsid w:val="00D420DC"/>
    <w:rsid w:val="00D43AD3"/>
    <w:rsid w:val="00D464FC"/>
    <w:rsid w:val="00D500C6"/>
    <w:rsid w:val="00D5175F"/>
    <w:rsid w:val="00D54004"/>
    <w:rsid w:val="00D54D13"/>
    <w:rsid w:val="00D56A2D"/>
    <w:rsid w:val="00D6038F"/>
    <w:rsid w:val="00D627EC"/>
    <w:rsid w:val="00D6281F"/>
    <w:rsid w:val="00D73AFC"/>
    <w:rsid w:val="00D76C93"/>
    <w:rsid w:val="00D773AA"/>
    <w:rsid w:val="00D81D2D"/>
    <w:rsid w:val="00D82062"/>
    <w:rsid w:val="00D83A4E"/>
    <w:rsid w:val="00D90855"/>
    <w:rsid w:val="00DA17C4"/>
    <w:rsid w:val="00DA2A35"/>
    <w:rsid w:val="00DA2B3E"/>
    <w:rsid w:val="00DA729D"/>
    <w:rsid w:val="00DB478B"/>
    <w:rsid w:val="00DB7429"/>
    <w:rsid w:val="00DD2170"/>
    <w:rsid w:val="00DD2758"/>
    <w:rsid w:val="00DF21ED"/>
    <w:rsid w:val="00DF7ADF"/>
    <w:rsid w:val="00E018F4"/>
    <w:rsid w:val="00E12FB3"/>
    <w:rsid w:val="00E14071"/>
    <w:rsid w:val="00E176E2"/>
    <w:rsid w:val="00E22AC1"/>
    <w:rsid w:val="00E26AFF"/>
    <w:rsid w:val="00E31098"/>
    <w:rsid w:val="00E355AA"/>
    <w:rsid w:val="00E41046"/>
    <w:rsid w:val="00E4587E"/>
    <w:rsid w:val="00E470E4"/>
    <w:rsid w:val="00E534E9"/>
    <w:rsid w:val="00E54BF4"/>
    <w:rsid w:val="00E5554D"/>
    <w:rsid w:val="00E57B0C"/>
    <w:rsid w:val="00E625A9"/>
    <w:rsid w:val="00E6505D"/>
    <w:rsid w:val="00E67C1E"/>
    <w:rsid w:val="00E70C62"/>
    <w:rsid w:val="00E8396F"/>
    <w:rsid w:val="00E87EDA"/>
    <w:rsid w:val="00E90AEA"/>
    <w:rsid w:val="00E92493"/>
    <w:rsid w:val="00EA214C"/>
    <w:rsid w:val="00EA378E"/>
    <w:rsid w:val="00EA398B"/>
    <w:rsid w:val="00EA53EB"/>
    <w:rsid w:val="00EA7D4C"/>
    <w:rsid w:val="00EB4265"/>
    <w:rsid w:val="00EB438B"/>
    <w:rsid w:val="00EB6C47"/>
    <w:rsid w:val="00EC2603"/>
    <w:rsid w:val="00EC41DD"/>
    <w:rsid w:val="00EC596C"/>
    <w:rsid w:val="00EC752C"/>
    <w:rsid w:val="00EC7B13"/>
    <w:rsid w:val="00EC7C5E"/>
    <w:rsid w:val="00EE4173"/>
    <w:rsid w:val="00EF1FD3"/>
    <w:rsid w:val="00EF2D91"/>
    <w:rsid w:val="00EF6FA2"/>
    <w:rsid w:val="00EF7FB3"/>
    <w:rsid w:val="00F05A76"/>
    <w:rsid w:val="00F06B64"/>
    <w:rsid w:val="00F06B7D"/>
    <w:rsid w:val="00F1082D"/>
    <w:rsid w:val="00F12C7D"/>
    <w:rsid w:val="00F12E5A"/>
    <w:rsid w:val="00F16068"/>
    <w:rsid w:val="00F21DFC"/>
    <w:rsid w:val="00F25C18"/>
    <w:rsid w:val="00F2603D"/>
    <w:rsid w:val="00F368E8"/>
    <w:rsid w:val="00F5152F"/>
    <w:rsid w:val="00F529C1"/>
    <w:rsid w:val="00F579C4"/>
    <w:rsid w:val="00F6086A"/>
    <w:rsid w:val="00F60F7F"/>
    <w:rsid w:val="00F6396B"/>
    <w:rsid w:val="00F67F18"/>
    <w:rsid w:val="00F7057C"/>
    <w:rsid w:val="00F72BCD"/>
    <w:rsid w:val="00F738D1"/>
    <w:rsid w:val="00F75837"/>
    <w:rsid w:val="00F76E99"/>
    <w:rsid w:val="00F776CB"/>
    <w:rsid w:val="00F8486C"/>
    <w:rsid w:val="00F848E3"/>
    <w:rsid w:val="00F86695"/>
    <w:rsid w:val="00F92B22"/>
    <w:rsid w:val="00F933A3"/>
    <w:rsid w:val="00F93EE5"/>
    <w:rsid w:val="00F942E6"/>
    <w:rsid w:val="00F96676"/>
    <w:rsid w:val="00F96E09"/>
    <w:rsid w:val="00FB35E3"/>
    <w:rsid w:val="00FB4796"/>
    <w:rsid w:val="00FC2543"/>
    <w:rsid w:val="00FD025A"/>
    <w:rsid w:val="00FD08AA"/>
    <w:rsid w:val="00FD4433"/>
    <w:rsid w:val="00FD5E29"/>
    <w:rsid w:val="00FE2FD2"/>
    <w:rsid w:val="00FE31C7"/>
    <w:rsid w:val="00FE7F38"/>
    <w:rsid w:val="00FF09C3"/>
    <w:rsid w:val="00FF0CCF"/>
    <w:rsid w:val="00FF1146"/>
    <w:rsid w:val="00FF20B4"/>
    <w:rsid w:val="00FF20EE"/>
    <w:rsid w:val="00FF4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1DEB2-92A8-4D19-AF0B-56BBBE2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BodyTextChar">
    <w:name w:val="Body Text Char"/>
    <w:basedOn w:val="Domylnaczcionkaakapitu"/>
    <w:semiHidden/>
    <w:locked/>
    <w:rsid w:val="00E22AC1"/>
    <w:rPr>
      <w:sz w:val="24"/>
      <w:lang w:val="pl-PL" w:eastAsia="pl-PL" w:bidi="ar-SA"/>
    </w:rPr>
  </w:style>
  <w:style w:type="paragraph" w:customStyle="1" w:styleId="Bezodstpw1">
    <w:name w:val="Bez odstępów1"/>
    <w:rsid w:val="00382525"/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aliases w:val="Znak Znak1"/>
    <w:locked/>
    <w:rsid w:val="00824BC2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1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F7D27-CE51-478C-9A59-38A69623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E8BDCB94</Template>
  <TotalTime>444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10</cp:revision>
  <cp:lastPrinted>2018-01-15T09:06:00Z</cp:lastPrinted>
  <dcterms:created xsi:type="dcterms:W3CDTF">2017-02-21T10:54:00Z</dcterms:created>
  <dcterms:modified xsi:type="dcterms:W3CDTF">2018-02-16T13:37:00Z</dcterms:modified>
</cp:coreProperties>
</file>