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720" w:rsidRPr="00A35BC1" w:rsidRDefault="00E26720" w:rsidP="00E26720">
      <w:pPr>
        <w:jc w:val="center"/>
        <w:rPr>
          <w:rFonts w:ascii="Arial" w:hAnsi="Arial" w:cs="Arial"/>
          <w:b/>
          <w:sz w:val="24"/>
          <w:szCs w:val="24"/>
        </w:rPr>
      </w:pPr>
      <w:r w:rsidRPr="00A35BC1">
        <w:rPr>
          <w:rFonts w:ascii="Arial" w:hAnsi="Arial" w:cs="Arial"/>
          <w:b/>
          <w:sz w:val="24"/>
          <w:szCs w:val="24"/>
        </w:rPr>
        <w:t>GMINA MIASTA CZARNKÓW</w:t>
      </w:r>
    </w:p>
    <w:p w:rsidR="00E26720" w:rsidRPr="00A35BC1" w:rsidRDefault="00E26720" w:rsidP="00E26720">
      <w:pPr>
        <w:jc w:val="center"/>
        <w:rPr>
          <w:rFonts w:ascii="Arial" w:hAnsi="Arial" w:cs="Arial"/>
          <w:b/>
          <w:sz w:val="24"/>
          <w:szCs w:val="24"/>
        </w:rPr>
      </w:pPr>
      <w:r w:rsidRPr="00A35BC1">
        <w:rPr>
          <w:rFonts w:ascii="Arial" w:hAnsi="Arial" w:cs="Arial"/>
          <w:b/>
          <w:sz w:val="24"/>
          <w:szCs w:val="24"/>
        </w:rPr>
        <w:t>PLAC WOLNOŚCI 6</w:t>
      </w:r>
    </w:p>
    <w:p w:rsidR="00E26720" w:rsidRPr="00A35BC1" w:rsidRDefault="00E26720" w:rsidP="00E26720">
      <w:pPr>
        <w:jc w:val="center"/>
        <w:rPr>
          <w:rFonts w:ascii="Arial" w:hAnsi="Arial" w:cs="Arial"/>
          <w:b/>
          <w:sz w:val="24"/>
          <w:szCs w:val="24"/>
        </w:rPr>
      </w:pPr>
      <w:r w:rsidRPr="00A35BC1">
        <w:rPr>
          <w:rFonts w:ascii="Arial" w:hAnsi="Arial" w:cs="Arial"/>
          <w:b/>
          <w:sz w:val="24"/>
          <w:szCs w:val="24"/>
        </w:rPr>
        <w:t>64 – 700 CZARNKÓW</w:t>
      </w:r>
    </w:p>
    <w:p w:rsidR="00E26720" w:rsidRPr="00A35BC1" w:rsidRDefault="00E26720" w:rsidP="00E26720">
      <w:pPr>
        <w:jc w:val="center"/>
        <w:rPr>
          <w:rFonts w:ascii="Arial" w:hAnsi="Arial" w:cs="Arial"/>
          <w:b/>
          <w:sz w:val="24"/>
          <w:szCs w:val="24"/>
        </w:rPr>
      </w:pPr>
      <w:r>
        <w:rPr>
          <w:rFonts w:ascii="Arial" w:hAnsi="Arial" w:cs="Arial"/>
          <w:b/>
          <w:sz w:val="24"/>
          <w:szCs w:val="24"/>
        </w:rPr>
        <w:t>tel</w:t>
      </w:r>
      <w:r w:rsidRPr="00A35BC1">
        <w:rPr>
          <w:rFonts w:ascii="Arial" w:hAnsi="Arial" w:cs="Arial"/>
          <w:b/>
          <w:sz w:val="24"/>
          <w:szCs w:val="24"/>
        </w:rPr>
        <w:t xml:space="preserve">. (67) 255 28 01, </w:t>
      </w:r>
      <w:r>
        <w:rPr>
          <w:rFonts w:ascii="Arial" w:hAnsi="Arial" w:cs="Arial"/>
          <w:b/>
          <w:sz w:val="24"/>
          <w:szCs w:val="24"/>
        </w:rPr>
        <w:t>fax</w:t>
      </w:r>
      <w:r w:rsidRPr="00A35BC1">
        <w:rPr>
          <w:rFonts w:ascii="Arial" w:hAnsi="Arial" w:cs="Arial"/>
          <w:b/>
          <w:sz w:val="24"/>
          <w:szCs w:val="24"/>
        </w:rPr>
        <w:t xml:space="preserve"> (67) 255 10 48</w:t>
      </w:r>
    </w:p>
    <w:p w:rsidR="00E26720" w:rsidRPr="00A35BC1" w:rsidRDefault="00E26720" w:rsidP="00E26720">
      <w:pPr>
        <w:jc w:val="center"/>
        <w:rPr>
          <w:rFonts w:ascii="Arial" w:hAnsi="Arial" w:cs="Arial"/>
          <w:b/>
          <w:sz w:val="24"/>
          <w:szCs w:val="24"/>
        </w:rPr>
      </w:pPr>
      <w:r w:rsidRPr="00A35BC1">
        <w:rPr>
          <w:rFonts w:ascii="Arial" w:hAnsi="Arial" w:cs="Arial"/>
          <w:b/>
          <w:sz w:val="24"/>
          <w:szCs w:val="24"/>
        </w:rPr>
        <w:t>http://www.czarnkow.pl</w:t>
      </w:r>
    </w:p>
    <w:p w:rsidR="00E26720" w:rsidRPr="00A35BC1" w:rsidRDefault="00E26720" w:rsidP="00E26720">
      <w:pPr>
        <w:jc w:val="center"/>
        <w:rPr>
          <w:rFonts w:ascii="Arial" w:hAnsi="Arial" w:cs="Arial"/>
          <w:b/>
          <w:sz w:val="24"/>
          <w:szCs w:val="24"/>
          <w:lang w:val="de-DE"/>
        </w:rPr>
      </w:pPr>
      <w:r w:rsidRPr="00221C08">
        <w:rPr>
          <w:rFonts w:ascii="Arial" w:hAnsi="Arial" w:cs="Arial"/>
          <w:b/>
          <w:sz w:val="24"/>
          <w:szCs w:val="24"/>
        </w:rPr>
        <w:t xml:space="preserve">e-mail: </w:t>
      </w:r>
      <w:r w:rsidR="00A8137F">
        <w:rPr>
          <w:rFonts w:ascii="Arial" w:hAnsi="Arial" w:cs="Arial"/>
          <w:b/>
          <w:sz w:val="24"/>
          <w:szCs w:val="24"/>
        </w:rPr>
        <w:t>srodowisko</w:t>
      </w:r>
      <w:r w:rsidRPr="00221C08">
        <w:rPr>
          <w:rFonts w:ascii="Arial" w:hAnsi="Arial" w:cs="Arial"/>
          <w:b/>
          <w:sz w:val="24"/>
          <w:szCs w:val="24"/>
        </w:rPr>
        <w:t>@czarnkow.pl</w:t>
      </w:r>
    </w:p>
    <w:p w:rsidR="00A16332" w:rsidRPr="00A23F29" w:rsidRDefault="00A16332" w:rsidP="00A23F29">
      <w:pPr>
        <w:spacing w:line="360" w:lineRule="auto"/>
        <w:jc w:val="center"/>
        <w:rPr>
          <w:rFonts w:ascii="Trebuchet MS" w:hAnsi="Trebuchet MS" w:cs="Arial"/>
          <w:b/>
          <w:lang w:val="de-DE"/>
        </w:rPr>
      </w:pPr>
    </w:p>
    <w:p w:rsidR="00A16332" w:rsidRPr="00A23F29" w:rsidRDefault="00A16332" w:rsidP="00A23F29">
      <w:pPr>
        <w:spacing w:line="360" w:lineRule="auto"/>
        <w:jc w:val="center"/>
        <w:rPr>
          <w:rFonts w:ascii="Trebuchet MS" w:hAnsi="Trebuchet MS" w:cs="Arial"/>
          <w:b/>
          <w:sz w:val="24"/>
          <w:szCs w:val="24"/>
        </w:rPr>
      </w:pPr>
      <w:r w:rsidRPr="00A23F29">
        <w:rPr>
          <w:rFonts w:ascii="Trebuchet MS" w:hAnsi="Trebuchet MS" w:cs="Arial"/>
          <w:b/>
          <w:sz w:val="24"/>
          <w:szCs w:val="24"/>
        </w:rPr>
        <w:t>SPECYFIKACJA ISTOTNYCH WARUNKÓW ZAMÓWIENIA</w:t>
      </w:r>
    </w:p>
    <w:p w:rsidR="00A16332" w:rsidRPr="00A23F29" w:rsidRDefault="00A16332" w:rsidP="00A23F29">
      <w:pPr>
        <w:spacing w:line="360" w:lineRule="auto"/>
        <w:jc w:val="center"/>
        <w:rPr>
          <w:rFonts w:ascii="Trebuchet MS" w:hAnsi="Trebuchet MS" w:cs="Arial"/>
          <w:b/>
          <w:sz w:val="24"/>
          <w:szCs w:val="24"/>
        </w:rPr>
      </w:pPr>
      <w:r w:rsidRPr="00A23F29">
        <w:rPr>
          <w:rFonts w:ascii="Trebuchet MS" w:hAnsi="Trebuchet MS" w:cs="Arial"/>
          <w:b/>
          <w:sz w:val="24"/>
          <w:szCs w:val="24"/>
        </w:rPr>
        <w:t>(W SKRÓCIE: SIWZ)</w:t>
      </w:r>
    </w:p>
    <w:p w:rsidR="00A16332" w:rsidRPr="003C23DA" w:rsidRDefault="00A16332" w:rsidP="00A23F29">
      <w:pPr>
        <w:spacing w:line="360" w:lineRule="auto"/>
        <w:rPr>
          <w:rFonts w:ascii="Trebuchet MS" w:hAnsi="Trebuchet MS" w:cs="Arial"/>
        </w:rPr>
      </w:pPr>
    </w:p>
    <w:p w:rsidR="00B12912" w:rsidRPr="003C23DA" w:rsidRDefault="00A16332" w:rsidP="00A23F29">
      <w:pPr>
        <w:spacing w:line="360" w:lineRule="auto"/>
        <w:jc w:val="both"/>
        <w:rPr>
          <w:rFonts w:ascii="Trebuchet MS" w:hAnsi="Trebuchet MS" w:cs="Arial"/>
          <w:b/>
        </w:rPr>
      </w:pPr>
      <w:r w:rsidRPr="003C23DA">
        <w:rPr>
          <w:rFonts w:ascii="Trebuchet MS" w:hAnsi="Trebuchet MS" w:cs="Arial"/>
          <w:b/>
        </w:rPr>
        <w:t>dla zamówienia o nazwie:</w:t>
      </w:r>
      <w:r w:rsidR="00A23F29" w:rsidRPr="003C23DA">
        <w:rPr>
          <w:rFonts w:ascii="Trebuchet MS" w:hAnsi="Trebuchet MS" w:cs="Arial"/>
          <w:b/>
        </w:rPr>
        <w:t xml:space="preserve"> </w:t>
      </w:r>
    </w:p>
    <w:p w:rsidR="00B12912" w:rsidRDefault="00B12912" w:rsidP="00A23F29">
      <w:pPr>
        <w:spacing w:line="360" w:lineRule="auto"/>
        <w:jc w:val="both"/>
        <w:rPr>
          <w:rFonts w:ascii="Trebuchet MS" w:hAnsi="Trebuchet MS" w:cs="Arial"/>
          <w:b/>
          <w:i/>
        </w:rPr>
      </w:pPr>
    </w:p>
    <w:p w:rsidR="002B58D8" w:rsidRPr="00B12912" w:rsidRDefault="00A27444" w:rsidP="00A23F29">
      <w:pPr>
        <w:spacing w:line="360" w:lineRule="auto"/>
        <w:jc w:val="both"/>
        <w:rPr>
          <w:rFonts w:ascii="Trebuchet MS" w:hAnsi="Trebuchet MS" w:cs="Arial"/>
          <w:b/>
          <w:bCs/>
          <w:sz w:val="24"/>
          <w:szCs w:val="24"/>
        </w:rPr>
      </w:pPr>
      <w:r>
        <w:rPr>
          <w:rFonts w:ascii="Trebuchet MS" w:hAnsi="Trebuchet MS" w:cs="Arial"/>
          <w:b/>
          <w:sz w:val="24"/>
          <w:szCs w:val="24"/>
        </w:rPr>
        <w:t>O</w:t>
      </w:r>
      <w:r w:rsidR="00B12912" w:rsidRPr="00B12912">
        <w:rPr>
          <w:rFonts w:ascii="Trebuchet MS" w:hAnsi="Trebuchet MS" w:cs="Arial"/>
          <w:b/>
          <w:bCs/>
          <w:sz w:val="24"/>
          <w:szCs w:val="24"/>
        </w:rPr>
        <w:t>dbieranie i zagospodarowanie odpadów komunalnych z terenu Gminy Miasta Czarnków od właścicieli nieruchomości, na których zamieszkują mieszkańcy</w:t>
      </w:r>
    </w:p>
    <w:p w:rsidR="00A16332" w:rsidRPr="00A23F29" w:rsidRDefault="00A16332" w:rsidP="00A23F29">
      <w:pPr>
        <w:spacing w:line="360" w:lineRule="auto"/>
        <w:rPr>
          <w:rFonts w:ascii="Trebuchet MS" w:hAnsi="Trebuchet MS" w:cs="Arial"/>
        </w:rPr>
      </w:pPr>
    </w:p>
    <w:p w:rsidR="00A16332" w:rsidRDefault="00A16332" w:rsidP="00A23F29">
      <w:pPr>
        <w:spacing w:line="360" w:lineRule="auto"/>
        <w:jc w:val="both"/>
        <w:rPr>
          <w:rFonts w:ascii="Trebuchet MS" w:hAnsi="Trebuchet MS" w:cs="Arial"/>
          <w:b/>
        </w:rPr>
      </w:pPr>
      <w:r w:rsidRPr="00A23F29">
        <w:rPr>
          <w:rFonts w:ascii="Trebuchet MS" w:hAnsi="Trebuchet MS" w:cs="Arial"/>
          <w:b/>
        </w:rPr>
        <w:t>Zawartość specyfikacji:</w:t>
      </w:r>
    </w:p>
    <w:p w:rsidR="00CD186F" w:rsidRPr="00A23F29" w:rsidRDefault="00CD186F" w:rsidP="00A23F29">
      <w:pPr>
        <w:spacing w:line="360" w:lineRule="auto"/>
        <w:jc w:val="both"/>
        <w:rPr>
          <w:rFonts w:ascii="Trebuchet MS" w:hAnsi="Trebuchet MS" w:cs="Arial"/>
          <w:b/>
        </w:rPr>
      </w:pPr>
    </w:p>
    <w:tbl>
      <w:tblPr>
        <w:tblW w:w="30213" w:type="dxa"/>
        <w:tblInd w:w="108" w:type="dxa"/>
        <w:tblLook w:val="01E0" w:firstRow="1" w:lastRow="1" w:firstColumn="1" w:lastColumn="1" w:noHBand="0" w:noVBand="0"/>
      </w:tblPr>
      <w:tblGrid>
        <w:gridCol w:w="30213"/>
      </w:tblGrid>
      <w:tr w:rsidR="00AE1C1B" w:rsidRPr="00A23F29" w:rsidTr="00A23F29">
        <w:tc>
          <w:tcPr>
            <w:tcW w:w="30213" w:type="dxa"/>
            <w:shd w:val="clear" w:color="auto" w:fill="auto"/>
          </w:tcPr>
          <w:tbl>
            <w:tblPr>
              <w:tblW w:w="9639" w:type="dxa"/>
              <w:tblInd w:w="108" w:type="dxa"/>
              <w:tblLook w:val="01E0" w:firstRow="1" w:lastRow="1" w:firstColumn="1" w:lastColumn="1" w:noHBand="0" w:noVBand="0"/>
            </w:tblPr>
            <w:tblGrid>
              <w:gridCol w:w="9963"/>
              <w:gridCol w:w="9963"/>
              <w:gridCol w:w="9963"/>
            </w:tblGrid>
            <w:tr w:rsidR="006C1007" w:rsidRPr="00A23F29" w:rsidTr="00BA09E0">
              <w:tc>
                <w:tcPr>
                  <w:tcW w:w="2835" w:type="dxa"/>
                </w:tcPr>
                <w:tbl>
                  <w:tblPr>
                    <w:tblW w:w="9639" w:type="dxa"/>
                    <w:tblInd w:w="108" w:type="dxa"/>
                    <w:tblLook w:val="01E0" w:firstRow="1" w:lastRow="1" w:firstColumn="1" w:lastColumn="1" w:noHBand="0" w:noVBand="0"/>
                  </w:tblPr>
                  <w:tblGrid>
                    <w:gridCol w:w="3261"/>
                    <w:gridCol w:w="1417"/>
                    <w:gridCol w:w="4961"/>
                  </w:tblGrid>
                  <w:tr w:rsidR="005105EB" w:rsidRPr="00A23F29" w:rsidTr="006C1007">
                    <w:tc>
                      <w:tcPr>
                        <w:tcW w:w="3261" w:type="dxa"/>
                        <w:shd w:val="clear" w:color="auto" w:fill="auto"/>
                      </w:tcPr>
                      <w:p w:rsidR="005105EB" w:rsidRPr="00A23F29" w:rsidRDefault="005105EB" w:rsidP="004478A6">
                        <w:pPr>
                          <w:numPr>
                            <w:ilvl w:val="0"/>
                            <w:numId w:val="7"/>
                          </w:numPr>
                          <w:spacing w:line="360" w:lineRule="auto"/>
                          <w:jc w:val="both"/>
                          <w:rPr>
                            <w:rFonts w:ascii="Trebuchet MS" w:hAnsi="Trebuchet MS" w:cs="Arial"/>
                          </w:rPr>
                        </w:pPr>
                        <w:r w:rsidRPr="00A23F29">
                          <w:rPr>
                            <w:rFonts w:ascii="Trebuchet MS" w:hAnsi="Trebuchet MS" w:cs="Arial"/>
                          </w:rPr>
                          <w:t>Postanowienia SIWZ</w:t>
                        </w:r>
                      </w:p>
                      <w:p w:rsidR="005105EB" w:rsidRPr="00A23F29" w:rsidRDefault="005105EB" w:rsidP="004478A6">
                        <w:pPr>
                          <w:numPr>
                            <w:ilvl w:val="0"/>
                            <w:numId w:val="7"/>
                          </w:numPr>
                          <w:spacing w:line="360" w:lineRule="auto"/>
                          <w:jc w:val="both"/>
                          <w:rPr>
                            <w:rFonts w:ascii="Trebuchet MS" w:hAnsi="Trebuchet MS" w:cs="Arial"/>
                          </w:rPr>
                        </w:pPr>
                        <w:r w:rsidRPr="00A23F29">
                          <w:rPr>
                            <w:rFonts w:ascii="Trebuchet MS" w:hAnsi="Trebuchet MS" w:cs="Arial"/>
                          </w:rPr>
                          <w:t>Załącznik nr 1</w:t>
                        </w:r>
                      </w:p>
                      <w:p w:rsidR="008404B8" w:rsidRPr="00A23F29" w:rsidRDefault="008404B8" w:rsidP="004478A6">
                        <w:pPr>
                          <w:numPr>
                            <w:ilvl w:val="0"/>
                            <w:numId w:val="7"/>
                          </w:numPr>
                          <w:spacing w:line="360" w:lineRule="auto"/>
                          <w:jc w:val="both"/>
                          <w:rPr>
                            <w:rFonts w:ascii="Trebuchet MS" w:hAnsi="Trebuchet MS" w:cs="Arial"/>
                          </w:rPr>
                        </w:pPr>
                        <w:r w:rsidRPr="00A23F29">
                          <w:rPr>
                            <w:rFonts w:ascii="Trebuchet MS" w:hAnsi="Trebuchet MS" w:cs="Arial"/>
                          </w:rPr>
                          <w:t>Załącznik nr 2</w:t>
                        </w:r>
                      </w:p>
                      <w:p w:rsidR="005105EB" w:rsidRDefault="008404B8" w:rsidP="004478A6">
                        <w:pPr>
                          <w:numPr>
                            <w:ilvl w:val="0"/>
                            <w:numId w:val="7"/>
                          </w:numPr>
                          <w:spacing w:line="360" w:lineRule="auto"/>
                          <w:jc w:val="both"/>
                          <w:rPr>
                            <w:rFonts w:ascii="Trebuchet MS" w:hAnsi="Trebuchet MS" w:cs="Arial"/>
                          </w:rPr>
                        </w:pPr>
                        <w:r w:rsidRPr="00A23F29">
                          <w:rPr>
                            <w:rFonts w:ascii="Trebuchet MS" w:hAnsi="Trebuchet MS" w:cs="Arial"/>
                          </w:rPr>
                          <w:t xml:space="preserve">Załącznik nr </w:t>
                        </w:r>
                        <w:r w:rsidR="00BA740F">
                          <w:rPr>
                            <w:rFonts w:ascii="Trebuchet MS" w:hAnsi="Trebuchet MS" w:cs="Arial"/>
                          </w:rPr>
                          <w:t>3</w:t>
                        </w:r>
                      </w:p>
                      <w:p w:rsidR="00B0573F" w:rsidRDefault="00BA740F" w:rsidP="004478A6">
                        <w:pPr>
                          <w:numPr>
                            <w:ilvl w:val="0"/>
                            <w:numId w:val="7"/>
                          </w:numPr>
                          <w:spacing w:line="360" w:lineRule="auto"/>
                          <w:jc w:val="both"/>
                          <w:rPr>
                            <w:rFonts w:ascii="Trebuchet MS" w:hAnsi="Trebuchet MS" w:cs="Arial"/>
                          </w:rPr>
                        </w:pPr>
                        <w:r>
                          <w:rPr>
                            <w:rFonts w:ascii="Trebuchet MS" w:hAnsi="Trebuchet MS" w:cs="Arial"/>
                          </w:rPr>
                          <w:t>Załącznik nr 4</w:t>
                        </w:r>
                      </w:p>
                      <w:p w:rsidR="000F6270" w:rsidRDefault="000F6270" w:rsidP="000F6270">
                        <w:pPr>
                          <w:spacing w:line="360" w:lineRule="auto"/>
                          <w:ind w:left="360"/>
                          <w:jc w:val="both"/>
                          <w:rPr>
                            <w:rFonts w:ascii="Trebuchet MS" w:hAnsi="Trebuchet MS" w:cs="Arial"/>
                          </w:rPr>
                        </w:pPr>
                      </w:p>
                      <w:p w:rsidR="000F6270" w:rsidRDefault="000F6270" w:rsidP="004478A6">
                        <w:pPr>
                          <w:numPr>
                            <w:ilvl w:val="0"/>
                            <w:numId w:val="7"/>
                          </w:numPr>
                          <w:spacing w:line="360" w:lineRule="auto"/>
                          <w:jc w:val="both"/>
                          <w:rPr>
                            <w:rFonts w:ascii="Trebuchet MS" w:hAnsi="Trebuchet MS" w:cs="Arial"/>
                          </w:rPr>
                        </w:pPr>
                        <w:r>
                          <w:rPr>
                            <w:rFonts w:ascii="Trebuchet MS" w:hAnsi="Trebuchet MS" w:cs="Arial"/>
                          </w:rPr>
                          <w:t>Załącznik nr 5</w:t>
                        </w:r>
                      </w:p>
                      <w:p w:rsidR="005105EB" w:rsidRDefault="005105EB" w:rsidP="00EF2DD6">
                        <w:pPr>
                          <w:pStyle w:val="Akapitzlist"/>
                          <w:spacing w:line="360" w:lineRule="auto"/>
                          <w:ind w:left="360"/>
                          <w:jc w:val="both"/>
                          <w:rPr>
                            <w:rFonts w:ascii="Trebuchet MS" w:hAnsi="Trebuchet MS" w:cs="Arial"/>
                          </w:rPr>
                        </w:pPr>
                      </w:p>
                      <w:p w:rsidR="000F6270" w:rsidRPr="00A23F29" w:rsidRDefault="000F6270" w:rsidP="00EF2DD6">
                        <w:pPr>
                          <w:pStyle w:val="Akapitzlist"/>
                          <w:spacing w:line="360" w:lineRule="auto"/>
                          <w:ind w:left="360"/>
                          <w:jc w:val="both"/>
                          <w:rPr>
                            <w:rFonts w:ascii="Trebuchet MS" w:hAnsi="Trebuchet MS" w:cs="Arial"/>
                          </w:rPr>
                        </w:pPr>
                      </w:p>
                    </w:tc>
                    <w:tc>
                      <w:tcPr>
                        <w:tcW w:w="1417" w:type="dxa"/>
                        <w:shd w:val="clear" w:color="auto" w:fill="auto"/>
                      </w:tcPr>
                      <w:p w:rsidR="00B0573F" w:rsidRPr="00A23F29" w:rsidRDefault="00B0573F" w:rsidP="00B0573F">
                        <w:pPr>
                          <w:spacing w:line="360" w:lineRule="auto"/>
                          <w:jc w:val="both"/>
                          <w:rPr>
                            <w:rFonts w:ascii="Trebuchet MS" w:hAnsi="Trebuchet MS" w:cs="Arial"/>
                            <w:lang w:val="de-DE"/>
                          </w:rPr>
                        </w:pPr>
                      </w:p>
                    </w:tc>
                    <w:tc>
                      <w:tcPr>
                        <w:tcW w:w="4961" w:type="dxa"/>
                        <w:shd w:val="clear" w:color="auto" w:fill="auto"/>
                      </w:tcPr>
                      <w:p w:rsidR="005105EB" w:rsidRPr="00A23F29" w:rsidRDefault="005105EB" w:rsidP="00CD186F">
                        <w:pPr>
                          <w:spacing w:line="360" w:lineRule="auto"/>
                          <w:rPr>
                            <w:rFonts w:ascii="Trebuchet MS" w:hAnsi="Trebuchet MS" w:cs="Arial"/>
                          </w:rPr>
                        </w:pPr>
                        <w:r w:rsidRPr="00A23F29">
                          <w:rPr>
                            <w:rFonts w:ascii="Trebuchet MS" w:hAnsi="Trebuchet MS" w:cs="Arial"/>
                          </w:rPr>
                          <w:t>Rozdziały od I do XXV</w:t>
                        </w:r>
                        <w:r w:rsidR="001D078B">
                          <w:rPr>
                            <w:rFonts w:ascii="Trebuchet MS" w:hAnsi="Trebuchet MS" w:cs="Arial"/>
                          </w:rPr>
                          <w:t>III</w:t>
                        </w:r>
                      </w:p>
                      <w:p w:rsidR="005105EB" w:rsidRPr="00A23F29" w:rsidRDefault="005105EB" w:rsidP="00CD186F">
                        <w:pPr>
                          <w:spacing w:line="360" w:lineRule="auto"/>
                          <w:rPr>
                            <w:rFonts w:ascii="Trebuchet MS" w:hAnsi="Trebuchet MS" w:cs="Arial"/>
                          </w:rPr>
                        </w:pPr>
                        <w:r w:rsidRPr="00A23F29">
                          <w:rPr>
                            <w:rFonts w:ascii="Trebuchet MS" w:hAnsi="Trebuchet MS" w:cs="Arial"/>
                          </w:rPr>
                          <w:t>Formularz oferty</w:t>
                        </w:r>
                      </w:p>
                      <w:p w:rsidR="005105EB" w:rsidRPr="00A23F29" w:rsidRDefault="005105EB" w:rsidP="00CD186F">
                        <w:pPr>
                          <w:spacing w:line="360" w:lineRule="auto"/>
                          <w:rPr>
                            <w:rFonts w:ascii="Trebuchet MS" w:hAnsi="Trebuchet MS" w:cs="Arial"/>
                          </w:rPr>
                        </w:pPr>
                        <w:r w:rsidRPr="00A23F29">
                          <w:rPr>
                            <w:rFonts w:ascii="Trebuchet MS" w:hAnsi="Trebuchet MS" w:cs="Arial"/>
                          </w:rPr>
                          <w:t>Opis przedmiotu zamówienia</w:t>
                        </w:r>
                        <w:r w:rsidR="00B0573F">
                          <w:rPr>
                            <w:rFonts w:ascii="Trebuchet MS" w:hAnsi="Trebuchet MS" w:cs="Arial"/>
                          </w:rPr>
                          <w:t xml:space="preserve"> </w:t>
                        </w:r>
                      </w:p>
                      <w:p w:rsidR="005105EB" w:rsidRDefault="005105EB" w:rsidP="00CD186F">
                        <w:pPr>
                          <w:spacing w:line="360" w:lineRule="auto"/>
                          <w:rPr>
                            <w:rFonts w:ascii="Trebuchet MS" w:hAnsi="Trebuchet MS" w:cs="Arial"/>
                          </w:rPr>
                        </w:pPr>
                        <w:r w:rsidRPr="00A23F29">
                          <w:rPr>
                            <w:rFonts w:ascii="Trebuchet MS" w:hAnsi="Trebuchet MS" w:cs="Arial"/>
                          </w:rPr>
                          <w:t>Wzór umowy</w:t>
                        </w:r>
                        <w:r w:rsidR="00CD186F">
                          <w:rPr>
                            <w:rFonts w:ascii="Trebuchet MS" w:hAnsi="Trebuchet MS" w:cs="Arial"/>
                          </w:rPr>
                          <w:t xml:space="preserve"> </w:t>
                        </w:r>
                      </w:p>
                      <w:p w:rsidR="00BA740F" w:rsidRPr="00A23F29" w:rsidRDefault="00BA740F" w:rsidP="00BA740F">
                        <w:pPr>
                          <w:spacing w:line="360" w:lineRule="auto"/>
                          <w:rPr>
                            <w:rFonts w:ascii="Trebuchet MS" w:hAnsi="Trebuchet MS" w:cs="Arial"/>
                          </w:rPr>
                        </w:pPr>
                        <w:r w:rsidRPr="00BA740F">
                          <w:rPr>
                            <w:rFonts w:ascii="Trebuchet MS" w:hAnsi="Trebuchet MS" w:cs="Arial"/>
                          </w:rPr>
                          <w:t>Formularz Jednolitego Europejskiego Dokumentu Zamówienia (załącznik w formie elektronicznej)</w:t>
                        </w:r>
                      </w:p>
                      <w:p w:rsidR="00BA740F" w:rsidRPr="00A23F29" w:rsidRDefault="000F6270" w:rsidP="00CD186F">
                        <w:pPr>
                          <w:spacing w:line="360" w:lineRule="auto"/>
                          <w:rPr>
                            <w:rFonts w:ascii="Trebuchet MS" w:hAnsi="Trebuchet MS" w:cs="Arial"/>
                          </w:rPr>
                        </w:pPr>
                        <w:r w:rsidRPr="000F6270">
                          <w:rPr>
                            <w:rFonts w:ascii="Trebuchet MS" w:hAnsi="Trebuchet MS" w:cs="Arial"/>
                          </w:rPr>
                          <w:t>Informacja dot. ochrony danych osobowych RODO</w:t>
                        </w:r>
                      </w:p>
                      <w:p w:rsidR="005105EB" w:rsidRPr="00A23F29" w:rsidRDefault="005105EB" w:rsidP="00B0573F">
                        <w:pPr>
                          <w:spacing w:line="360" w:lineRule="auto"/>
                          <w:rPr>
                            <w:rFonts w:ascii="Trebuchet MS" w:hAnsi="Trebuchet MS" w:cs="Arial"/>
                          </w:rPr>
                        </w:pPr>
                      </w:p>
                    </w:tc>
                  </w:tr>
                </w:tbl>
                <w:p w:rsidR="006C1007" w:rsidRPr="00A23F29" w:rsidRDefault="006C1007" w:rsidP="00A23F29">
                  <w:pPr>
                    <w:spacing w:line="360" w:lineRule="auto"/>
                    <w:rPr>
                      <w:rFonts w:ascii="Trebuchet MS" w:hAnsi="Trebuchet MS"/>
                    </w:rPr>
                  </w:pPr>
                </w:p>
              </w:tc>
              <w:tc>
                <w:tcPr>
                  <w:tcW w:w="1276" w:type="dxa"/>
                </w:tcPr>
                <w:tbl>
                  <w:tblPr>
                    <w:tblW w:w="9639" w:type="dxa"/>
                    <w:tblInd w:w="108" w:type="dxa"/>
                    <w:tblLook w:val="01E0" w:firstRow="1" w:lastRow="1" w:firstColumn="1" w:lastColumn="1" w:noHBand="0" w:noVBand="0"/>
                  </w:tblPr>
                  <w:tblGrid>
                    <w:gridCol w:w="3261"/>
                    <w:gridCol w:w="1417"/>
                    <w:gridCol w:w="4961"/>
                  </w:tblGrid>
                  <w:tr w:rsidR="006C1007" w:rsidRPr="00A23F29" w:rsidTr="006C1007">
                    <w:tc>
                      <w:tcPr>
                        <w:tcW w:w="3261" w:type="dxa"/>
                        <w:shd w:val="clear" w:color="auto" w:fill="auto"/>
                      </w:tcPr>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Postanowienia SIWZ</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 xml:space="preserve">Załączniki nr 1 </w:t>
                        </w:r>
                        <w:proofErr w:type="spellStart"/>
                        <w:r w:rsidRPr="00A23F29">
                          <w:rPr>
                            <w:rFonts w:ascii="Trebuchet MS" w:hAnsi="Trebuchet MS" w:cs="Arial"/>
                          </w:rPr>
                          <w:t>a,b,c,d,e,f,g</w:t>
                        </w:r>
                        <w:proofErr w:type="spellEnd"/>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2</w:t>
                        </w:r>
                      </w:p>
                      <w:p w:rsidR="006C1007" w:rsidRPr="00A23F29" w:rsidRDefault="006C1007" w:rsidP="00A23F29">
                        <w:pPr>
                          <w:spacing w:line="360" w:lineRule="auto"/>
                          <w:jc w:val="both"/>
                          <w:rPr>
                            <w:rFonts w:ascii="Trebuchet MS" w:hAnsi="Trebuchet MS" w:cs="Arial"/>
                          </w:rPr>
                        </w:pP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3</w:t>
                        </w:r>
                      </w:p>
                      <w:p w:rsidR="006C1007" w:rsidRPr="00A23F29" w:rsidRDefault="006C1007" w:rsidP="00A23F29">
                        <w:pPr>
                          <w:spacing w:line="360" w:lineRule="auto"/>
                          <w:jc w:val="both"/>
                          <w:rPr>
                            <w:rFonts w:ascii="Trebuchet MS" w:hAnsi="Trebuchet MS" w:cs="Arial"/>
                          </w:rPr>
                        </w:pP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4</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5</w:t>
                        </w:r>
                      </w:p>
                      <w:p w:rsidR="006C1007" w:rsidRPr="00A23F29" w:rsidRDefault="006C1007" w:rsidP="00A23F29">
                        <w:pPr>
                          <w:spacing w:line="360" w:lineRule="auto"/>
                          <w:jc w:val="both"/>
                          <w:rPr>
                            <w:rFonts w:ascii="Trebuchet MS" w:hAnsi="Trebuchet MS" w:cs="Arial"/>
                          </w:rPr>
                        </w:pP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6</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 xml:space="preserve">Załączniki nr 7 </w:t>
                        </w:r>
                        <w:proofErr w:type="spellStart"/>
                        <w:r w:rsidRPr="00A23F29">
                          <w:rPr>
                            <w:rFonts w:ascii="Trebuchet MS" w:hAnsi="Trebuchet MS" w:cs="Arial"/>
                          </w:rPr>
                          <w:t>a,b,c,d,e,f,g</w:t>
                        </w:r>
                        <w:proofErr w:type="spellEnd"/>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Załączniki nr 8 a i b</w:t>
                        </w:r>
                      </w:p>
                    </w:tc>
                    <w:tc>
                      <w:tcPr>
                        <w:tcW w:w="1417" w:type="dxa"/>
                        <w:shd w:val="clear" w:color="auto" w:fill="auto"/>
                      </w:tcPr>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1 - 14</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15 - 28</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29</w:t>
                        </w:r>
                      </w:p>
                      <w:p w:rsidR="006C1007" w:rsidRPr="00A23F29" w:rsidRDefault="006C1007" w:rsidP="00A23F29">
                        <w:pPr>
                          <w:spacing w:line="360" w:lineRule="auto"/>
                          <w:jc w:val="both"/>
                          <w:rPr>
                            <w:rFonts w:ascii="Trebuchet MS" w:hAnsi="Trebuchet MS" w:cs="Arial"/>
                            <w:lang w:val="de-DE"/>
                          </w:rPr>
                        </w:pP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30</w:t>
                        </w:r>
                      </w:p>
                      <w:p w:rsidR="006C1007" w:rsidRPr="00A23F29" w:rsidRDefault="006C1007" w:rsidP="00A23F29">
                        <w:pPr>
                          <w:spacing w:line="360" w:lineRule="auto"/>
                          <w:jc w:val="both"/>
                          <w:rPr>
                            <w:rFonts w:ascii="Trebuchet MS" w:hAnsi="Trebuchet MS" w:cs="Arial"/>
                            <w:lang w:val="de-DE"/>
                          </w:rPr>
                        </w:pP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31</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32</w:t>
                        </w:r>
                      </w:p>
                      <w:p w:rsidR="006C1007" w:rsidRPr="00A23F29" w:rsidRDefault="006C1007" w:rsidP="00A23F29">
                        <w:pPr>
                          <w:spacing w:line="360" w:lineRule="auto"/>
                          <w:jc w:val="both"/>
                          <w:rPr>
                            <w:rFonts w:ascii="Trebuchet MS" w:hAnsi="Trebuchet MS" w:cs="Arial"/>
                            <w:lang w:val="de-DE"/>
                          </w:rPr>
                        </w:pP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33</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34 - 151</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152-169</w:t>
                        </w:r>
                      </w:p>
                      <w:p w:rsidR="006C1007" w:rsidRPr="00A23F29" w:rsidRDefault="006C1007" w:rsidP="00A23F29">
                        <w:pPr>
                          <w:spacing w:line="360" w:lineRule="auto"/>
                          <w:jc w:val="both"/>
                          <w:rPr>
                            <w:rFonts w:ascii="Trebuchet MS" w:hAnsi="Trebuchet MS" w:cs="Arial"/>
                            <w:lang w:val="de-DE"/>
                          </w:rPr>
                        </w:pPr>
                      </w:p>
                    </w:tc>
                    <w:tc>
                      <w:tcPr>
                        <w:tcW w:w="4961" w:type="dxa"/>
                        <w:shd w:val="clear" w:color="auto" w:fill="auto"/>
                      </w:tcPr>
                      <w:p w:rsidR="006C1007" w:rsidRPr="00A23F29" w:rsidRDefault="006C1007" w:rsidP="00A23F29">
                        <w:pPr>
                          <w:spacing w:line="360" w:lineRule="auto"/>
                          <w:rPr>
                            <w:rFonts w:ascii="Trebuchet MS" w:hAnsi="Trebuchet MS" w:cs="Arial"/>
                          </w:rPr>
                        </w:pPr>
                        <w:r w:rsidRPr="00A23F29">
                          <w:rPr>
                            <w:rFonts w:ascii="Trebuchet MS" w:hAnsi="Trebuchet MS" w:cs="Arial"/>
                          </w:rPr>
                          <w:t>Rozdziały od I do XXV</w:t>
                        </w:r>
                      </w:p>
                      <w:p w:rsidR="006C1007" w:rsidRPr="00A23F29" w:rsidRDefault="006C1007" w:rsidP="00A23F29">
                        <w:pPr>
                          <w:spacing w:line="360" w:lineRule="auto"/>
                          <w:rPr>
                            <w:rFonts w:ascii="Trebuchet MS" w:hAnsi="Trebuchet MS" w:cs="Arial"/>
                          </w:rPr>
                        </w:pPr>
                        <w:r w:rsidRPr="00A23F29">
                          <w:rPr>
                            <w:rFonts w:ascii="Trebuchet MS" w:hAnsi="Trebuchet MS" w:cs="Arial"/>
                          </w:rPr>
                          <w:t>Formularz oferty</w:t>
                        </w:r>
                      </w:p>
                      <w:p w:rsidR="006C1007" w:rsidRPr="00A23F29" w:rsidRDefault="006C1007" w:rsidP="00A23F29">
                        <w:pPr>
                          <w:spacing w:line="360" w:lineRule="auto"/>
                          <w:rPr>
                            <w:rFonts w:ascii="Trebuchet MS" w:hAnsi="Trebuchet MS" w:cs="Arial"/>
                          </w:rPr>
                        </w:pPr>
                        <w:r w:rsidRPr="00A23F29">
                          <w:rPr>
                            <w:rFonts w:ascii="Trebuchet MS" w:hAnsi="Trebuchet MS" w:cs="Arial"/>
                          </w:rPr>
                          <w:t>Oświadczenie o braku podstaw do wykluczenia z art. 24 ust. 1 ustawy.</w:t>
                        </w:r>
                      </w:p>
                      <w:p w:rsidR="006C1007" w:rsidRPr="00A23F29" w:rsidRDefault="006C1007" w:rsidP="00A23F29">
                        <w:pPr>
                          <w:spacing w:line="360" w:lineRule="auto"/>
                          <w:rPr>
                            <w:rFonts w:ascii="Trebuchet MS" w:hAnsi="Trebuchet MS" w:cs="Arial"/>
                          </w:rPr>
                        </w:pPr>
                        <w:r w:rsidRPr="00A23F29">
                          <w:rPr>
                            <w:rFonts w:ascii="Trebuchet MS" w:hAnsi="Trebuchet MS" w:cs="Arial"/>
                          </w:rPr>
                          <w:t>Oświadczenie o spełnianiu warunków udziału w postępowaniu, z art. 22 ust. 1 pkt 1-4  ustawy</w:t>
                        </w:r>
                      </w:p>
                      <w:p w:rsidR="006C1007" w:rsidRPr="00A23F29" w:rsidRDefault="006C1007" w:rsidP="00A23F29">
                        <w:pPr>
                          <w:spacing w:line="360" w:lineRule="auto"/>
                          <w:rPr>
                            <w:rFonts w:ascii="Trebuchet MS" w:hAnsi="Trebuchet MS" w:cs="Arial"/>
                          </w:rPr>
                        </w:pPr>
                        <w:r w:rsidRPr="00A23F29">
                          <w:rPr>
                            <w:rFonts w:ascii="Trebuchet MS" w:hAnsi="Trebuchet MS" w:cs="Arial"/>
                          </w:rPr>
                          <w:t>Wykaz wykonanych głównych usług</w:t>
                        </w:r>
                      </w:p>
                      <w:p w:rsidR="006C1007" w:rsidRPr="00A23F29" w:rsidRDefault="006C1007" w:rsidP="00A23F29">
                        <w:pPr>
                          <w:spacing w:line="360" w:lineRule="auto"/>
                          <w:rPr>
                            <w:rFonts w:ascii="Trebuchet MS" w:hAnsi="Trebuchet MS" w:cs="Arial"/>
                          </w:rPr>
                        </w:pPr>
                        <w:r w:rsidRPr="00A23F29">
                          <w:rPr>
                            <w:rFonts w:ascii="Trebuchet MS" w:hAnsi="Trebuchet MS" w:cs="Arial"/>
                          </w:rPr>
                          <w:t>Wykaz osób, które będą uczestniczyć w wykonywaniu zamówienia</w:t>
                        </w:r>
                      </w:p>
                      <w:p w:rsidR="006C1007" w:rsidRPr="00A23F29" w:rsidRDefault="006C1007" w:rsidP="00A23F29">
                        <w:pPr>
                          <w:spacing w:line="360" w:lineRule="auto"/>
                          <w:rPr>
                            <w:rFonts w:ascii="Trebuchet MS" w:hAnsi="Trebuchet MS" w:cs="Arial"/>
                          </w:rPr>
                        </w:pPr>
                        <w:r w:rsidRPr="00A23F29">
                          <w:rPr>
                            <w:rFonts w:ascii="Trebuchet MS" w:hAnsi="Trebuchet MS" w:cs="Arial"/>
                          </w:rPr>
                          <w:t>Oświadczenie w sprawie grupy kapitałowej</w:t>
                        </w:r>
                      </w:p>
                      <w:p w:rsidR="006C1007" w:rsidRPr="00A23F29" w:rsidRDefault="006C1007" w:rsidP="00A23F29">
                        <w:pPr>
                          <w:spacing w:line="360" w:lineRule="auto"/>
                          <w:rPr>
                            <w:rFonts w:ascii="Trebuchet MS" w:hAnsi="Trebuchet MS" w:cs="Arial"/>
                          </w:rPr>
                        </w:pPr>
                        <w:r w:rsidRPr="00A23F29">
                          <w:rPr>
                            <w:rFonts w:ascii="Trebuchet MS" w:hAnsi="Trebuchet MS" w:cs="Arial"/>
                          </w:rPr>
                          <w:t>Opis przedmiotu zamówienia</w:t>
                        </w:r>
                      </w:p>
                      <w:p w:rsidR="006C1007" w:rsidRPr="00A23F29" w:rsidRDefault="006C1007" w:rsidP="00A23F29">
                        <w:pPr>
                          <w:spacing w:line="360" w:lineRule="auto"/>
                          <w:rPr>
                            <w:rFonts w:ascii="Trebuchet MS" w:hAnsi="Trebuchet MS" w:cs="Arial"/>
                          </w:rPr>
                        </w:pPr>
                        <w:r w:rsidRPr="00A23F29">
                          <w:rPr>
                            <w:rFonts w:ascii="Trebuchet MS" w:hAnsi="Trebuchet MS" w:cs="Arial"/>
                          </w:rPr>
                          <w:t xml:space="preserve">Wzory umów </w:t>
                        </w:r>
                      </w:p>
                    </w:tc>
                  </w:tr>
                </w:tbl>
                <w:p w:rsidR="006C1007" w:rsidRPr="00A23F29" w:rsidRDefault="006C1007" w:rsidP="00A23F29">
                  <w:pPr>
                    <w:spacing w:line="360" w:lineRule="auto"/>
                    <w:rPr>
                      <w:rFonts w:ascii="Trebuchet MS" w:hAnsi="Trebuchet MS"/>
                    </w:rPr>
                  </w:pPr>
                </w:p>
              </w:tc>
              <w:tc>
                <w:tcPr>
                  <w:tcW w:w="5528" w:type="dxa"/>
                </w:tcPr>
                <w:tbl>
                  <w:tblPr>
                    <w:tblW w:w="9639" w:type="dxa"/>
                    <w:tblInd w:w="108" w:type="dxa"/>
                    <w:tblLook w:val="01E0" w:firstRow="1" w:lastRow="1" w:firstColumn="1" w:lastColumn="1" w:noHBand="0" w:noVBand="0"/>
                  </w:tblPr>
                  <w:tblGrid>
                    <w:gridCol w:w="3261"/>
                    <w:gridCol w:w="1417"/>
                    <w:gridCol w:w="4961"/>
                  </w:tblGrid>
                  <w:tr w:rsidR="006C1007" w:rsidRPr="00A23F29" w:rsidTr="006C1007">
                    <w:tc>
                      <w:tcPr>
                        <w:tcW w:w="3261" w:type="dxa"/>
                        <w:shd w:val="clear" w:color="auto" w:fill="auto"/>
                      </w:tcPr>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Postanowienia SIWZ</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 xml:space="preserve">Załączniki nr 1 </w:t>
                        </w:r>
                        <w:proofErr w:type="spellStart"/>
                        <w:r w:rsidRPr="00A23F29">
                          <w:rPr>
                            <w:rFonts w:ascii="Trebuchet MS" w:hAnsi="Trebuchet MS" w:cs="Arial"/>
                          </w:rPr>
                          <w:t>a,b,c,d,e,f,g</w:t>
                        </w:r>
                        <w:proofErr w:type="spellEnd"/>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2</w:t>
                        </w:r>
                      </w:p>
                      <w:p w:rsidR="006C1007" w:rsidRPr="00A23F29" w:rsidRDefault="006C1007" w:rsidP="00A23F29">
                        <w:pPr>
                          <w:spacing w:line="360" w:lineRule="auto"/>
                          <w:jc w:val="both"/>
                          <w:rPr>
                            <w:rFonts w:ascii="Trebuchet MS" w:hAnsi="Trebuchet MS" w:cs="Arial"/>
                          </w:rPr>
                        </w:pP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3</w:t>
                        </w:r>
                      </w:p>
                      <w:p w:rsidR="006C1007" w:rsidRPr="00A23F29" w:rsidRDefault="006C1007" w:rsidP="00A23F29">
                        <w:pPr>
                          <w:spacing w:line="360" w:lineRule="auto"/>
                          <w:jc w:val="both"/>
                          <w:rPr>
                            <w:rFonts w:ascii="Trebuchet MS" w:hAnsi="Trebuchet MS" w:cs="Arial"/>
                          </w:rPr>
                        </w:pP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4</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5</w:t>
                        </w:r>
                      </w:p>
                      <w:p w:rsidR="006C1007" w:rsidRPr="00A23F29" w:rsidRDefault="006C1007" w:rsidP="00A23F29">
                        <w:pPr>
                          <w:spacing w:line="360" w:lineRule="auto"/>
                          <w:jc w:val="both"/>
                          <w:rPr>
                            <w:rFonts w:ascii="Trebuchet MS" w:hAnsi="Trebuchet MS" w:cs="Arial"/>
                          </w:rPr>
                        </w:pP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 nr 6</w:t>
                        </w:r>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 xml:space="preserve">Załączniki nr 7 </w:t>
                        </w:r>
                        <w:proofErr w:type="spellStart"/>
                        <w:r w:rsidRPr="00A23F29">
                          <w:rPr>
                            <w:rFonts w:ascii="Trebuchet MS" w:hAnsi="Trebuchet MS" w:cs="Arial"/>
                          </w:rPr>
                          <w:t>a,b,c,d,e,f,g</w:t>
                        </w:r>
                        <w:proofErr w:type="spellEnd"/>
                      </w:p>
                      <w:p w:rsidR="006C1007" w:rsidRPr="00A23F29" w:rsidRDefault="006C1007" w:rsidP="004478A6">
                        <w:pPr>
                          <w:numPr>
                            <w:ilvl w:val="0"/>
                            <w:numId w:val="7"/>
                          </w:numPr>
                          <w:spacing w:line="360" w:lineRule="auto"/>
                          <w:jc w:val="both"/>
                          <w:rPr>
                            <w:rFonts w:ascii="Trebuchet MS" w:hAnsi="Trebuchet MS" w:cs="Arial"/>
                          </w:rPr>
                        </w:pPr>
                        <w:r w:rsidRPr="00A23F29">
                          <w:rPr>
                            <w:rFonts w:ascii="Trebuchet MS" w:hAnsi="Trebuchet MS" w:cs="Arial"/>
                          </w:rPr>
                          <w:t>Załączniki nr 8 a i b</w:t>
                        </w:r>
                      </w:p>
                    </w:tc>
                    <w:tc>
                      <w:tcPr>
                        <w:tcW w:w="1417" w:type="dxa"/>
                        <w:shd w:val="clear" w:color="auto" w:fill="auto"/>
                      </w:tcPr>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1 - 14</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15 - 28</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29</w:t>
                        </w:r>
                      </w:p>
                      <w:p w:rsidR="006C1007" w:rsidRPr="00A23F29" w:rsidRDefault="006C1007" w:rsidP="00A23F29">
                        <w:pPr>
                          <w:spacing w:line="360" w:lineRule="auto"/>
                          <w:jc w:val="both"/>
                          <w:rPr>
                            <w:rFonts w:ascii="Trebuchet MS" w:hAnsi="Trebuchet MS" w:cs="Arial"/>
                            <w:lang w:val="de-DE"/>
                          </w:rPr>
                        </w:pP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30</w:t>
                        </w:r>
                      </w:p>
                      <w:p w:rsidR="006C1007" w:rsidRPr="00A23F29" w:rsidRDefault="006C1007" w:rsidP="00A23F29">
                        <w:pPr>
                          <w:spacing w:line="360" w:lineRule="auto"/>
                          <w:jc w:val="both"/>
                          <w:rPr>
                            <w:rFonts w:ascii="Trebuchet MS" w:hAnsi="Trebuchet MS" w:cs="Arial"/>
                            <w:lang w:val="de-DE"/>
                          </w:rPr>
                        </w:pP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31</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32</w:t>
                        </w:r>
                      </w:p>
                      <w:p w:rsidR="006C1007" w:rsidRPr="00A23F29" w:rsidRDefault="006C1007" w:rsidP="00A23F29">
                        <w:pPr>
                          <w:spacing w:line="360" w:lineRule="auto"/>
                          <w:jc w:val="both"/>
                          <w:rPr>
                            <w:rFonts w:ascii="Trebuchet MS" w:hAnsi="Trebuchet MS" w:cs="Arial"/>
                            <w:lang w:val="de-DE"/>
                          </w:rPr>
                        </w:pP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33</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34 - 151</w:t>
                        </w:r>
                      </w:p>
                      <w:p w:rsidR="006C1007" w:rsidRPr="00A23F29" w:rsidRDefault="006C1007" w:rsidP="00A23F29">
                        <w:pPr>
                          <w:spacing w:line="360" w:lineRule="auto"/>
                          <w:jc w:val="both"/>
                          <w:rPr>
                            <w:rFonts w:ascii="Trebuchet MS" w:hAnsi="Trebuchet MS" w:cs="Arial"/>
                            <w:lang w:val="de-DE"/>
                          </w:rPr>
                        </w:pPr>
                        <w:r w:rsidRPr="00A23F29">
                          <w:rPr>
                            <w:rFonts w:ascii="Trebuchet MS" w:hAnsi="Trebuchet MS" w:cs="Arial"/>
                            <w:lang w:val="de-DE"/>
                          </w:rPr>
                          <w:t>Str. 152-169</w:t>
                        </w:r>
                      </w:p>
                      <w:p w:rsidR="006C1007" w:rsidRPr="00A23F29" w:rsidRDefault="006C1007" w:rsidP="00A23F29">
                        <w:pPr>
                          <w:spacing w:line="360" w:lineRule="auto"/>
                          <w:jc w:val="both"/>
                          <w:rPr>
                            <w:rFonts w:ascii="Trebuchet MS" w:hAnsi="Trebuchet MS" w:cs="Arial"/>
                            <w:lang w:val="de-DE"/>
                          </w:rPr>
                        </w:pPr>
                      </w:p>
                    </w:tc>
                    <w:tc>
                      <w:tcPr>
                        <w:tcW w:w="4961" w:type="dxa"/>
                        <w:shd w:val="clear" w:color="auto" w:fill="auto"/>
                      </w:tcPr>
                      <w:p w:rsidR="006C1007" w:rsidRPr="00A23F29" w:rsidRDefault="006C1007" w:rsidP="00A23F29">
                        <w:pPr>
                          <w:spacing w:line="360" w:lineRule="auto"/>
                          <w:rPr>
                            <w:rFonts w:ascii="Trebuchet MS" w:hAnsi="Trebuchet MS" w:cs="Arial"/>
                          </w:rPr>
                        </w:pPr>
                        <w:r w:rsidRPr="00A23F29">
                          <w:rPr>
                            <w:rFonts w:ascii="Trebuchet MS" w:hAnsi="Trebuchet MS" w:cs="Arial"/>
                          </w:rPr>
                          <w:t>Rozdziały od I do XXV</w:t>
                        </w:r>
                      </w:p>
                      <w:p w:rsidR="006C1007" w:rsidRPr="00A23F29" w:rsidRDefault="006C1007" w:rsidP="00A23F29">
                        <w:pPr>
                          <w:spacing w:line="360" w:lineRule="auto"/>
                          <w:rPr>
                            <w:rFonts w:ascii="Trebuchet MS" w:hAnsi="Trebuchet MS" w:cs="Arial"/>
                          </w:rPr>
                        </w:pPr>
                        <w:r w:rsidRPr="00A23F29">
                          <w:rPr>
                            <w:rFonts w:ascii="Trebuchet MS" w:hAnsi="Trebuchet MS" w:cs="Arial"/>
                          </w:rPr>
                          <w:t>Formularz oferty</w:t>
                        </w:r>
                      </w:p>
                      <w:p w:rsidR="006C1007" w:rsidRPr="00A23F29" w:rsidRDefault="006C1007" w:rsidP="00A23F29">
                        <w:pPr>
                          <w:spacing w:line="360" w:lineRule="auto"/>
                          <w:rPr>
                            <w:rFonts w:ascii="Trebuchet MS" w:hAnsi="Trebuchet MS" w:cs="Arial"/>
                          </w:rPr>
                        </w:pPr>
                        <w:r w:rsidRPr="00A23F29">
                          <w:rPr>
                            <w:rFonts w:ascii="Trebuchet MS" w:hAnsi="Trebuchet MS" w:cs="Arial"/>
                          </w:rPr>
                          <w:t>Oświadczenie o braku podstaw do wykluczenia z art. 24 ust. 1 ustawy.</w:t>
                        </w:r>
                      </w:p>
                      <w:p w:rsidR="006C1007" w:rsidRPr="00A23F29" w:rsidRDefault="006C1007" w:rsidP="00A23F29">
                        <w:pPr>
                          <w:spacing w:line="360" w:lineRule="auto"/>
                          <w:rPr>
                            <w:rFonts w:ascii="Trebuchet MS" w:hAnsi="Trebuchet MS" w:cs="Arial"/>
                          </w:rPr>
                        </w:pPr>
                        <w:r w:rsidRPr="00A23F29">
                          <w:rPr>
                            <w:rFonts w:ascii="Trebuchet MS" w:hAnsi="Trebuchet MS" w:cs="Arial"/>
                          </w:rPr>
                          <w:t>Oświadczenie o spełnianiu warunków udziału w postępowaniu, z art. 22 ust. 1 pkt 1-4  ustawy</w:t>
                        </w:r>
                      </w:p>
                      <w:p w:rsidR="006C1007" w:rsidRPr="00A23F29" w:rsidRDefault="006C1007" w:rsidP="00A23F29">
                        <w:pPr>
                          <w:spacing w:line="360" w:lineRule="auto"/>
                          <w:rPr>
                            <w:rFonts w:ascii="Trebuchet MS" w:hAnsi="Trebuchet MS" w:cs="Arial"/>
                          </w:rPr>
                        </w:pPr>
                        <w:r w:rsidRPr="00A23F29">
                          <w:rPr>
                            <w:rFonts w:ascii="Trebuchet MS" w:hAnsi="Trebuchet MS" w:cs="Arial"/>
                          </w:rPr>
                          <w:t>Wykaz wykonanych głównych usług</w:t>
                        </w:r>
                      </w:p>
                      <w:p w:rsidR="006C1007" w:rsidRPr="00A23F29" w:rsidRDefault="006C1007" w:rsidP="00A23F29">
                        <w:pPr>
                          <w:spacing w:line="360" w:lineRule="auto"/>
                          <w:rPr>
                            <w:rFonts w:ascii="Trebuchet MS" w:hAnsi="Trebuchet MS" w:cs="Arial"/>
                          </w:rPr>
                        </w:pPr>
                        <w:r w:rsidRPr="00A23F29">
                          <w:rPr>
                            <w:rFonts w:ascii="Trebuchet MS" w:hAnsi="Trebuchet MS" w:cs="Arial"/>
                          </w:rPr>
                          <w:t>Wykaz osób, które będą uczestniczyć w wykonywaniu zamówienia</w:t>
                        </w:r>
                      </w:p>
                      <w:p w:rsidR="006C1007" w:rsidRPr="00A23F29" w:rsidRDefault="006C1007" w:rsidP="00A23F29">
                        <w:pPr>
                          <w:spacing w:line="360" w:lineRule="auto"/>
                          <w:rPr>
                            <w:rFonts w:ascii="Trebuchet MS" w:hAnsi="Trebuchet MS" w:cs="Arial"/>
                          </w:rPr>
                        </w:pPr>
                        <w:r w:rsidRPr="00A23F29">
                          <w:rPr>
                            <w:rFonts w:ascii="Trebuchet MS" w:hAnsi="Trebuchet MS" w:cs="Arial"/>
                          </w:rPr>
                          <w:t>Oświadczenie w sprawie grupy kapitałowej</w:t>
                        </w:r>
                      </w:p>
                      <w:p w:rsidR="006C1007" w:rsidRPr="00A23F29" w:rsidRDefault="006C1007" w:rsidP="00A23F29">
                        <w:pPr>
                          <w:spacing w:line="360" w:lineRule="auto"/>
                          <w:rPr>
                            <w:rFonts w:ascii="Trebuchet MS" w:hAnsi="Trebuchet MS" w:cs="Arial"/>
                          </w:rPr>
                        </w:pPr>
                        <w:r w:rsidRPr="00A23F29">
                          <w:rPr>
                            <w:rFonts w:ascii="Trebuchet MS" w:hAnsi="Trebuchet MS" w:cs="Arial"/>
                          </w:rPr>
                          <w:t>Opis przedmiotu zamówienia</w:t>
                        </w:r>
                      </w:p>
                      <w:p w:rsidR="006C1007" w:rsidRPr="00A23F29" w:rsidRDefault="006C1007" w:rsidP="00A23F29">
                        <w:pPr>
                          <w:spacing w:line="360" w:lineRule="auto"/>
                          <w:rPr>
                            <w:rFonts w:ascii="Trebuchet MS" w:hAnsi="Trebuchet MS" w:cs="Arial"/>
                          </w:rPr>
                        </w:pPr>
                        <w:r w:rsidRPr="00A23F29">
                          <w:rPr>
                            <w:rFonts w:ascii="Trebuchet MS" w:hAnsi="Trebuchet MS" w:cs="Arial"/>
                          </w:rPr>
                          <w:t xml:space="preserve">Wzory umów </w:t>
                        </w:r>
                      </w:p>
                    </w:tc>
                  </w:tr>
                </w:tbl>
                <w:p w:rsidR="006C1007" w:rsidRPr="00A23F29" w:rsidRDefault="006C1007" w:rsidP="00A23F29">
                  <w:pPr>
                    <w:spacing w:line="360" w:lineRule="auto"/>
                    <w:rPr>
                      <w:rFonts w:ascii="Trebuchet MS" w:hAnsi="Trebuchet MS"/>
                    </w:rPr>
                  </w:pPr>
                </w:p>
              </w:tc>
            </w:tr>
          </w:tbl>
          <w:p w:rsidR="00AE1C1B" w:rsidRPr="00A23F29" w:rsidRDefault="00AE1C1B" w:rsidP="00A23F29">
            <w:pPr>
              <w:spacing w:line="360" w:lineRule="auto"/>
              <w:rPr>
                <w:rFonts w:ascii="Trebuchet MS" w:hAnsi="Trebuchet MS"/>
              </w:rPr>
            </w:pPr>
          </w:p>
        </w:tc>
      </w:tr>
    </w:tbl>
    <w:p w:rsidR="00A16332" w:rsidRPr="00A23F29" w:rsidRDefault="00A16332" w:rsidP="00A23F29">
      <w:pPr>
        <w:spacing w:line="360" w:lineRule="auto"/>
        <w:jc w:val="both"/>
        <w:rPr>
          <w:rFonts w:ascii="Trebuchet MS" w:hAnsi="Trebuchet MS" w:cs="Arial"/>
        </w:rPr>
      </w:pPr>
    </w:p>
    <w:p w:rsidR="00A16332" w:rsidRDefault="00A16332" w:rsidP="00A23F29">
      <w:pPr>
        <w:spacing w:line="360" w:lineRule="auto"/>
        <w:jc w:val="both"/>
        <w:rPr>
          <w:rFonts w:ascii="Trebuchet MS" w:hAnsi="Trebuchet MS" w:cs="Arial"/>
        </w:rPr>
      </w:pPr>
    </w:p>
    <w:p w:rsidR="00CD186F" w:rsidRDefault="00CD186F" w:rsidP="00A23F29">
      <w:pPr>
        <w:spacing w:line="360" w:lineRule="auto"/>
        <w:jc w:val="both"/>
        <w:rPr>
          <w:rFonts w:ascii="Trebuchet MS" w:hAnsi="Trebuchet MS" w:cs="Arial"/>
        </w:rPr>
      </w:pPr>
    </w:p>
    <w:p w:rsidR="00CD186F" w:rsidRPr="00A23F29" w:rsidRDefault="00CD186F" w:rsidP="00A23F29">
      <w:pPr>
        <w:spacing w:line="360" w:lineRule="auto"/>
        <w:jc w:val="both"/>
        <w:rPr>
          <w:rFonts w:ascii="Trebuchet MS" w:hAnsi="Trebuchet MS" w:cs="Arial"/>
        </w:rPr>
      </w:pPr>
    </w:p>
    <w:p w:rsidR="00A16332" w:rsidRPr="00A23F29" w:rsidRDefault="00A16332" w:rsidP="00A23F29">
      <w:pPr>
        <w:spacing w:line="360" w:lineRule="auto"/>
        <w:ind w:left="4956" w:firstLine="708"/>
        <w:rPr>
          <w:rFonts w:ascii="Trebuchet MS" w:hAnsi="Trebuchet MS" w:cs="Arial"/>
          <w:b/>
        </w:rPr>
      </w:pPr>
      <w:r w:rsidRPr="00A23F29">
        <w:rPr>
          <w:rFonts w:ascii="Trebuchet MS" w:hAnsi="Trebuchet MS" w:cs="Arial"/>
          <w:b/>
        </w:rPr>
        <w:t>Zatwierdzona przez:</w:t>
      </w:r>
    </w:p>
    <w:p w:rsidR="00EA378E" w:rsidRDefault="00B12912" w:rsidP="00752228">
      <w:pPr>
        <w:spacing w:line="360" w:lineRule="auto"/>
        <w:rPr>
          <w:rFonts w:ascii="Trebuchet MS" w:hAnsi="Trebuchet MS" w:cs="Arial"/>
        </w:rPr>
      </w:pPr>
      <w:r>
        <w:rPr>
          <w:rFonts w:ascii="Trebuchet MS" w:hAnsi="Trebuchet MS" w:cs="Arial"/>
        </w:rPr>
        <w:t>Czarnków</w:t>
      </w:r>
      <w:r w:rsidR="00EA378E" w:rsidRPr="00A23F29">
        <w:rPr>
          <w:rFonts w:ascii="Trebuchet MS" w:hAnsi="Trebuchet MS" w:cs="Arial"/>
        </w:rPr>
        <w:t xml:space="preserve">, dnia </w:t>
      </w:r>
      <w:r w:rsidR="00675EB3">
        <w:rPr>
          <w:rFonts w:ascii="Trebuchet MS" w:hAnsi="Trebuchet MS" w:cs="Arial"/>
        </w:rPr>
        <w:t>14.</w:t>
      </w:r>
      <w:r w:rsidR="001E78F5">
        <w:rPr>
          <w:rFonts w:ascii="Trebuchet MS" w:hAnsi="Trebuchet MS" w:cs="Arial"/>
        </w:rPr>
        <w:t>09.201</w:t>
      </w:r>
      <w:r w:rsidR="00751FA7">
        <w:rPr>
          <w:rFonts w:ascii="Trebuchet MS" w:hAnsi="Trebuchet MS" w:cs="Arial"/>
        </w:rPr>
        <w:t>8</w:t>
      </w:r>
      <w:r w:rsidR="001E78F5">
        <w:rPr>
          <w:rFonts w:ascii="Trebuchet MS" w:hAnsi="Trebuchet MS" w:cs="Arial"/>
        </w:rPr>
        <w:t>r.</w:t>
      </w:r>
    </w:p>
    <w:p w:rsidR="00CD186F" w:rsidRPr="00A23F29" w:rsidRDefault="00CD186F" w:rsidP="00CD186F">
      <w:pPr>
        <w:spacing w:line="360" w:lineRule="auto"/>
        <w:ind w:left="4956" w:firstLine="709"/>
        <w:rPr>
          <w:rFonts w:ascii="Trebuchet MS" w:hAnsi="Trebuchet MS" w:cs="Arial"/>
        </w:rPr>
      </w:pPr>
    </w:p>
    <w:p w:rsidR="00EA378E" w:rsidRPr="00A23F29" w:rsidRDefault="00EA378E" w:rsidP="00CD186F">
      <w:pPr>
        <w:spacing w:line="360" w:lineRule="auto"/>
        <w:ind w:left="4956" w:firstLine="709"/>
        <w:jc w:val="both"/>
        <w:rPr>
          <w:rFonts w:ascii="Trebuchet MS" w:hAnsi="Trebuchet MS" w:cs="Arial"/>
          <w:sz w:val="16"/>
          <w:szCs w:val="16"/>
        </w:rPr>
      </w:pPr>
      <w:r w:rsidRPr="00A23F29">
        <w:rPr>
          <w:rFonts w:ascii="Trebuchet MS" w:hAnsi="Trebuchet MS" w:cs="Arial"/>
          <w:sz w:val="16"/>
          <w:szCs w:val="16"/>
        </w:rPr>
        <w:t>……………………………………………</w:t>
      </w:r>
    </w:p>
    <w:p w:rsidR="00EA378E" w:rsidRPr="00A23F29" w:rsidRDefault="00EA378E" w:rsidP="00A23F29">
      <w:pPr>
        <w:spacing w:line="360" w:lineRule="auto"/>
        <w:ind w:left="4956" w:firstLine="708"/>
        <w:jc w:val="both"/>
        <w:rPr>
          <w:rFonts w:ascii="Trebuchet MS" w:hAnsi="Trebuchet MS" w:cs="Arial"/>
          <w:sz w:val="16"/>
          <w:szCs w:val="16"/>
        </w:rPr>
      </w:pPr>
      <w:r w:rsidRPr="00A23F29">
        <w:rPr>
          <w:rFonts w:ascii="Trebuchet MS" w:hAnsi="Trebuchet MS" w:cs="Arial"/>
          <w:sz w:val="16"/>
          <w:szCs w:val="16"/>
        </w:rPr>
        <w:t>(podpis Kierownika Zamawiającego</w:t>
      </w:r>
    </w:p>
    <w:p w:rsidR="004956A7" w:rsidRPr="00A23F29" w:rsidRDefault="004956A7" w:rsidP="00A23F29">
      <w:pPr>
        <w:spacing w:line="360" w:lineRule="auto"/>
        <w:ind w:left="4956" w:firstLine="708"/>
        <w:jc w:val="both"/>
        <w:rPr>
          <w:rFonts w:ascii="Trebuchet MS" w:hAnsi="Trebuchet MS" w:cs="Arial"/>
          <w:b/>
          <w:sz w:val="24"/>
          <w:szCs w:val="24"/>
        </w:rPr>
      </w:pPr>
      <w:r w:rsidRPr="00A23F29">
        <w:rPr>
          <w:rFonts w:ascii="Trebuchet MS" w:hAnsi="Trebuchet MS" w:cs="Arial"/>
          <w:sz w:val="16"/>
          <w:szCs w:val="16"/>
        </w:rPr>
        <w:t>l</w:t>
      </w:r>
      <w:r w:rsidR="00EA378E" w:rsidRPr="00A23F29">
        <w:rPr>
          <w:rFonts w:ascii="Trebuchet MS" w:hAnsi="Trebuchet MS" w:cs="Arial"/>
          <w:sz w:val="16"/>
          <w:szCs w:val="16"/>
        </w:rPr>
        <w:t>ub osoby upoważnionej)</w:t>
      </w:r>
      <w:r w:rsidR="00EA3B2E" w:rsidRPr="00A23F29">
        <w:rPr>
          <w:rFonts w:ascii="Trebuchet MS" w:hAnsi="Trebuchet MS" w:cs="Arial"/>
          <w:b/>
          <w:sz w:val="24"/>
          <w:szCs w:val="24"/>
        </w:rPr>
        <w:br w:type="page"/>
      </w:r>
    </w:p>
    <w:p w:rsidR="00A16332" w:rsidRPr="00A23F29" w:rsidRDefault="00A16332" w:rsidP="00A23F29">
      <w:pPr>
        <w:spacing w:line="360" w:lineRule="auto"/>
        <w:jc w:val="center"/>
        <w:rPr>
          <w:rFonts w:ascii="Trebuchet MS" w:hAnsi="Trebuchet MS" w:cs="Arial"/>
          <w:b/>
          <w:sz w:val="24"/>
          <w:szCs w:val="24"/>
        </w:rPr>
      </w:pPr>
      <w:r w:rsidRPr="00A23F29">
        <w:rPr>
          <w:rFonts w:ascii="Trebuchet MS" w:hAnsi="Trebuchet MS" w:cs="Arial"/>
          <w:b/>
          <w:sz w:val="24"/>
          <w:szCs w:val="24"/>
        </w:rPr>
        <w:lastRenderedPageBreak/>
        <w:t>POSTANOWIENIA</w:t>
      </w:r>
    </w:p>
    <w:p w:rsidR="00A16332" w:rsidRPr="00A23F29" w:rsidRDefault="00A16332" w:rsidP="00A23F29">
      <w:pPr>
        <w:spacing w:line="360" w:lineRule="auto"/>
        <w:jc w:val="center"/>
        <w:rPr>
          <w:rFonts w:ascii="Trebuchet MS" w:hAnsi="Trebuchet MS" w:cs="Arial"/>
          <w:b/>
          <w:sz w:val="24"/>
          <w:szCs w:val="24"/>
        </w:rPr>
      </w:pPr>
      <w:r w:rsidRPr="00A23F29">
        <w:rPr>
          <w:rFonts w:ascii="Trebuchet MS" w:hAnsi="Trebuchet MS" w:cs="Arial"/>
          <w:b/>
          <w:sz w:val="24"/>
          <w:szCs w:val="24"/>
        </w:rPr>
        <w:t>SPECYFIKACJI  ISTOTNYCH  WARUNKÓW  ZAMÓWIENIA</w:t>
      </w:r>
    </w:p>
    <w:p w:rsidR="00A16332" w:rsidRPr="00A23F29" w:rsidRDefault="00A16332" w:rsidP="00A23F29">
      <w:pPr>
        <w:spacing w:line="360" w:lineRule="auto"/>
        <w:jc w:val="center"/>
        <w:rPr>
          <w:rFonts w:ascii="Trebuchet MS" w:hAnsi="Trebuchet MS" w:cs="Arial"/>
          <w:b/>
          <w:sz w:val="24"/>
          <w:szCs w:val="24"/>
        </w:rPr>
      </w:pPr>
      <w:r w:rsidRPr="00A23F29">
        <w:rPr>
          <w:rFonts w:ascii="Trebuchet MS" w:hAnsi="Trebuchet MS" w:cs="Arial"/>
          <w:b/>
          <w:sz w:val="24"/>
          <w:szCs w:val="24"/>
        </w:rPr>
        <w:t>(SIWZ)</w:t>
      </w:r>
    </w:p>
    <w:p w:rsidR="009A6A9F" w:rsidRPr="00A23F29" w:rsidRDefault="009A6A9F" w:rsidP="00A23F29">
      <w:pPr>
        <w:spacing w:line="360" w:lineRule="auto"/>
        <w:jc w:val="both"/>
        <w:rPr>
          <w:rFonts w:ascii="Trebuchet MS" w:hAnsi="Trebuchet MS" w:cs="Arial"/>
        </w:rPr>
      </w:pPr>
    </w:p>
    <w:p w:rsidR="00F72BCD" w:rsidRPr="00A23F29" w:rsidRDefault="00F72BCD" w:rsidP="00A23F29">
      <w:pPr>
        <w:tabs>
          <w:tab w:val="left" w:pos="567"/>
        </w:tabs>
        <w:spacing w:line="360" w:lineRule="auto"/>
        <w:jc w:val="both"/>
        <w:rPr>
          <w:rFonts w:ascii="Trebuchet MS" w:hAnsi="Trebuchet MS" w:cs="Arial"/>
          <w:b/>
          <w:sz w:val="22"/>
          <w:szCs w:val="22"/>
        </w:rPr>
      </w:pPr>
      <w:r w:rsidRPr="00A23F29">
        <w:rPr>
          <w:rFonts w:ascii="Trebuchet MS" w:hAnsi="Trebuchet MS" w:cs="Arial"/>
          <w:b/>
          <w:sz w:val="22"/>
          <w:szCs w:val="22"/>
        </w:rPr>
        <w:t>ROZDZIAŁ I.</w:t>
      </w:r>
      <w:r w:rsidRPr="00A23F29">
        <w:rPr>
          <w:rFonts w:ascii="Trebuchet MS" w:hAnsi="Trebuchet MS" w:cs="Arial"/>
          <w:b/>
          <w:sz w:val="22"/>
          <w:szCs w:val="22"/>
        </w:rPr>
        <w:tab/>
        <w:t>ZAMAWIAJĄCY (NAZWA I ADRES)</w:t>
      </w:r>
    </w:p>
    <w:p w:rsidR="00F72BCD" w:rsidRPr="00A23F29" w:rsidRDefault="00F72BCD" w:rsidP="00A23F29">
      <w:pPr>
        <w:spacing w:line="360" w:lineRule="auto"/>
        <w:jc w:val="both"/>
        <w:rPr>
          <w:rFonts w:ascii="Trebuchet MS" w:hAnsi="Trebuchet MS" w:cs="Arial"/>
        </w:rPr>
      </w:pP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Gmina Miasta Czarnków</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Plac Wolności 6</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64-700 Czarnków</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zwany dalej „Zamawiającym”</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NIP: 763-20-93-092</w:t>
      </w:r>
    </w:p>
    <w:p w:rsidR="00B12912" w:rsidRPr="00840C6C" w:rsidRDefault="00B12912" w:rsidP="00B12912">
      <w:pPr>
        <w:spacing w:line="360" w:lineRule="auto"/>
        <w:jc w:val="both"/>
        <w:rPr>
          <w:rFonts w:ascii="Trebuchet MS" w:hAnsi="Trebuchet MS" w:cs="Arial"/>
          <w:b/>
          <w:lang w:val="en-AU"/>
        </w:rPr>
      </w:pPr>
      <w:r w:rsidRPr="00840C6C">
        <w:rPr>
          <w:rFonts w:ascii="Trebuchet MS" w:hAnsi="Trebuchet MS" w:cs="Arial"/>
          <w:b/>
          <w:lang w:val="en-AU"/>
        </w:rPr>
        <w:t>tel. 67</w:t>
      </w:r>
      <w:r w:rsidR="00481B84" w:rsidRPr="00840C6C">
        <w:rPr>
          <w:rFonts w:ascii="Trebuchet MS" w:hAnsi="Trebuchet MS" w:cs="Arial"/>
          <w:b/>
          <w:lang w:val="en-AU"/>
        </w:rPr>
        <w:t> 2</w:t>
      </w:r>
      <w:r w:rsidR="00A8137F" w:rsidRPr="00840C6C">
        <w:rPr>
          <w:rFonts w:ascii="Trebuchet MS" w:hAnsi="Trebuchet MS" w:cs="Arial"/>
          <w:b/>
          <w:lang w:val="en-AU"/>
        </w:rPr>
        <w:t>55 28 01</w:t>
      </w:r>
      <w:r w:rsidRPr="00840C6C">
        <w:rPr>
          <w:rFonts w:ascii="Trebuchet MS" w:hAnsi="Trebuchet MS" w:cs="Arial"/>
          <w:b/>
          <w:lang w:val="en-AU"/>
        </w:rPr>
        <w:t xml:space="preserve"> </w:t>
      </w:r>
    </w:p>
    <w:p w:rsidR="00B12912" w:rsidRPr="00840C6C" w:rsidRDefault="00B12912" w:rsidP="00B12912">
      <w:pPr>
        <w:spacing w:line="360" w:lineRule="auto"/>
        <w:jc w:val="both"/>
        <w:rPr>
          <w:rFonts w:ascii="Trebuchet MS" w:hAnsi="Trebuchet MS" w:cs="Arial"/>
          <w:b/>
          <w:lang w:val="en-AU"/>
        </w:rPr>
      </w:pPr>
      <w:r w:rsidRPr="00840C6C">
        <w:rPr>
          <w:rFonts w:ascii="Trebuchet MS" w:hAnsi="Trebuchet MS" w:cs="Arial"/>
          <w:b/>
          <w:lang w:val="en-AU"/>
        </w:rPr>
        <w:t>fax. 67 255 10 48</w:t>
      </w:r>
    </w:p>
    <w:p w:rsidR="00B12912" w:rsidRPr="00840C6C" w:rsidRDefault="00B12912" w:rsidP="00B12912">
      <w:pPr>
        <w:spacing w:line="360" w:lineRule="auto"/>
        <w:jc w:val="both"/>
        <w:rPr>
          <w:rFonts w:ascii="Trebuchet MS" w:hAnsi="Trebuchet MS" w:cs="Arial"/>
          <w:b/>
          <w:lang w:val="en-AU"/>
        </w:rPr>
      </w:pPr>
      <w:r w:rsidRPr="00840C6C">
        <w:rPr>
          <w:rFonts w:ascii="Trebuchet MS" w:hAnsi="Trebuchet MS" w:cs="Arial"/>
          <w:b/>
          <w:lang w:val="en-AU"/>
        </w:rPr>
        <w:t>http://bip.czarnkow.pl</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e-mail:</w:t>
      </w:r>
      <w:r w:rsidR="00A8137F">
        <w:rPr>
          <w:rFonts w:ascii="Trebuchet MS" w:hAnsi="Trebuchet MS" w:cs="Arial"/>
          <w:b/>
        </w:rPr>
        <w:t xml:space="preserve"> </w:t>
      </w:r>
      <w:r w:rsidRPr="00B12912">
        <w:rPr>
          <w:rFonts w:ascii="Trebuchet MS" w:hAnsi="Trebuchet MS" w:cs="Arial"/>
          <w:b/>
        </w:rPr>
        <w:t>srodowisko@czarnkow.pl</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 xml:space="preserve">Godziny urzędowania: poniedziałek – godz. 7.30 - 16.00, </w:t>
      </w:r>
    </w:p>
    <w:p w:rsidR="00B12912" w:rsidRPr="00B12912" w:rsidRDefault="00B12912" w:rsidP="00B12912">
      <w:pPr>
        <w:spacing w:line="360" w:lineRule="auto"/>
        <w:jc w:val="both"/>
        <w:rPr>
          <w:rFonts w:ascii="Trebuchet MS" w:hAnsi="Trebuchet MS" w:cs="Arial"/>
          <w:b/>
        </w:rPr>
      </w:pPr>
      <w:r w:rsidRPr="00B12912">
        <w:rPr>
          <w:rFonts w:ascii="Trebuchet MS" w:hAnsi="Trebuchet MS" w:cs="Arial"/>
          <w:b/>
        </w:rPr>
        <w:t xml:space="preserve">wtorek – czwartek godz. 7.30 - 15.30, </w:t>
      </w:r>
    </w:p>
    <w:p w:rsidR="00F72BCD" w:rsidRDefault="00B12912" w:rsidP="00B12912">
      <w:pPr>
        <w:spacing w:line="360" w:lineRule="auto"/>
        <w:jc w:val="both"/>
        <w:rPr>
          <w:rFonts w:ascii="Trebuchet MS" w:hAnsi="Trebuchet MS" w:cs="Arial"/>
          <w:b/>
        </w:rPr>
      </w:pPr>
      <w:r w:rsidRPr="00B12912">
        <w:rPr>
          <w:rFonts w:ascii="Trebuchet MS" w:hAnsi="Trebuchet MS" w:cs="Arial"/>
          <w:b/>
        </w:rPr>
        <w:t>piątek – godz. 7.30 -15.00</w:t>
      </w:r>
    </w:p>
    <w:p w:rsidR="00B12912" w:rsidRPr="00A23F29" w:rsidRDefault="00B12912" w:rsidP="00B12912">
      <w:pPr>
        <w:spacing w:line="360" w:lineRule="auto"/>
        <w:jc w:val="both"/>
        <w:rPr>
          <w:rFonts w:ascii="Trebuchet MS" w:hAnsi="Trebuchet MS" w:cs="Arial"/>
        </w:rPr>
      </w:pPr>
    </w:p>
    <w:p w:rsidR="00F72BCD" w:rsidRPr="00A23F29" w:rsidRDefault="00F72BCD" w:rsidP="00A23F29">
      <w:pPr>
        <w:tabs>
          <w:tab w:val="left" w:pos="567"/>
        </w:tabs>
        <w:spacing w:line="360" w:lineRule="auto"/>
        <w:jc w:val="both"/>
        <w:rPr>
          <w:rFonts w:ascii="Trebuchet MS" w:hAnsi="Trebuchet MS" w:cs="Arial"/>
          <w:b/>
          <w:sz w:val="22"/>
          <w:szCs w:val="22"/>
        </w:rPr>
      </w:pPr>
      <w:r w:rsidRPr="00A23F29">
        <w:rPr>
          <w:rFonts w:ascii="Trebuchet MS" w:hAnsi="Trebuchet MS" w:cs="Arial"/>
          <w:b/>
          <w:sz w:val="22"/>
          <w:szCs w:val="22"/>
        </w:rPr>
        <w:t>ROZDZIAŁ II.</w:t>
      </w:r>
      <w:r w:rsidRPr="00A23F29">
        <w:rPr>
          <w:rFonts w:ascii="Trebuchet MS" w:hAnsi="Trebuchet MS" w:cs="Arial"/>
          <w:b/>
          <w:sz w:val="22"/>
          <w:szCs w:val="22"/>
        </w:rPr>
        <w:tab/>
        <w:t>TRYB UDZIELENIA ZAMÓWIENIA PUBLICZNEGO</w:t>
      </w:r>
    </w:p>
    <w:p w:rsidR="00F72BCD" w:rsidRPr="00A23F29" w:rsidRDefault="00F72BCD" w:rsidP="00A23F29">
      <w:pPr>
        <w:spacing w:line="360" w:lineRule="auto"/>
        <w:jc w:val="both"/>
        <w:rPr>
          <w:rFonts w:ascii="Trebuchet MS" w:hAnsi="Trebuchet MS" w:cs="Arial"/>
        </w:rPr>
      </w:pPr>
    </w:p>
    <w:p w:rsidR="00F72BCD" w:rsidRPr="00A23F29" w:rsidRDefault="00F72BCD" w:rsidP="00A23F29">
      <w:pPr>
        <w:spacing w:line="360" w:lineRule="auto"/>
        <w:jc w:val="both"/>
        <w:rPr>
          <w:rFonts w:ascii="Trebuchet MS" w:hAnsi="Trebuchet MS" w:cs="Arial"/>
        </w:rPr>
      </w:pPr>
      <w:r w:rsidRPr="00A23F29">
        <w:rPr>
          <w:rFonts w:ascii="Trebuchet MS" w:hAnsi="Trebuchet MS" w:cs="Arial"/>
        </w:rPr>
        <w:t xml:space="preserve">Postępowanie prowadzone jest w trybie </w:t>
      </w:r>
      <w:r w:rsidRPr="00A23F29">
        <w:rPr>
          <w:rFonts w:ascii="Trebuchet MS" w:hAnsi="Trebuchet MS" w:cs="Arial"/>
          <w:b/>
          <w:u w:val="single"/>
        </w:rPr>
        <w:t>przetargu nieograniczonego</w:t>
      </w:r>
      <w:r w:rsidRPr="00A23F29">
        <w:rPr>
          <w:rFonts w:ascii="Trebuchet MS" w:hAnsi="Trebuchet MS" w:cs="Arial"/>
        </w:rPr>
        <w:t xml:space="preserve"> zgodnie z ustawą z dnia 29 stycznia 2004 r. Prawo zamówień publicznyc</w:t>
      </w:r>
      <w:r w:rsidR="008404B8" w:rsidRPr="00A23F29">
        <w:rPr>
          <w:rFonts w:ascii="Trebuchet MS" w:hAnsi="Trebuchet MS" w:cs="Arial"/>
        </w:rPr>
        <w:t xml:space="preserve">h (tekst jednolity Dz. U. z </w:t>
      </w:r>
      <w:r w:rsidR="000D1FDB">
        <w:rPr>
          <w:rFonts w:ascii="Trebuchet MS" w:hAnsi="Trebuchet MS" w:cs="Arial"/>
        </w:rPr>
        <w:t>2017</w:t>
      </w:r>
      <w:r w:rsidRPr="00A23F29">
        <w:rPr>
          <w:rFonts w:ascii="Trebuchet MS" w:hAnsi="Trebuchet MS" w:cs="Arial"/>
        </w:rPr>
        <w:t xml:space="preserve"> r. </w:t>
      </w:r>
      <w:r w:rsidR="0054068C" w:rsidRPr="00A23F29">
        <w:rPr>
          <w:rFonts w:ascii="Trebuchet MS" w:hAnsi="Trebuchet MS" w:cs="Arial"/>
        </w:rPr>
        <w:t xml:space="preserve">poz. </w:t>
      </w:r>
      <w:r w:rsidR="000D1FDB">
        <w:rPr>
          <w:rFonts w:ascii="Trebuchet MS" w:hAnsi="Trebuchet MS" w:cs="Arial"/>
        </w:rPr>
        <w:t>1579</w:t>
      </w:r>
      <w:r w:rsidRPr="00A23F29">
        <w:rPr>
          <w:rFonts w:ascii="Trebuchet MS" w:hAnsi="Trebuchet MS" w:cs="Arial"/>
        </w:rPr>
        <w:t xml:space="preserve"> z </w:t>
      </w:r>
      <w:proofErr w:type="spellStart"/>
      <w:r w:rsidRPr="00A23F29">
        <w:rPr>
          <w:rFonts w:ascii="Trebuchet MS" w:hAnsi="Trebuchet MS" w:cs="Arial"/>
        </w:rPr>
        <w:t>późn</w:t>
      </w:r>
      <w:proofErr w:type="spellEnd"/>
      <w:r w:rsidRPr="00A23F29">
        <w:rPr>
          <w:rFonts w:ascii="Trebuchet MS" w:hAnsi="Trebuchet MS" w:cs="Arial"/>
        </w:rPr>
        <w:t>. zm.) zwaną w dalszej części „ustawą”. W sprawach nieuregulowanych zapisami niniejszej SIWZ, stosuje się przepisy wspomnianej ustawy.</w:t>
      </w:r>
    </w:p>
    <w:p w:rsidR="00F72BCD" w:rsidRPr="00A23F29" w:rsidRDefault="00F72BCD" w:rsidP="00A23F29">
      <w:pPr>
        <w:spacing w:line="360" w:lineRule="auto"/>
        <w:jc w:val="both"/>
        <w:rPr>
          <w:rFonts w:ascii="Trebuchet MS" w:hAnsi="Trebuchet MS" w:cs="Arial"/>
        </w:rPr>
      </w:pPr>
    </w:p>
    <w:p w:rsidR="00F72BCD" w:rsidRPr="00A23F29" w:rsidRDefault="00F72BCD" w:rsidP="00A23F29">
      <w:pPr>
        <w:tabs>
          <w:tab w:val="left" w:pos="567"/>
        </w:tabs>
        <w:spacing w:line="360" w:lineRule="auto"/>
        <w:jc w:val="both"/>
        <w:rPr>
          <w:rFonts w:ascii="Trebuchet MS" w:hAnsi="Trebuchet MS" w:cs="Arial"/>
          <w:b/>
          <w:sz w:val="22"/>
          <w:szCs w:val="22"/>
        </w:rPr>
      </w:pPr>
      <w:r w:rsidRPr="00A23F29">
        <w:rPr>
          <w:rFonts w:ascii="Trebuchet MS" w:hAnsi="Trebuchet MS" w:cs="Arial"/>
          <w:b/>
          <w:sz w:val="22"/>
          <w:szCs w:val="22"/>
        </w:rPr>
        <w:t>ROZDZIAŁ III.</w:t>
      </w:r>
      <w:r w:rsidRPr="00A23F29">
        <w:rPr>
          <w:rFonts w:ascii="Trebuchet MS" w:hAnsi="Trebuchet MS" w:cs="Arial"/>
          <w:b/>
          <w:sz w:val="22"/>
          <w:szCs w:val="22"/>
        </w:rPr>
        <w:tab/>
        <w:t>OPIS</w:t>
      </w:r>
      <w:r w:rsidRPr="00A23F29">
        <w:rPr>
          <w:rFonts w:ascii="Trebuchet MS" w:hAnsi="Trebuchet MS" w:cs="Arial"/>
          <w:sz w:val="22"/>
          <w:szCs w:val="22"/>
        </w:rPr>
        <w:t xml:space="preserve"> </w:t>
      </w:r>
      <w:r w:rsidRPr="00A23F29">
        <w:rPr>
          <w:rFonts w:ascii="Trebuchet MS" w:hAnsi="Trebuchet MS" w:cs="Arial"/>
          <w:b/>
          <w:sz w:val="22"/>
          <w:szCs w:val="22"/>
        </w:rPr>
        <w:t>PRZEDMIOTU ZAMÓWIENIA</w:t>
      </w:r>
    </w:p>
    <w:p w:rsidR="00B12912" w:rsidRPr="00B12912" w:rsidRDefault="00B12912" w:rsidP="00B12912">
      <w:pPr>
        <w:spacing w:line="360" w:lineRule="auto"/>
        <w:rPr>
          <w:rFonts w:ascii="Trebuchet MS" w:hAnsi="Trebuchet MS" w:cs="Arial"/>
        </w:rPr>
      </w:pPr>
      <w:r w:rsidRPr="00B12912">
        <w:rPr>
          <w:rFonts w:ascii="Trebuchet MS" w:hAnsi="Trebuchet MS" w:cs="Arial"/>
        </w:rPr>
        <w:t>Przedmiotem zamówienia jest odbieranie i zagospodarowanie odpadów komunalnych z terenu Gminy Miasta Czarnków od właścicieli nieruchomości, na których zamieszkują mieszkańcy.</w:t>
      </w:r>
    </w:p>
    <w:p w:rsidR="00B12912" w:rsidRPr="00B12912" w:rsidRDefault="00B12912" w:rsidP="00B12912">
      <w:pPr>
        <w:spacing w:line="360" w:lineRule="auto"/>
        <w:rPr>
          <w:rFonts w:ascii="Trebuchet MS" w:hAnsi="Trebuchet MS" w:cs="Arial"/>
        </w:rPr>
      </w:pPr>
      <w:r w:rsidRPr="00B12912">
        <w:rPr>
          <w:rFonts w:ascii="Trebuchet MS" w:hAnsi="Trebuchet MS" w:cs="Arial"/>
        </w:rPr>
        <w:t xml:space="preserve">Kod Wspólnego Słownika Zamówień CPV: </w:t>
      </w:r>
    </w:p>
    <w:p w:rsidR="00B12912" w:rsidRPr="00B12912" w:rsidRDefault="00B12912" w:rsidP="00B12912">
      <w:pPr>
        <w:spacing w:line="360" w:lineRule="auto"/>
        <w:rPr>
          <w:rFonts w:ascii="Trebuchet MS" w:hAnsi="Trebuchet MS" w:cs="Arial"/>
        </w:rPr>
      </w:pPr>
      <w:r w:rsidRPr="00B12912">
        <w:rPr>
          <w:rFonts w:ascii="Trebuchet MS" w:hAnsi="Trebuchet MS" w:cs="Arial"/>
        </w:rPr>
        <w:t>90500000-2 Usługi związane z odpadami</w:t>
      </w:r>
    </w:p>
    <w:p w:rsidR="00B12912" w:rsidRPr="00B12912" w:rsidRDefault="00B12912" w:rsidP="00B12912">
      <w:pPr>
        <w:spacing w:line="360" w:lineRule="auto"/>
        <w:rPr>
          <w:rFonts w:ascii="Trebuchet MS" w:hAnsi="Trebuchet MS" w:cs="Arial"/>
        </w:rPr>
      </w:pPr>
      <w:r w:rsidRPr="00B12912">
        <w:rPr>
          <w:rFonts w:ascii="Trebuchet MS" w:hAnsi="Trebuchet MS" w:cs="Arial"/>
        </w:rPr>
        <w:t>90511000-2 Usługi wywozu odpadów</w:t>
      </w:r>
    </w:p>
    <w:p w:rsidR="00B12912" w:rsidRPr="00B12912" w:rsidRDefault="00B12912" w:rsidP="00B12912">
      <w:pPr>
        <w:spacing w:line="360" w:lineRule="auto"/>
        <w:rPr>
          <w:rFonts w:ascii="Trebuchet MS" w:hAnsi="Trebuchet MS" w:cs="Arial"/>
        </w:rPr>
      </w:pPr>
      <w:r w:rsidRPr="00B12912">
        <w:rPr>
          <w:rFonts w:ascii="Trebuchet MS" w:hAnsi="Trebuchet MS" w:cs="Arial"/>
        </w:rPr>
        <w:t>90511200-4 Usługi gromadzenia odpadów pochodzących z gospodarstw domowych</w:t>
      </w:r>
    </w:p>
    <w:p w:rsidR="00B12912" w:rsidRPr="00B12912" w:rsidRDefault="00B12912" w:rsidP="00B12912">
      <w:pPr>
        <w:spacing w:line="360" w:lineRule="auto"/>
        <w:rPr>
          <w:rFonts w:ascii="Trebuchet MS" w:hAnsi="Trebuchet MS" w:cs="Arial"/>
        </w:rPr>
      </w:pPr>
      <w:r w:rsidRPr="00B12912">
        <w:rPr>
          <w:rFonts w:ascii="Trebuchet MS" w:hAnsi="Trebuchet MS" w:cs="Arial"/>
        </w:rPr>
        <w:t>90511300-5 Usługi zbierania śmieci</w:t>
      </w:r>
    </w:p>
    <w:p w:rsidR="00B12912" w:rsidRPr="00B12912" w:rsidRDefault="00B12912" w:rsidP="00B12912">
      <w:pPr>
        <w:spacing w:line="360" w:lineRule="auto"/>
        <w:rPr>
          <w:rFonts w:ascii="Trebuchet MS" w:hAnsi="Trebuchet MS" w:cs="Arial"/>
        </w:rPr>
      </w:pPr>
      <w:r w:rsidRPr="00B12912">
        <w:rPr>
          <w:rFonts w:ascii="Trebuchet MS" w:hAnsi="Trebuchet MS" w:cs="Arial"/>
        </w:rPr>
        <w:t>90512000-9 Usługi transportu odpadów</w:t>
      </w:r>
    </w:p>
    <w:p w:rsidR="00B12912" w:rsidRPr="00B12912" w:rsidRDefault="00B12912" w:rsidP="00B12912">
      <w:pPr>
        <w:spacing w:line="360" w:lineRule="auto"/>
        <w:rPr>
          <w:rFonts w:ascii="Trebuchet MS" w:hAnsi="Trebuchet MS" w:cs="Arial"/>
        </w:rPr>
      </w:pPr>
      <w:r w:rsidRPr="00B12912">
        <w:rPr>
          <w:rFonts w:ascii="Trebuchet MS" w:hAnsi="Trebuchet MS" w:cs="Arial"/>
        </w:rPr>
        <w:t>90533000-2 Usługi gospodarki odpadami</w:t>
      </w:r>
    </w:p>
    <w:p w:rsidR="00B12912" w:rsidRDefault="00B12912" w:rsidP="00B12912">
      <w:pPr>
        <w:spacing w:line="360" w:lineRule="auto"/>
        <w:rPr>
          <w:rFonts w:ascii="Trebuchet MS" w:hAnsi="Trebuchet MS" w:cs="Arial"/>
        </w:rPr>
      </w:pPr>
      <w:r w:rsidRPr="00B12912">
        <w:rPr>
          <w:rFonts w:ascii="Trebuchet MS" w:hAnsi="Trebuchet MS" w:cs="Arial"/>
        </w:rPr>
        <w:t>90513100-7 Usługi wywozu odpadów pochodzących z gospodarstw domowych</w:t>
      </w:r>
    </w:p>
    <w:p w:rsidR="00EF00AA" w:rsidRDefault="00A23F29" w:rsidP="00A23F29">
      <w:pPr>
        <w:spacing w:line="360" w:lineRule="auto"/>
        <w:rPr>
          <w:rFonts w:ascii="Trebuchet MS" w:hAnsi="Trebuchet MS" w:cs="Arial"/>
          <w:b/>
        </w:rPr>
      </w:pPr>
      <w:r w:rsidRPr="00A23F29">
        <w:rPr>
          <w:rFonts w:ascii="Trebuchet MS" w:hAnsi="Trebuchet MS" w:cs="Arial"/>
          <w:b/>
        </w:rPr>
        <w:t xml:space="preserve"> </w:t>
      </w:r>
    </w:p>
    <w:p w:rsidR="00411DF9" w:rsidRDefault="00411DF9" w:rsidP="00A23F29">
      <w:pPr>
        <w:spacing w:line="360" w:lineRule="auto"/>
        <w:rPr>
          <w:rFonts w:ascii="Trebuchet MS" w:hAnsi="Trebuchet MS" w:cs="Arial"/>
        </w:rPr>
      </w:pPr>
      <w:r w:rsidRPr="00A23F29">
        <w:rPr>
          <w:rFonts w:ascii="Trebuchet MS" w:hAnsi="Trebuchet MS" w:cs="Arial"/>
        </w:rPr>
        <w:t>Szczegółowy opis przedmiotu zamówienia zawiera</w:t>
      </w:r>
      <w:r w:rsidR="001D078B">
        <w:rPr>
          <w:rFonts w:ascii="Trebuchet MS" w:hAnsi="Trebuchet MS" w:cs="Arial"/>
        </w:rPr>
        <w:t>ją</w:t>
      </w:r>
      <w:r w:rsidRPr="00A23F29">
        <w:rPr>
          <w:rFonts w:ascii="Trebuchet MS" w:hAnsi="Trebuchet MS" w:cs="Arial"/>
        </w:rPr>
        <w:t xml:space="preserve"> </w:t>
      </w:r>
      <w:r w:rsidR="00746B28" w:rsidRPr="00A23F29">
        <w:rPr>
          <w:rFonts w:ascii="Trebuchet MS" w:hAnsi="Trebuchet MS" w:cs="Arial"/>
          <w:b/>
        </w:rPr>
        <w:t>załącznik</w:t>
      </w:r>
      <w:r w:rsidR="001D078B">
        <w:rPr>
          <w:rFonts w:ascii="Trebuchet MS" w:hAnsi="Trebuchet MS" w:cs="Arial"/>
          <w:b/>
        </w:rPr>
        <w:t>i</w:t>
      </w:r>
      <w:r w:rsidR="00746B28" w:rsidRPr="00A23F29">
        <w:rPr>
          <w:rFonts w:ascii="Trebuchet MS" w:hAnsi="Trebuchet MS" w:cs="Arial"/>
          <w:b/>
        </w:rPr>
        <w:t xml:space="preserve"> nr </w:t>
      </w:r>
      <w:r w:rsidR="00BA740F">
        <w:rPr>
          <w:rFonts w:ascii="Trebuchet MS" w:hAnsi="Trebuchet MS" w:cs="Arial"/>
          <w:b/>
        </w:rPr>
        <w:t>2</w:t>
      </w:r>
      <w:r w:rsidRPr="00A23F29">
        <w:rPr>
          <w:rFonts w:ascii="Trebuchet MS" w:hAnsi="Trebuchet MS" w:cs="Arial"/>
          <w:b/>
        </w:rPr>
        <w:t xml:space="preserve"> </w:t>
      </w:r>
      <w:r w:rsidRPr="00A23F29">
        <w:rPr>
          <w:rFonts w:ascii="Trebuchet MS" w:hAnsi="Trebuchet MS" w:cs="Arial"/>
        </w:rPr>
        <w:t>do SIWZ</w:t>
      </w:r>
      <w:r w:rsidR="00A8137F">
        <w:rPr>
          <w:rFonts w:ascii="Trebuchet MS" w:hAnsi="Trebuchet MS" w:cs="Arial"/>
        </w:rPr>
        <w:t>.</w:t>
      </w:r>
    </w:p>
    <w:p w:rsidR="00EF00AA" w:rsidRPr="00A23F29" w:rsidRDefault="00EF00AA" w:rsidP="00A23F29">
      <w:pPr>
        <w:spacing w:line="360" w:lineRule="auto"/>
        <w:rPr>
          <w:rFonts w:ascii="Trebuchet MS" w:hAnsi="Trebuchet MS"/>
        </w:rPr>
      </w:pPr>
    </w:p>
    <w:p w:rsidR="00F72BCD" w:rsidRPr="00A23F29" w:rsidRDefault="00F72BCD" w:rsidP="00A23F29">
      <w:pPr>
        <w:spacing w:line="360" w:lineRule="auto"/>
        <w:ind w:left="1418" w:hanging="1418"/>
        <w:jc w:val="both"/>
        <w:rPr>
          <w:rFonts w:ascii="Trebuchet MS" w:hAnsi="Trebuchet MS" w:cs="Arial"/>
          <w:b/>
          <w:sz w:val="22"/>
          <w:szCs w:val="22"/>
        </w:rPr>
      </w:pPr>
      <w:r w:rsidRPr="00A23F29">
        <w:rPr>
          <w:rFonts w:ascii="Trebuchet MS" w:hAnsi="Trebuchet MS" w:cs="Arial"/>
          <w:b/>
          <w:sz w:val="22"/>
          <w:szCs w:val="22"/>
        </w:rPr>
        <w:t xml:space="preserve">ROZDZIAŁ IV. </w:t>
      </w:r>
      <w:r w:rsidRPr="00A23F29">
        <w:rPr>
          <w:rFonts w:ascii="Trebuchet MS" w:hAnsi="Trebuchet MS" w:cs="Arial"/>
          <w:b/>
          <w:sz w:val="22"/>
          <w:szCs w:val="22"/>
        </w:rPr>
        <w:tab/>
        <w:t>INFORMACJA NA TEMAT CZĘŚCI ZAMÓWIENIA I MOŻLIWO</w:t>
      </w:r>
      <w:r w:rsidR="00415F52" w:rsidRPr="00A23F29">
        <w:rPr>
          <w:rFonts w:ascii="Trebuchet MS" w:hAnsi="Trebuchet MS" w:cs="Arial"/>
          <w:b/>
          <w:sz w:val="22"/>
          <w:szCs w:val="22"/>
        </w:rPr>
        <w:t>ŚCI SKŁADANIA OFERT CZĘŚCIOWYCH</w:t>
      </w:r>
    </w:p>
    <w:p w:rsidR="00A23F29" w:rsidRPr="00CC5616" w:rsidRDefault="00A23F29" w:rsidP="00A23F29">
      <w:pPr>
        <w:jc w:val="both"/>
        <w:rPr>
          <w:rFonts w:ascii="Arial" w:hAnsi="Arial" w:cs="Arial"/>
          <w:b/>
          <w:sz w:val="16"/>
          <w:szCs w:val="16"/>
        </w:rPr>
      </w:pPr>
    </w:p>
    <w:p w:rsidR="00A23F29" w:rsidRDefault="00A23F29" w:rsidP="00C54D41">
      <w:pPr>
        <w:numPr>
          <w:ilvl w:val="0"/>
          <w:numId w:val="53"/>
        </w:numPr>
        <w:tabs>
          <w:tab w:val="clear" w:pos="720"/>
          <w:tab w:val="num" w:pos="567"/>
        </w:tabs>
        <w:spacing w:line="360" w:lineRule="auto"/>
        <w:ind w:left="567" w:hanging="567"/>
        <w:jc w:val="both"/>
        <w:rPr>
          <w:rFonts w:ascii="Trebuchet MS" w:hAnsi="Trebuchet MS" w:cs="Arial"/>
        </w:rPr>
      </w:pPr>
      <w:r w:rsidRPr="00A23F29">
        <w:rPr>
          <w:rFonts w:ascii="Trebuchet MS" w:hAnsi="Trebuchet MS" w:cs="Arial"/>
        </w:rPr>
        <w:t xml:space="preserve">Zamawiający </w:t>
      </w:r>
      <w:r w:rsidR="00B12912">
        <w:rPr>
          <w:rFonts w:ascii="Trebuchet MS" w:hAnsi="Trebuchet MS" w:cs="Arial"/>
        </w:rPr>
        <w:t xml:space="preserve">nie </w:t>
      </w:r>
      <w:r w:rsidRPr="00A23F29">
        <w:rPr>
          <w:rFonts w:ascii="Trebuchet MS" w:hAnsi="Trebuchet MS" w:cs="Arial"/>
        </w:rPr>
        <w:t>dopuszcza możliwość składania ofert częściowych.</w:t>
      </w:r>
    </w:p>
    <w:p w:rsidR="00B12912" w:rsidRPr="00A23F29" w:rsidRDefault="00B12912" w:rsidP="00B12912">
      <w:pPr>
        <w:spacing w:line="360" w:lineRule="auto"/>
        <w:jc w:val="both"/>
        <w:rPr>
          <w:rFonts w:ascii="Trebuchet MS" w:hAnsi="Trebuchet MS" w:cs="Arial"/>
        </w:rPr>
      </w:pPr>
    </w:p>
    <w:p w:rsidR="00F72BCD" w:rsidRPr="00A23F29" w:rsidRDefault="00F72BCD" w:rsidP="00A23F29">
      <w:pPr>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 xml:space="preserve">ROZDZIAŁ V. </w:t>
      </w:r>
      <w:r w:rsidRPr="00A23F29">
        <w:rPr>
          <w:rFonts w:ascii="Trebuchet MS" w:hAnsi="Trebuchet MS" w:cs="Arial"/>
          <w:b/>
          <w:sz w:val="22"/>
          <w:szCs w:val="22"/>
        </w:rPr>
        <w:tab/>
        <w:t>INFORMACJA NA TEMAT MOŻLIWOŚCI SKŁADANIA OFERT WARIANTOWYCH</w:t>
      </w:r>
    </w:p>
    <w:p w:rsidR="00F72BCD" w:rsidRPr="00A23F29" w:rsidRDefault="00F72BCD" w:rsidP="00A23F29">
      <w:pPr>
        <w:spacing w:line="360" w:lineRule="auto"/>
        <w:jc w:val="both"/>
        <w:rPr>
          <w:rFonts w:ascii="Trebuchet MS" w:hAnsi="Trebuchet MS" w:cs="Arial"/>
        </w:rPr>
      </w:pPr>
    </w:p>
    <w:p w:rsidR="00F72BCD" w:rsidRPr="00A23F29" w:rsidRDefault="00F72BCD" w:rsidP="00A23F29">
      <w:pPr>
        <w:spacing w:line="360" w:lineRule="auto"/>
        <w:jc w:val="both"/>
        <w:rPr>
          <w:rFonts w:ascii="Trebuchet MS" w:hAnsi="Trebuchet MS" w:cs="Arial"/>
        </w:rPr>
      </w:pPr>
      <w:r w:rsidRPr="00A23F29">
        <w:rPr>
          <w:rFonts w:ascii="Trebuchet MS" w:hAnsi="Trebuchet MS" w:cs="Arial"/>
        </w:rPr>
        <w:t>Zamawiający nie dopuszcza możliwości złożenia oferty wariantowej.</w:t>
      </w:r>
    </w:p>
    <w:p w:rsidR="004868BC" w:rsidRPr="00A23F29" w:rsidRDefault="004868BC" w:rsidP="00A23F29">
      <w:pPr>
        <w:tabs>
          <w:tab w:val="left" w:pos="1701"/>
        </w:tabs>
        <w:spacing w:line="360" w:lineRule="auto"/>
        <w:jc w:val="both"/>
        <w:rPr>
          <w:rFonts w:ascii="Trebuchet MS" w:hAnsi="Trebuchet MS" w:cs="Arial"/>
          <w:b/>
        </w:rPr>
      </w:pPr>
    </w:p>
    <w:p w:rsidR="00F72BCD" w:rsidRPr="00A23F29" w:rsidRDefault="00F72BCD" w:rsidP="00A23F29">
      <w:pPr>
        <w:tabs>
          <w:tab w:val="left" w:pos="1701"/>
        </w:tabs>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 xml:space="preserve">ROZDZIAŁ VI. </w:t>
      </w:r>
      <w:r w:rsidRPr="00A23F29">
        <w:rPr>
          <w:rFonts w:ascii="Trebuchet MS" w:hAnsi="Trebuchet MS" w:cs="Arial"/>
          <w:b/>
          <w:sz w:val="22"/>
          <w:szCs w:val="22"/>
        </w:rPr>
        <w:tab/>
        <w:t>INFORMACJA NA TEMAT PRZEWIDY</w:t>
      </w:r>
      <w:r w:rsidR="00726F73" w:rsidRPr="00A23F29">
        <w:rPr>
          <w:rFonts w:ascii="Trebuchet MS" w:hAnsi="Trebuchet MS" w:cs="Arial"/>
          <w:b/>
          <w:sz w:val="22"/>
          <w:szCs w:val="22"/>
        </w:rPr>
        <w:t>WANYCH ZAMÓWIEŃ POLEGAJĄCYCH NA POWTÓRZENIU TEGO SAMEGO RODZAJU USŁUG</w:t>
      </w:r>
    </w:p>
    <w:p w:rsidR="00F72BCD" w:rsidRPr="00A23F29" w:rsidRDefault="00F72BCD" w:rsidP="00A23F29">
      <w:pPr>
        <w:tabs>
          <w:tab w:val="left" w:pos="567"/>
        </w:tabs>
        <w:spacing w:line="360" w:lineRule="auto"/>
        <w:jc w:val="both"/>
        <w:rPr>
          <w:rFonts w:ascii="Trebuchet MS" w:hAnsi="Trebuchet MS" w:cs="Arial"/>
          <w:b/>
        </w:rPr>
      </w:pPr>
    </w:p>
    <w:p w:rsidR="001D078B" w:rsidRDefault="00A23F29" w:rsidP="00C54D41">
      <w:pPr>
        <w:pStyle w:val="Akapitzlist"/>
        <w:numPr>
          <w:ilvl w:val="0"/>
          <w:numId w:val="55"/>
        </w:numPr>
        <w:spacing w:line="360" w:lineRule="auto"/>
        <w:ind w:left="426" w:hanging="426"/>
        <w:jc w:val="both"/>
        <w:rPr>
          <w:rFonts w:ascii="Trebuchet MS" w:hAnsi="Trebuchet MS" w:cs="Arial"/>
        </w:rPr>
      </w:pPr>
      <w:r w:rsidRPr="001D078B">
        <w:rPr>
          <w:rFonts w:ascii="Trebuchet MS" w:hAnsi="Trebuchet MS" w:cs="Arial"/>
        </w:rPr>
        <w:t>Zamawiający zastrzega sobie prawo do udzielenia zamówień, o kt</w:t>
      </w:r>
      <w:r w:rsidR="001D078B">
        <w:rPr>
          <w:rFonts w:ascii="Trebuchet MS" w:hAnsi="Trebuchet MS" w:cs="Arial"/>
        </w:rPr>
        <w:t>órych mowa w art. 67 ust. 1 pkt 6.</w:t>
      </w:r>
    </w:p>
    <w:p w:rsidR="001D078B" w:rsidRPr="001D078B" w:rsidRDefault="001D078B" w:rsidP="001D078B">
      <w:pPr>
        <w:spacing w:line="360" w:lineRule="auto"/>
        <w:jc w:val="both"/>
        <w:rPr>
          <w:rFonts w:ascii="Trebuchet MS" w:hAnsi="Trebuchet MS" w:cs="Arial"/>
        </w:rPr>
      </w:pPr>
    </w:p>
    <w:p w:rsidR="00A23F29" w:rsidRDefault="001D078B" w:rsidP="00C54D41">
      <w:pPr>
        <w:pStyle w:val="Akapitzlist"/>
        <w:numPr>
          <w:ilvl w:val="0"/>
          <w:numId w:val="55"/>
        </w:numPr>
        <w:spacing w:line="360" w:lineRule="auto"/>
        <w:ind w:left="426" w:hanging="426"/>
        <w:jc w:val="both"/>
        <w:rPr>
          <w:rFonts w:ascii="Trebuchet MS" w:hAnsi="Trebuchet MS" w:cs="Arial"/>
        </w:rPr>
      </w:pPr>
      <w:r>
        <w:rPr>
          <w:rFonts w:ascii="Trebuchet MS" w:hAnsi="Trebuchet MS" w:cs="Arial"/>
        </w:rPr>
        <w:t>Zakres usług: z</w:t>
      </w:r>
      <w:r w:rsidR="00A23F29" w:rsidRPr="001D078B">
        <w:rPr>
          <w:rFonts w:ascii="Trebuchet MS" w:hAnsi="Trebuchet MS" w:cs="Arial"/>
        </w:rPr>
        <w:t>amówienia polegać będą na powtórzeniu tego samego rodzaju zamówień, co zamówienia podstawowe i będą zgodne z przedm</w:t>
      </w:r>
      <w:r>
        <w:rPr>
          <w:rFonts w:ascii="Trebuchet MS" w:hAnsi="Trebuchet MS" w:cs="Arial"/>
        </w:rPr>
        <w:t xml:space="preserve">iotem zamówienia podstawowego tj. objętego przeprowadzanym przetargiem nieograniczonym i opisanym w zał. nr </w:t>
      </w:r>
      <w:r w:rsidR="000D1FDB">
        <w:rPr>
          <w:rFonts w:ascii="Trebuchet MS" w:hAnsi="Trebuchet MS" w:cs="Arial"/>
        </w:rPr>
        <w:t>2</w:t>
      </w:r>
      <w:r w:rsidR="007C410A">
        <w:rPr>
          <w:rFonts w:ascii="Trebuchet MS" w:hAnsi="Trebuchet MS" w:cs="Arial"/>
        </w:rPr>
        <w:t xml:space="preserve"> </w:t>
      </w:r>
      <w:r>
        <w:rPr>
          <w:rFonts w:ascii="Trebuchet MS" w:hAnsi="Trebuchet MS" w:cs="Arial"/>
        </w:rPr>
        <w:t>do SIWZ. Zamawiający przewiduje, iż wartość tych usług może wynieść maksymalnie do 50% wartości zamówienia podstawowego.</w:t>
      </w:r>
    </w:p>
    <w:p w:rsidR="001D078B" w:rsidRPr="001D078B" w:rsidRDefault="001D078B" w:rsidP="001D078B">
      <w:pPr>
        <w:rPr>
          <w:rFonts w:ascii="Trebuchet MS" w:hAnsi="Trebuchet MS" w:cs="Arial"/>
        </w:rPr>
      </w:pPr>
    </w:p>
    <w:p w:rsidR="001D078B" w:rsidRDefault="001D078B" w:rsidP="00C54D41">
      <w:pPr>
        <w:pStyle w:val="Akapitzlist"/>
        <w:numPr>
          <w:ilvl w:val="0"/>
          <w:numId w:val="55"/>
        </w:numPr>
        <w:spacing w:line="360" w:lineRule="auto"/>
        <w:ind w:left="426" w:hanging="426"/>
        <w:jc w:val="both"/>
        <w:rPr>
          <w:rFonts w:ascii="Trebuchet MS" w:hAnsi="Trebuchet MS" w:cs="Arial"/>
        </w:rPr>
      </w:pPr>
      <w:r>
        <w:rPr>
          <w:rFonts w:ascii="Trebuchet MS" w:hAnsi="Trebuchet MS" w:cs="Arial"/>
        </w:rPr>
        <w:t>Warunki, na jakich usługi zostaną udzielone:</w:t>
      </w:r>
    </w:p>
    <w:p w:rsidR="001D078B" w:rsidRDefault="001D078B" w:rsidP="001D078B">
      <w:pPr>
        <w:pStyle w:val="Akapitzlist"/>
        <w:spacing w:line="360" w:lineRule="auto"/>
        <w:ind w:left="720"/>
        <w:jc w:val="both"/>
        <w:rPr>
          <w:rFonts w:ascii="Trebuchet MS" w:hAnsi="Trebuchet MS" w:cs="Arial"/>
        </w:rPr>
      </w:pPr>
      <w:r>
        <w:rPr>
          <w:rFonts w:ascii="Trebuchet MS" w:hAnsi="Trebuchet MS" w:cs="Arial"/>
        </w:rPr>
        <w:t xml:space="preserve">- </w:t>
      </w:r>
      <w:r w:rsidRPr="001D078B">
        <w:rPr>
          <w:rFonts w:ascii="Trebuchet MS" w:hAnsi="Trebuchet MS" w:cs="Arial"/>
        </w:rPr>
        <w:t xml:space="preserve"> </w:t>
      </w:r>
      <w:r>
        <w:rPr>
          <w:rFonts w:ascii="Trebuchet MS" w:hAnsi="Trebuchet MS" w:cs="Arial"/>
        </w:rPr>
        <w:t>w przypadku przedłużającej się procedury udzielenia kolejnego zamówienia w procedurze otwartej,</w:t>
      </w:r>
    </w:p>
    <w:p w:rsidR="001D078B" w:rsidRDefault="001D078B" w:rsidP="001D078B">
      <w:pPr>
        <w:pStyle w:val="Akapitzlist"/>
        <w:spacing w:line="360" w:lineRule="auto"/>
        <w:ind w:left="720"/>
        <w:jc w:val="both"/>
        <w:rPr>
          <w:rFonts w:ascii="Trebuchet MS" w:hAnsi="Trebuchet MS" w:cs="Arial"/>
        </w:rPr>
      </w:pPr>
      <w:r>
        <w:rPr>
          <w:rFonts w:ascii="Trebuchet MS" w:hAnsi="Trebuchet MS" w:cs="Arial"/>
        </w:rPr>
        <w:t>- udzielenie zamówienia zostanie poprzedzone przeprowadzeniem postępowania</w:t>
      </w:r>
      <w:r w:rsidR="009755DF">
        <w:rPr>
          <w:rFonts w:ascii="Trebuchet MS" w:hAnsi="Trebuchet MS" w:cs="Arial"/>
        </w:rPr>
        <w:t xml:space="preserve"> w trybie z wolnej ręki, w tym negocjacjami z Wykonawcą.</w:t>
      </w:r>
    </w:p>
    <w:p w:rsidR="001D078B" w:rsidRPr="001D078B" w:rsidRDefault="001D078B" w:rsidP="001D078B">
      <w:pPr>
        <w:pStyle w:val="Akapitzlist"/>
        <w:spacing w:line="360" w:lineRule="auto"/>
        <w:ind w:left="720"/>
        <w:jc w:val="both"/>
        <w:rPr>
          <w:rFonts w:ascii="Trebuchet MS" w:hAnsi="Trebuchet MS" w:cs="Arial"/>
        </w:rPr>
      </w:pPr>
    </w:p>
    <w:p w:rsidR="008404B8" w:rsidRPr="00A23F29" w:rsidRDefault="00F72BCD" w:rsidP="00A23F29">
      <w:pPr>
        <w:tabs>
          <w:tab w:val="left" w:pos="426"/>
        </w:tabs>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 xml:space="preserve">ROZDZIAŁ VII. </w:t>
      </w:r>
      <w:r w:rsidRPr="00A23F29">
        <w:rPr>
          <w:rFonts w:ascii="Trebuchet MS" w:hAnsi="Trebuchet MS" w:cs="Arial"/>
          <w:b/>
          <w:sz w:val="22"/>
          <w:szCs w:val="22"/>
        </w:rPr>
        <w:tab/>
        <w:t>MAKSYMALNA LICZBA WYKONAWCÓW, Z KTÓRYMI ZAMAWIAJĄCY ZAWRZE UMOWĘ RAMOWĄ</w:t>
      </w:r>
    </w:p>
    <w:p w:rsidR="0071081B" w:rsidRPr="00A23F29" w:rsidRDefault="0071081B" w:rsidP="00A23F29">
      <w:pPr>
        <w:tabs>
          <w:tab w:val="left" w:pos="426"/>
        </w:tabs>
        <w:spacing w:line="360" w:lineRule="auto"/>
        <w:ind w:left="1701" w:hanging="1701"/>
        <w:jc w:val="both"/>
        <w:rPr>
          <w:rFonts w:ascii="Trebuchet MS" w:hAnsi="Trebuchet MS" w:cs="Arial"/>
        </w:rPr>
      </w:pPr>
    </w:p>
    <w:p w:rsidR="00F72BCD" w:rsidRPr="00A23F29" w:rsidRDefault="00F72BCD" w:rsidP="00A23F29">
      <w:pPr>
        <w:tabs>
          <w:tab w:val="left" w:pos="426"/>
        </w:tabs>
        <w:spacing w:line="360" w:lineRule="auto"/>
        <w:ind w:left="1701" w:hanging="1701"/>
        <w:jc w:val="both"/>
        <w:rPr>
          <w:rFonts w:ascii="Trebuchet MS" w:hAnsi="Trebuchet MS" w:cs="Arial"/>
        </w:rPr>
      </w:pPr>
      <w:r w:rsidRPr="00A23F29">
        <w:rPr>
          <w:rFonts w:ascii="Trebuchet MS" w:hAnsi="Trebuchet MS" w:cs="Arial"/>
        </w:rPr>
        <w:t>Przedmiotowe postępowanie nie jest prowadzone w celu zawarcia umowy ramowej.</w:t>
      </w:r>
    </w:p>
    <w:p w:rsidR="0071081B" w:rsidRPr="00A23F29" w:rsidRDefault="0071081B" w:rsidP="00A23F29">
      <w:pPr>
        <w:spacing w:line="360" w:lineRule="auto"/>
        <w:jc w:val="both"/>
        <w:rPr>
          <w:rFonts w:ascii="Trebuchet MS" w:hAnsi="Trebuchet MS" w:cs="Arial"/>
        </w:rPr>
      </w:pPr>
    </w:p>
    <w:p w:rsidR="00F72BCD" w:rsidRPr="00A23F29" w:rsidRDefault="00F72BCD" w:rsidP="00A23F29">
      <w:pPr>
        <w:tabs>
          <w:tab w:val="left" w:pos="567"/>
        </w:tabs>
        <w:spacing w:line="360" w:lineRule="auto"/>
        <w:jc w:val="both"/>
        <w:rPr>
          <w:rFonts w:ascii="Trebuchet MS" w:hAnsi="Trebuchet MS" w:cs="Arial"/>
          <w:b/>
          <w:sz w:val="22"/>
          <w:szCs w:val="22"/>
        </w:rPr>
      </w:pPr>
      <w:r w:rsidRPr="00A23F29">
        <w:rPr>
          <w:rFonts w:ascii="Trebuchet MS" w:hAnsi="Trebuchet MS" w:cs="Arial"/>
          <w:b/>
          <w:sz w:val="22"/>
          <w:szCs w:val="22"/>
        </w:rPr>
        <w:t xml:space="preserve">ROZDZIAŁ VIII. </w:t>
      </w:r>
      <w:r w:rsidRPr="00A23F29">
        <w:rPr>
          <w:rFonts w:ascii="Trebuchet MS" w:hAnsi="Trebuchet MS" w:cs="Arial"/>
          <w:b/>
          <w:sz w:val="22"/>
          <w:szCs w:val="22"/>
        </w:rPr>
        <w:tab/>
        <w:t>INFORMACJE NA TEMAT AUKCJI ELEKTRONICZNEJ</w:t>
      </w:r>
    </w:p>
    <w:p w:rsidR="00F72BCD" w:rsidRPr="00A23F29" w:rsidRDefault="00F72BCD" w:rsidP="00A23F29">
      <w:pPr>
        <w:spacing w:line="360" w:lineRule="auto"/>
        <w:jc w:val="both"/>
        <w:rPr>
          <w:rFonts w:ascii="Trebuchet MS" w:hAnsi="Trebuchet MS" w:cs="Arial"/>
        </w:rPr>
      </w:pPr>
    </w:p>
    <w:p w:rsidR="00F72BCD" w:rsidRPr="00A23F29" w:rsidRDefault="00F72BCD" w:rsidP="00A23F29">
      <w:pPr>
        <w:spacing w:line="360" w:lineRule="auto"/>
        <w:jc w:val="both"/>
        <w:rPr>
          <w:rFonts w:ascii="Trebuchet MS" w:hAnsi="Trebuchet MS" w:cs="Arial"/>
        </w:rPr>
      </w:pPr>
      <w:r w:rsidRPr="00A23F29">
        <w:rPr>
          <w:rFonts w:ascii="Trebuchet MS" w:hAnsi="Trebuchet MS" w:cs="Arial"/>
        </w:rPr>
        <w:t>Zamawiający nie przewiduje w niniejszym postępowaniu przeprowadzenia aukcji elektronicznej.</w:t>
      </w:r>
    </w:p>
    <w:p w:rsidR="00F72BCD" w:rsidRDefault="00F72BCD" w:rsidP="00A23F29">
      <w:pPr>
        <w:spacing w:line="360" w:lineRule="auto"/>
        <w:jc w:val="both"/>
        <w:rPr>
          <w:rFonts w:ascii="Trebuchet MS" w:hAnsi="Trebuchet MS" w:cs="Arial"/>
        </w:rPr>
      </w:pPr>
    </w:p>
    <w:p w:rsidR="00EF00AA" w:rsidRDefault="00EF00AA" w:rsidP="00A23F29">
      <w:pPr>
        <w:spacing w:line="360" w:lineRule="auto"/>
        <w:jc w:val="both"/>
        <w:rPr>
          <w:rFonts w:ascii="Trebuchet MS" w:hAnsi="Trebuchet MS" w:cs="Arial"/>
        </w:rPr>
      </w:pPr>
    </w:p>
    <w:p w:rsidR="00EF00AA" w:rsidRDefault="00EF00AA" w:rsidP="00A23F29">
      <w:pPr>
        <w:spacing w:line="360" w:lineRule="auto"/>
        <w:jc w:val="both"/>
        <w:rPr>
          <w:rFonts w:ascii="Trebuchet MS" w:hAnsi="Trebuchet MS" w:cs="Arial"/>
        </w:rPr>
      </w:pPr>
    </w:p>
    <w:p w:rsidR="00EF00AA" w:rsidRDefault="00EF00AA" w:rsidP="00A23F29">
      <w:pPr>
        <w:spacing w:line="360" w:lineRule="auto"/>
        <w:jc w:val="both"/>
        <w:rPr>
          <w:rFonts w:ascii="Trebuchet MS" w:hAnsi="Trebuchet MS" w:cs="Arial"/>
        </w:rPr>
      </w:pPr>
    </w:p>
    <w:p w:rsidR="00F72BCD" w:rsidRPr="00A23F29" w:rsidRDefault="00F72BCD" w:rsidP="00A23F29">
      <w:pPr>
        <w:tabs>
          <w:tab w:val="left" w:pos="567"/>
        </w:tabs>
        <w:spacing w:line="360" w:lineRule="auto"/>
        <w:jc w:val="both"/>
        <w:rPr>
          <w:rFonts w:ascii="Trebuchet MS" w:hAnsi="Trebuchet MS" w:cs="Arial"/>
          <w:b/>
          <w:sz w:val="22"/>
          <w:szCs w:val="22"/>
        </w:rPr>
      </w:pPr>
      <w:r w:rsidRPr="00A23F29">
        <w:rPr>
          <w:rFonts w:ascii="Trebuchet MS" w:hAnsi="Trebuchet MS" w:cs="Arial"/>
          <w:b/>
          <w:sz w:val="22"/>
          <w:szCs w:val="22"/>
        </w:rPr>
        <w:lastRenderedPageBreak/>
        <w:t xml:space="preserve">ROZDZIAŁ IX. </w:t>
      </w:r>
      <w:r w:rsidRPr="00A23F29">
        <w:rPr>
          <w:rFonts w:ascii="Trebuchet MS" w:hAnsi="Trebuchet MS" w:cs="Arial"/>
          <w:b/>
          <w:sz w:val="22"/>
          <w:szCs w:val="22"/>
        </w:rPr>
        <w:tab/>
        <w:t>INFORMACJA W SPRAWIE ZWROTU KOSZTÓW W POSTĘPOWANIU</w:t>
      </w:r>
    </w:p>
    <w:p w:rsidR="00F72BCD" w:rsidRPr="00A23F29" w:rsidRDefault="00F72BCD" w:rsidP="00A23F29">
      <w:pPr>
        <w:spacing w:line="360" w:lineRule="auto"/>
        <w:jc w:val="both"/>
        <w:rPr>
          <w:rFonts w:ascii="Trebuchet MS" w:hAnsi="Trebuchet MS" w:cs="Arial"/>
        </w:rPr>
      </w:pPr>
    </w:p>
    <w:p w:rsidR="00F72BCD" w:rsidRPr="00A23F29" w:rsidRDefault="00F72BCD" w:rsidP="00A23F29">
      <w:pPr>
        <w:spacing w:line="360" w:lineRule="auto"/>
        <w:jc w:val="both"/>
        <w:rPr>
          <w:rFonts w:ascii="Trebuchet MS" w:hAnsi="Trebuchet MS" w:cs="Arial"/>
        </w:rPr>
      </w:pPr>
      <w:r w:rsidRPr="00A23F29">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A52AEA" w:rsidRDefault="00A52AEA" w:rsidP="00A23F29">
      <w:pPr>
        <w:spacing w:line="360" w:lineRule="auto"/>
        <w:ind w:left="1701" w:hanging="1701"/>
        <w:jc w:val="both"/>
        <w:rPr>
          <w:rFonts w:ascii="Trebuchet MS" w:hAnsi="Trebuchet MS" w:cs="Arial"/>
          <w:b/>
          <w:sz w:val="22"/>
          <w:szCs w:val="22"/>
        </w:rPr>
      </w:pPr>
    </w:p>
    <w:p w:rsidR="00A16332" w:rsidRDefault="00F72BCD" w:rsidP="007D4FED">
      <w:pPr>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 xml:space="preserve">ROZDZIAŁ </w:t>
      </w:r>
      <w:r w:rsidR="00A16332" w:rsidRPr="00A23F29">
        <w:rPr>
          <w:rFonts w:ascii="Trebuchet MS" w:hAnsi="Trebuchet MS" w:cs="Arial"/>
          <w:b/>
          <w:sz w:val="22"/>
          <w:szCs w:val="22"/>
        </w:rPr>
        <w:t xml:space="preserve">X. </w:t>
      </w:r>
      <w:r w:rsidR="00A16332" w:rsidRPr="00A23F29">
        <w:rPr>
          <w:rFonts w:ascii="Trebuchet MS" w:hAnsi="Trebuchet MS" w:cs="Arial"/>
          <w:b/>
          <w:sz w:val="22"/>
          <w:szCs w:val="22"/>
        </w:rPr>
        <w:tab/>
        <w:t xml:space="preserve">INFORMACJA NA TEMAT MOŻLIWOŚCI SKŁADANIA </w:t>
      </w:r>
      <w:r w:rsidR="00677341" w:rsidRPr="00A23F29">
        <w:rPr>
          <w:rFonts w:ascii="Trebuchet MS" w:hAnsi="Trebuchet MS" w:cs="Arial"/>
          <w:b/>
          <w:sz w:val="22"/>
          <w:szCs w:val="22"/>
        </w:rPr>
        <w:t>OFERTY WSPÓLNEJ (</w:t>
      </w:r>
      <w:r w:rsidR="00A16332" w:rsidRPr="00A23F29">
        <w:rPr>
          <w:rFonts w:ascii="Trebuchet MS" w:hAnsi="Trebuchet MS" w:cs="Arial"/>
          <w:b/>
          <w:sz w:val="22"/>
          <w:szCs w:val="22"/>
        </w:rPr>
        <w:t>PRZEZ DWA LUB WIĘCEJ PODMIOTÓW</w:t>
      </w:r>
      <w:r w:rsidR="00677341" w:rsidRPr="00A23F29">
        <w:rPr>
          <w:rFonts w:ascii="Trebuchet MS" w:hAnsi="Trebuchet MS" w:cs="Arial"/>
          <w:b/>
          <w:sz w:val="22"/>
          <w:szCs w:val="22"/>
        </w:rPr>
        <w:t>)</w:t>
      </w:r>
    </w:p>
    <w:p w:rsidR="007D4FED" w:rsidRPr="00A23F29" w:rsidRDefault="007D4FED" w:rsidP="007D4FED">
      <w:pPr>
        <w:spacing w:line="360" w:lineRule="auto"/>
        <w:ind w:left="1701" w:hanging="1701"/>
        <w:jc w:val="both"/>
        <w:rPr>
          <w:rFonts w:ascii="Trebuchet MS" w:hAnsi="Trebuchet MS" w:cs="Arial"/>
        </w:rPr>
      </w:pPr>
    </w:p>
    <w:p w:rsidR="00717C04" w:rsidRPr="00A23F29" w:rsidRDefault="00717C04" w:rsidP="004478A6">
      <w:pPr>
        <w:pStyle w:val="Akapitzlist"/>
        <w:numPr>
          <w:ilvl w:val="1"/>
          <w:numId w:val="8"/>
        </w:numPr>
        <w:spacing w:line="360" w:lineRule="auto"/>
        <w:jc w:val="both"/>
        <w:rPr>
          <w:rFonts w:ascii="Trebuchet MS" w:hAnsi="Trebuchet MS" w:cs="Arial"/>
        </w:rPr>
      </w:pPr>
      <w:r w:rsidRPr="00A23F29">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A23F29">
        <w:rPr>
          <w:rFonts w:ascii="Trebuchet MS" w:hAnsi="Trebuchet MS" w:cs="Arial"/>
        </w:rPr>
        <w:t>zyscy wspólnicy podpiszą ofertę.</w:t>
      </w:r>
    </w:p>
    <w:p w:rsidR="00677341" w:rsidRPr="00A23F29" w:rsidRDefault="00677341" w:rsidP="00A23F29">
      <w:pPr>
        <w:pStyle w:val="Akapitzlist"/>
        <w:spacing w:line="360" w:lineRule="auto"/>
        <w:ind w:left="397"/>
        <w:jc w:val="both"/>
        <w:rPr>
          <w:rFonts w:ascii="Trebuchet MS" w:hAnsi="Trebuchet MS" w:cs="Arial"/>
        </w:rPr>
      </w:pPr>
    </w:p>
    <w:p w:rsidR="00717C04" w:rsidRPr="00A23F29" w:rsidRDefault="00717C04" w:rsidP="004478A6">
      <w:pPr>
        <w:numPr>
          <w:ilvl w:val="1"/>
          <w:numId w:val="8"/>
        </w:numPr>
        <w:spacing w:line="360" w:lineRule="auto"/>
        <w:ind w:left="567" w:hanging="567"/>
        <w:jc w:val="both"/>
        <w:rPr>
          <w:rFonts w:ascii="Trebuchet MS" w:hAnsi="Trebuchet MS" w:cs="Arial"/>
        </w:rPr>
      </w:pPr>
      <w:r w:rsidRPr="00A23F29">
        <w:rPr>
          <w:rFonts w:ascii="Trebuchet MS" w:hAnsi="Trebuchet MS" w:cs="Arial"/>
        </w:rPr>
        <w:t xml:space="preserve">Wykonawcy tworzący jeden podmiot przedłożą wraz z ofertą stosowne pełnomocnictwo – </w:t>
      </w:r>
      <w:r w:rsidRPr="006538E2">
        <w:rPr>
          <w:rFonts w:ascii="Trebuchet MS" w:hAnsi="Trebuchet MS" w:cs="Arial"/>
        </w:rPr>
        <w:t xml:space="preserve">zgodnie z rozdz. </w:t>
      </w:r>
      <w:r w:rsidR="006538E2" w:rsidRPr="006538E2">
        <w:rPr>
          <w:rFonts w:ascii="Trebuchet MS" w:hAnsi="Trebuchet MS" w:cs="Arial"/>
        </w:rPr>
        <w:t>XX</w:t>
      </w:r>
      <w:r w:rsidR="00824DA9">
        <w:rPr>
          <w:rFonts w:ascii="Trebuchet MS" w:hAnsi="Trebuchet MS" w:cs="Arial"/>
        </w:rPr>
        <w:t>I</w:t>
      </w:r>
      <w:r w:rsidR="00360E23">
        <w:rPr>
          <w:rFonts w:ascii="Trebuchet MS" w:hAnsi="Trebuchet MS" w:cs="Arial"/>
        </w:rPr>
        <w:t xml:space="preserve"> pkt</w:t>
      </w:r>
      <w:r w:rsidR="006538E2" w:rsidRPr="006538E2">
        <w:rPr>
          <w:rFonts w:ascii="Trebuchet MS" w:hAnsi="Trebuchet MS" w:cs="Arial"/>
        </w:rPr>
        <w:t xml:space="preserve"> 2.</w:t>
      </w:r>
      <w:r w:rsidR="00E5467E">
        <w:rPr>
          <w:rFonts w:ascii="Trebuchet MS" w:hAnsi="Trebuchet MS" w:cs="Arial"/>
        </w:rPr>
        <w:t>4</w:t>
      </w:r>
      <w:r w:rsidRPr="006538E2">
        <w:rPr>
          <w:rFonts w:ascii="Trebuchet MS" w:hAnsi="Trebuchet MS" w:cs="Arial"/>
        </w:rPr>
        <w:t>. SIWZ -</w:t>
      </w:r>
      <w:r w:rsidR="00AB5D7A">
        <w:rPr>
          <w:rFonts w:ascii="Trebuchet MS" w:hAnsi="Trebuchet MS" w:cs="Arial"/>
        </w:rPr>
        <w:t xml:space="preserve"> </w:t>
      </w:r>
      <w:r w:rsidRPr="006538E2">
        <w:rPr>
          <w:rFonts w:ascii="Trebuchet MS" w:hAnsi="Trebuchet MS" w:cs="Arial"/>
        </w:rPr>
        <w:t>nie dotyczy spółki</w:t>
      </w:r>
      <w:r w:rsidRPr="00A23F29">
        <w:rPr>
          <w:rFonts w:ascii="Trebuchet MS" w:hAnsi="Trebuchet MS" w:cs="Arial"/>
        </w:rPr>
        <w:t xml:space="preserve"> cywilnej, o ile upoważnienie/pełnomocnictwo do występowania w imieniu tej spółki wynika z dołączonej do oferty umowy spółki bądź ws</w:t>
      </w:r>
      <w:r w:rsidR="00677341" w:rsidRPr="00A23F29">
        <w:rPr>
          <w:rFonts w:ascii="Trebuchet MS" w:hAnsi="Trebuchet MS" w:cs="Arial"/>
        </w:rPr>
        <w:t>zyscy wspólnicy podpiszą ofertę.</w:t>
      </w:r>
    </w:p>
    <w:p w:rsidR="009E5A70" w:rsidRPr="00A23F29" w:rsidRDefault="00717C04" w:rsidP="00A23F29">
      <w:pPr>
        <w:tabs>
          <w:tab w:val="num" w:pos="510"/>
          <w:tab w:val="num" w:pos="567"/>
        </w:tabs>
        <w:spacing w:line="360" w:lineRule="auto"/>
        <w:ind w:left="567"/>
        <w:jc w:val="both"/>
        <w:rPr>
          <w:rFonts w:ascii="Trebuchet MS" w:hAnsi="Trebuchet MS" w:cs="Arial"/>
        </w:rPr>
      </w:pPr>
      <w:r w:rsidRPr="00A23F29">
        <w:rPr>
          <w:rFonts w:ascii="Trebuchet MS" w:hAnsi="Trebuchet MS" w:cs="Arial"/>
          <w:b/>
          <w:u w:val="single"/>
        </w:rPr>
        <w:t>Uwaga :</w:t>
      </w:r>
    </w:p>
    <w:p w:rsidR="00717C04" w:rsidRPr="00A23F29" w:rsidRDefault="009E5A70" w:rsidP="00A23F29">
      <w:pPr>
        <w:tabs>
          <w:tab w:val="num" w:pos="510"/>
          <w:tab w:val="num" w:pos="567"/>
        </w:tabs>
        <w:spacing w:line="360" w:lineRule="auto"/>
        <w:ind w:left="567"/>
        <w:jc w:val="both"/>
        <w:rPr>
          <w:rFonts w:ascii="Trebuchet MS" w:hAnsi="Trebuchet MS" w:cs="Arial"/>
          <w:b/>
        </w:rPr>
      </w:pPr>
      <w:r w:rsidRPr="00A23F29">
        <w:rPr>
          <w:rFonts w:ascii="Trebuchet MS" w:hAnsi="Trebuchet MS" w:cs="Arial"/>
          <w:b/>
        </w:rPr>
        <w:t>P</w:t>
      </w:r>
      <w:r w:rsidR="00717C04" w:rsidRPr="00A23F29">
        <w:rPr>
          <w:rFonts w:ascii="Trebuchet MS" w:hAnsi="Trebuchet MS" w:cs="Arial"/>
          <w:b/>
        </w:rPr>
        <w:t>ełnomocnictwo, o k</w:t>
      </w:r>
      <w:r w:rsidR="006538E2">
        <w:rPr>
          <w:rFonts w:ascii="Trebuchet MS" w:hAnsi="Trebuchet MS" w:cs="Arial"/>
          <w:b/>
        </w:rPr>
        <w:t xml:space="preserve">tórym mowa powyżej </w:t>
      </w:r>
      <w:r w:rsidR="00717C04" w:rsidRPr="00A23F29">
        <w:rPr>
          <w:rFonts w:ascii="Trebuchet MS" w:hAnsi="Trebuchet MS" w:cs="Arial"/>
          <w:b/>
        </w:rPr>
        <w:t>może wynikać albo z dokumentu pod taką samą nazwą, albo z umowy podmiotów składających wspólnie ofertę.</w:t>
      </w:r>
    </w:p>
    <w:p w:rsidR="00677341" w:rsidRPr="00A23F29" w:rsidRDefault="00677341" w:rsidP="00A23F29">
      <w:pPr>
        <w:tabs>
          <w:tab w:val="num" w:pos="510"/>
          <w:tab w:val="num" w:pos="567"/>
        </w:tabs>
        <w:spacing w:line="360" w:lineRule="auto"/>
        <w:ind w:left="567"/>
        <w:jc w:val="both"/>
        <w:rPr>
          <w:rFonts w:ascii="Trebuchet MS" w:hAnsi="Trebuchet MS" w:cs="Arial"/>
        </w:rPr>
      </w:pPr>
    </w:p>
    <w:p w:rsidR="00717C04" w:rsidRPr="00A23F29" w:rsidRDefault="00717C04" w:rsidP="004478A6">
      <w:pPr>
        <w:numPr>
          <w:ilvl w:val="1"/>
          <w:numId w:val="8"/>
        </w:numPr>
        <w:spacing w:line="360" w:lineRule="auto"/>
        <w:ind w:left="567" w:hanging="567"/>
        <w:jc w:val="both"/>
        <w:rPr>
          <w:rFonts w:ascii="Trebuchet MS" w:hAnsi="Trebuchet MS" w:cs="Arial"/>
        </w:rPr>
      </w:pPr>
      <w:r w:rsidRPr="00A23F29">
        <w:rPr>
          <w:rFonts w:ascii="Trebuchet MS" w:hAnsi="Trebuchet MS" w:cs="Arial"/>
        </w:rPr>
        <w:t>Oferta musi być podpisana w taki sposób, by prawnie zobowiązywała wszystkich Wykonawców występujących wspólnie (przez każdego</w:t>
      </w:r>
      <w:r w:rsidR="00A52AEA">
        <w:rPr>
          <w:rFonts w:ascii="Trebuchet MS" w:hAnsi="Trebuchet MS" w:cs="Arial"/>
        </w:rPr>
        <w:t xml:space="preserve"> z W</w:t>
      </w:r>
      <w:r w:rsidR="00677341" w:rsidRPr="00A23F29">
        <w:rPr>
          <w:rFonts w:ascii="Trebuchet MS" w:hAnsi="Trebuchet MS" w:cs="Arial"/>
        </w:rPr>
        <w:t>ykonawców lub pełnomocnika).</w:t>
      </w:r>
    </w:p>
    <w:p w:rsidR="00677341" w:rsidRPr="00A23F29" w:rsidRDefault="00677341" w:rsidP="00A23F29">
      <w:pPr>
        <w:spacing w:line="360" w:lineRule="auto"/>
        <w:ind w:left="567"/>
        <w:jc w:val="both"/>
        <w:rPr>
          <w:rFonts w:ascii="Trebuchet MS" w:hAnsi="Trebuchet MS" w:cs="Arial"/>
        </w:rPr>
      </w:pPr>
    </w:p>
    <w:p w:rsidR="00D141BC" w:rsidRPr="00A23F29" w:rsidRDefault="006538E2" w:rsidP="004478A6">
      <w:pPr>
        <w:numPr>
          <w:ilvl w:val="1"/>
          <w:numId w:val="8"/>
        </w:numPr>
        <w:spacing w:line="360" w:lineRule="auto"/>
        <w:ind w:left="567" w:hanging="567"/>
        <w:jc w:val="both"/>
        <w:rPr>
          <w:rFonts w:ascii="Trebuchet MS" w:hAnsi="Trebuchet MS" w:cs="Arial"/>
        </w:rPr>
      </w:pPr>
      <w:r w:rsidRPr="008404B8">
        <w:rPr>
          <w:rFonts w:ascii="Trebuchet MS" w:hAnsi="Trebuchet MS"/>
          <w:bCs/>
        </w:rPr>
        <w:t xml:space="preserve">W przypadku wspólnego ubiegania się o zamówienie </w:t>
      </w:r>
      <w:r>
        <w:rPr>
          <w:rFonts w:ascii="Trebuchet MS" w:hAnsi="Trebuchet MS"/>
          <w:bCs/>
        </w:rPr>
        <w:t>przez W</w:t>
      </w:r>
      <w:r w:rsidRPr="008404B8">
        <w:rPr>
          <w:rFonts w:ascii="Trebuchet MS" w:hAnsi="Trebuchet MS"/>
          <w:bCs/>
        </w:rPr>
        <w:t xml:space="preserve">ykonawców, </w:t>
      </w:r>
      <w:r>
        <w:rPr>
          <w:rFonts w:ascii="Trebuchet MS" w:hAnsi="Trebuchet MS"/>
          <w:bCs/>
        </w:rPr>
        <w:t>formularz jednolitego europejskiego dokumentu zamówienia (w skrócie JEDZ) składa każdy z W</w:t>
      </w:r>
      <w:r w:rsidRPr="008404B8">
        <w:rPr>
          <w:rFonts w:ascii="Trebuchet MS" w:hAnsi="Trebuchet MS"/>
          <w:bCs/>
        </w:rPr>
        <w:t>ykonawców wspólnie ubiegają</w:t>
      </w:r>
      <w:r>
        <w:rPr>
          <w:rFonts w:ascii="Trebuchet MS" w:hAnsi="Trebuchet MS"/>
          <w:bCs/>
        </w:rPr>
        <w:t>cych się o zamówienie. Dokument</w:t>
      </w:r>
      <w:r w:rsidRPr="008404B8">
        <w:rPr>
          <w:rFonts w:ascii="Trebuchet MS" w:hAnsi="Trebuchet MS"/>
          <w:bCs/>
        </w:rPr>
        <w:t xml:space="preserve"> te</w:t>
      </w:r>
      <w:r>
        <w:rPr>
          <w:rFonts w:ascii="Trebuchet MS" w:hAnsi="Trebuchet MS"/>
          <w:bCs/>
        </w:rPr>
        <w:t>n</w:t>
      </w:r>
      <w:r w:rsidRPr="008404B8">
        <w:rPr>
          <w:rFonts w:ascii="Trebuchet MS" w:hAnsi="Trebuchet MS"/>
          <w:bCs/>
        </w:rPr>
        <w:t xml:space="preserve"> </w:t>
      </w:r>
      <w:r>
        <w:rPr>
          <w:rFonts w:ascii="Trebuchet MS" w:hAnsi="Trebuchet MS"/>
          <w:bCs/>
        </w:rPr>
        <w:t xml:space="preserve">stanowi wstępne potwierdzenie </w:t>
      </w:r>
      <w:r w:rsidRPr="008404B8">
        <w:rPr>
          <w:rFonts w:ascii="Trebuchet MS" w:hAnsi="Trebuchet MS"/>
          <w:bCs/>
        </w:rPr>
        <w:t>brak</w:t>
      </w:r>
      <w:r>
        <w:rPr>
          <w:rFonts w:ascii="Trebuchet MS" w:hAnsi="Trebuchet MS"/>
          <w:bCs/>
        </w:rPr>
        <w:t>u podstaw wykluczenia (każdy z Wykonawców wspólnie składających ofertę nie może podlegać wykluczeniu) oraz spełnianie warunków udziału w </w:t>
      </w:r>
      <w:r w:rsidRPr="008404B8">
        <w:rPr>
          <w:rFonts w:ascii="Trebuchet MS" w:hAnsi="Trebuchet MS"/>
          <w:bCs/>
        </w:rPr>
        <w:t xml:space="preserve">postępowaniu </w:t>
      </w:r>
      <w:r>
        <w:rPr>
          <w:rFonts w:ascii="Trebuchet MS" w:hAnsi="Trebuchet MS"/>
          <w:bCs/>
        </w:rPr>
        <w:t>(część IV JEDZ dany Wykonawca składający ofertę wspólną wypełnia w takim zakresie, w jakim wykazuje spełnianie określonego warunku udziału w postępowaniu).</w:t>
      </w:r>
    </w:p>
    <w:p w:rsidR="00677341" w:rsidRPr="00A23F29" w:rsidRDefault="00677341" w:rsidP="00A23F29">
      <w:pPr>
        <w:spacing w:line="360" w:lineRule="auto"/>
        <w:jc w:val="both"/>
        <w:rPr>
          <w:rFonts w:ascii="Trebuchet MS" w:hAnsi="Trebuchet MS" w:cs="Arial"/>
        </w:rPr>
      </w:pPr>
    </w:p>
    <w:p w:rsidR="00EB24B7" w:rsidRPr="00A23F29" w:rsidRDefault="006538E2" w:rsidP="004478A6">
      <w:pPr>
        <w:numPr>
          <w:ilvl w:val="1"/>
          <w:numId w:val="8"/>
        </w:numPr>
        <w:spacing w:line="360" w:lineRule="auto"/>
        <w:ind w:left="567" w:hanging="510"/>
        <w:jc w:val="both"/>
        <w:rPr>
          <w:rFonts w:ascii="Trebuchet MS" w:hAnsi="Trebuchet MS" w:cs="Arial"/>
        </w:rPr>
      </w:pPr>
      <w:r>
        <w:rPr>
          <w:rFonts w:ascii="Trebuchet MS" w:hAnsi="Trebuchet MS" w:cs="Arial"/>
        </w:rPr>
        <w:t>D</w:t>
      </w:r>
      <w:r w:rsidRPr="003F26D5">
        <w:rPr>
          <w:rFonts w:ascii="Trebuchet MS" w:hAnsi="Trebuchet MS" w:cs="Arial"/>
        </w:rPr>
        <w:t>opuszcza się, aby wadium zostało wniesione przez pe</w:t>
      </w:r>
      <w:r>
        <w:rPr>
          <w:rFonts w:ascii="Trebuchet MS" w:hAnsi="Trebuchet MS" w:cs="Arial"/>
        </w:rPr>
        <w:t>łnomocnika (lidera) lub jednego z Wykonawców</w:t>
      </w:r>
      <w:r w:rsidRPr="003F26D5">
        <w:rPr>
          <w:rFonts w:ascii="Trebuchet MS" w:hAnsi="Trebuchet MS" w:cs="Arial"/>
        </w:rPr>
        <w:t xml:space="preserve"> wspólnie składających of</w:t>
      </w:r>
      <w:r>
        <w:rPr>
          <w:rFonts w:ascii="Trebuchet MS" w:hAnsi="Trebuchet MS" w:cs="Arial"/>
        </w:rPr>
        <w:t>ertę</w:t>
      </w:r>
      <w:r w:rsidR="00677341" w:rsidRPr="00A23F29">
        <w:rPr>
          <w:rFonts w:ascii="Trebuchet MS" w:hAnsi="Trebuchet MS" w:cs="Arial"/>
        </w:rPr>
        <w:t>.</w:t>
      </w:r>
    </w:p>
    <w:p w:rsidR="00677341" w:rsidRPr="00A23F29" w:rsidRDefault="00677341" w:rsidP="00A23F29">
      <w:pPr>
        <w:spacing w:line="360" w:lineRule="auto"/>
        <w:jc w:val="both"/>
        <w:rPr>
          <w:rFonts w:ascii="Trebuchet MS" w:hAnsi="Trebuchet MS" w:cs="Arial"/>
        </w:rPr>
      </w:pPr>
    </w:p>
    <w:p w:rsidR="00EB24B7" w:rsidRPr="00A23F29" w:rsidRDefault="006538E2" w:rsidP="004478A6">
      <w:pPr>
        <w:numPr>
          <w:ilvl w:val="1"/>
          <w:numId w:val="8"/>
        </w:numPr>
        <w:spacing w:line="360" w:lineRule="auto"/>
        <w:ind w:left="567" w:hanging="510"/>
        <w:jc w:val="both"/>
        <w:rPr>
          <w:rFonts w:ascii="Trebuchet MS" w:hAnsi="Trebuchet MS" w:cs="Arial"/>
        </w:rPr>
      </w:pPr>
      <w:r>
        <w:rPr>
          <w:rFonts w:ascii="Trebuchet MS" w:hAnsi="Trebuchet MS" w:cs="Arial"/>
        </w:rPr>
        <w:t>W</w:t>
      </w:r>
      <w:r w:rsidRPr="003F26D5">
        <w:rPr>
          <w:rFonts w:ascii="Trebuchet MS" w:hAnsi="Trebuchet MS" w:cs="Arial"/>
        </w:rPr>
        <w:t xml:space="preserve">szelka korespondencja </w:t>
      </w:r>
      <w:r>
        <w:rPr>
          <w:rFonts w:ascii="Trebuchet MS" w:hAnsi="Trebuchet MS" w:cs="Arial"/>
        </w:rPr>
        <w:t>prowadzona</w:t>
      </w:r>
      <w:r w:rsidRPr="003F26D5">
        <w:rPr>
          <w:rFonts w:ascii="Trebuchet MS" w:hAnsi="Trebuchet MS" w:cs="Arial"/>
        </w:rPr>
        <w:t xml:space="preserve"> będzie wyłącznie z </w:t>
      </w:r>
      <w:r>
        <w:rPr>
          <w:rFonts w:ascii="Trebuchet MS" w:hAnsi="Trebuchet MS" w:cs="Arial"/>
        </w:rPr>
        <w:t>podmiotem</w:t>
      </w:r>
      <w:r w:rsidRPr="003F26D5">
        <w:rPr>
          <w:rFonts w:ascii="Trebuchet MS" w:hAnsi="Trebuchet MS" w:cs="Arial"/>
        </w:rPr>
        <w:t xml:space="preserve"> występując</w:t>
      </w:r>
      <w:r>
        <w:rPr>
          <w:rFonts w:ascii="Trebuchet MS" w:hAnsi="Trebuchet MS" w:cs="Arial"/>
        </w:rPr>
        <w:t>ym jako pełnomocnik Wykonawców składających wspólną ofertę</w:t>
      </w:r>
      <w:r w:rsidR="00EB24B7" w:rsidRPr="00A23F29">
        <w:rPr>
          <w:rFonts w:ascii="Trebuchet MS" w:hAnsi="Trebuchet MS" w:cs="Arial"/>
        </w:rPr>
        <w:t>.</w:t>
      </w:r>
    </w:p>
    <w:p w:rsidR="00677341" w:rsidRPr="00A23F29" w:rsidRDefault="00677341" w:rsidP="00A23F29">
      <w:pPr>
        <w:spacing w:line="360" w:lineRule="auto"/>
        <w:ind w:left="57"/>
        <w:jc w:val="both"/>
        <w:rPr>
          <w:rFonts w:ascii="Trebuchet MS" w:hAnsi="Trebuchet MS" w:cs="Arial"/>
        </w:rPr>
      </w:pPr>
    </w:p>
    <w:p w:rsidR="00677341" w:rsidRPr="00A23F29" w:rsidRDefault="00677341" w:rsidP="00A23F29">
      <w:pPr>
        <w:spacing w:line="360" w:lineRule="auto"/>
        <w:ind w:left="1701" w:hanging="1701"/>
        <w:jc w:val="both"/>
        <w:rPr>
          <w:rFonts w:ascii="Trebuchet MS" w:hAnsi="Trebuchet MS" w:cs="Arial"/>
          <w:sz w:val="22"/>
          <w:szCs w:val="22"/>
        </w:rPr>
      </w:pPr>
      <w:r w:rsidRPr="00A23F29">
        <w:rPr>
          <w:rFonts w:ascii="Trebuchet MS" w:hAnsi="Trebuchet MS" w:cs="Arial"/>
          <w:b/>
          <w:sz w:val="22"/>
          <w:szCs w:val="22"/>
        </w:rPr>
        <w:lastRenderedPageBreak/>
        <w:t xml:space="preserve">ROZDZIAŁ XI. </w:t>
      </w:r>
      <w:r w:rsidRPr="00A23F29">
        <w:rPr>
          <w:rFonts w:ascii="Trebuchet MS" w:hAnsi="Trebuchet MS" w:cs="Arial"/>
          <w:b/>
          <w:sz w:val="22"/>
          <w:szCs w:val="22"/>
        </w:rPr>
        <w:tab/>
        <w:t>INFORMACJA NA TEMAT PODWYKONAWCÓW</w:t>
      </w:r>
    </w:p>
    <w:p w:rsidR="00677341" w:rsidRPr="00A23F29" w:rsidRDefault="00677341" w:rsidP="00A23F29">
      <w:pPr>
        <w:spacing w:line="360" w:lineRule="auto"/>
        <w:ind w:left="57"/>
        <w:jc w:val="both"/>
        <w:rPr>
          <w:rFonts w:ascii="Trebuchet MS" w:hAnsi="Trebuchet MS" w:cs="Arial"/>
        </w:rPr>
      </w:pPr>
    </w:p>
    <w:p w:rsidR="00E97E91" w:rsidRPr="00A23F29" w:rsidRDefault="002C5A1B" w:rsidP="00C54D41">
      <w:pPr>
        <w:pStyle w:val="Akapitzlist"/>
        <w:numPr>
          <w:ilvl w:val="0"/>
          <w:numId w:val="52"/>
        </w:numPr>
        <w:tabs>
          <w:tab w:val="left" w:pos="567"/>
        </w:tabs>
        <w:spacing w:line="360" w:lineRule="auto"/>
        <w:ind w:left="567" w:hanging="425"/>
        <w:jc w:val="both"/>
        <w:rPr>
          <w:rFonts w:ascii="Trebuchet MS" w:hAnsi="Trebuchet MS" w:cs="Arial"/>
        </w:rPr>
      </w:pPr>
      <w:r w:rsidRPr="00A23F29">
        <w:rPr>
          <w:rFonts w:ascii="Trebuchet MS" w:hAnsi="Trebuchet MS" w:cs="Arial"/>
        </w:rPr>
        <w:t>Wykonawca może powierzyć wykonanie części zamówienia podwykonawcy.</w:t>
      </w:r>
    </w:p>
    <w:p w:rsidR="00E97E91" w:rsidRPr="00A23F29" w:rsidRDefault="00E97E91" w:rsidP="00A23F29">
      <w:pPr>
        <w:pStyle w:val="Akapitzlist"/>
        <w:tabs>
          <w:tab w:val="left" w:pos="567"/>
        </w:tabs>
        <w:spacing w:line="360" w:lineRule="auto"/>
        <w:ind w:left="567"/>
        <w:jc w:val="both"/>
        <w:rPr>
          <w:rFonts w:ascii="Trebuchet MS" w:hAnsi="Trebuchet MS" w:cs="Arial"/>
        </w:rPr>
      </w:pPr>
    </w:p>
    <w:p w:rsidR="002C5A1B" w:rsidRPr="00A23F29" w:rsidRDefault="00670D94" w:rsidP="00C54D41">
      <w:pPr>
        <w:pStyle w:val="Akapitzlist"/>
        <w:numPr>
          <w:ilvl w:val="0"/>
          <w:numId w:val="52"/>
        </w:numPr>
        <w:tabs>
          <w:tab w:val="left" w:pos="567"/>
        </w:tabs>
        <w:spacing w:line="360" w:lineRule="auto"/>
        <w:ind w:left="567" w:hanging="425"/>
        <w:jc w:val="both"/>
        <w:rPr>
          <w:rFonts w:ascii="Trebuchet MS" w:hAnsi="Trebuchet MS" w:cs="Arial"/>
        </w:rPr>
      </w:pPr>
      <w:r w:rsidRPr="00E97E91">
        <w:rPr>
          <w:rFonts w:ascii="Trebuchet MS" w:hAnsi="Trebuchet MS" w:cs="Arial"/>
        </w:rPr>
        <w:t>Wykonawca, który zamierza wykonywać zamówienie przy udziale podwykonawcy, musi wskazać</w:t>
      </w:r>
      <w:r w:rsidR="00E5467E">
        <w:rPr>
          <w:rFonts w:ascii="Trebuchet MS" w:hAnsi="Trebuchet MS" w:cs="Arial"/>
        </w:rPr>
        <w:t xml:space="preserve"> w ofercie</w:t>
      </w:r>
      <w:r w:rsidRPr="00E97E91">
        <w:rPr>
          <w:rFonts w:ascii="Trebuchet MS" w:hAnsi="Trebuchet MS" w:cs="Arial"/>
        </w:rPr>
        <w:t xml:space="preserve">, jaką część (zakres zamówienia) wykonywać będzie w jego imieniu podwykonawca </w:t>
      </w:r>
      <w:r w:rsidRPr="00E97E91">
        <w:rPr>
          <w:rFonts w:ascii="Trebuchet MS" w:hAnsi="Trebuchet MS" w:cs="Arial"/>
          <w:b/>
        </w:rPr>
        <w:t>oraz podać firmę podwykonawcy</w:t>
      </w:r>
      <w:r w:rsidRPr="00E97E91">
        <w:rPr>
          <w:rFonts w:ascii="Trebuchet MS" w:hAnsi="Trebuchet MS" w:cs="Arial"/>
        </w:rPr>
        <w:t xml:space="preserve">. Należy w tym celu wypełnić odpowiednio </w:t>
      </w:r>
      <w:r w:rsidRPr="00E97E91">
        <w:rPr>
          <w:rFonts w:ascii="Trebuchet MS" w:hAnsi="Trebuchet MS" w:cs="Arial"/>
          <w:b/>
        </w:rPr>
        <w:t>załącznik nr 1</w:t>
      </w:r>
      <w:r w:rsidR="007C410A">
        <w:rPr>
          <w:rFonts w:ascii="Trebuchet MS" w:hAnsi="Trebuchet MS" w:cs="Arial"/>
          <w:b/>
        </w:rPr>
        <w:t xml:space="preserve"> </w:t>
      </w:r>
      <w:r w:rsidRPr="00E97E91">
        <w:rPr>
          <w:rFonts w:ascii="Trebuchet MS" w:hAnsi="Trebuchet MS" w:cs="Arial"/>
          <w:b/>
        </w:rPr>
        <w:t xml:space="preserve">– formularz oferty oraz </w:t>
      </w:r>
      <w:r>
        <w:rPr>
          <w:rFonts w:ascii="Trebuchet MS" w:hAnsi="Trebuchet MS" w:cs="Arial"/>
          <w:b/>
        </w:rPr>
        <w:t>sekcję</w:t>
      </w:r>
      <w:r w:rsidRPr="00E97E91">
        <w:rPr>
          <w:rFonts w:ascii="Trebuchet MS" w:hAnsi="Trebuchet MS" w:cs="Arial"/>
          <w:b/>
        </w:rPr>
        <w:t xml:space="preserve"> D</w:t>
      </w:r>
      <w:r>
        <w:rPr>
          <w:rFonts w:ascii="Trebuchet MS" w:hAnsi="Trebuchet MS" w:cs="Arial"/>
          <w:b/>
        </w:rPr>
        <w:t xml:space="preserve"> w części II i pkt 10) sekcji C w części</w:t>
      </w:r>
      <w:r w:rsidRPr="00E97E91">
        <w:rPr>
          <w:rFonts w:ascii="Trebuchet MS" w:hAnsi="Trebuchet MS" w:cs="Arial"/>
          <w:b/>
        </w:rPr>
        <w:t xml:space="preserve"> IV formularza jednolitego europejskiego dokumentu zamówienia. </w:t>
      </w:r>
      <w:r w:rsidRPr="00E97E91">
        <w:rPr>
          <w:rFonts w:ascii="Trebuchet MS" w:hAnsi="Trebuchet MS" w:cs="Arial"/>
        </w:rPr>
        <w:t>W przypadku, gdy Wykonawca nie zamierza wykonywać zamówienia przy udziale podwykona</w:t>
      </w:r>
      <w:r>
        <w:rPr>
          <w:rFonts w:ascii="Trebuchet MS" w:hAnsi="Trebuchet MS" w:cs="Arial"/>
        </w:rPr>
        <w:t>wców, należy wpisać w </w:t>
      </w:r>
      <w:r w:rsidRPr="00E97E91">
        <w:rPr>
          <w:rFonts w:ascii="Trebuchet MS" w:hAnsi="Trebuchet MS" w:cs="Arial"/>
        </w:rPr>
        <w:t>formularzach „nie dotyczy” lub inne podobne sformułowanie. Jeżeli Wykonawca zostawi punkt</w:t>
      </w:r>
      <w:r>
        <w:rPr>
          <w:rFonts w:ascii="Trebuchet MS" w:hAnsi="Trebuchet MS" w:cs="Arial"/>
        </w:rPr>
        <w:t>y</w:t>
      </w:r>
      <w:r w:rsidRPr="00E97E91">
        <w:rPr>
          <w:rFonts w:ascii="Trebuchet MS" w:hAnsi="Trebuchet MS" w:cs="Arial"/>
        </w:rPr>
        <w:t xml:space="preserve"> w formularzach nie</w:t>
      </w:r>
      <w:r>
        <w:rPr>
          <w:rFonts w:ascii="Trebuchet MS" w:hAnsi="Trebuchet MS" w:cs="Arial"/>
        </w:rPr>
        <w:t>wypełnione (puste pola),</w:t>
      </w:r>
      <w:r w:rsidRPr="00E97E91">
        <w:rPr>
          <w:rFonts w:ascii="Trebuchet MS" w:hAnsi="Trebuchet MS" w:cs="Arial"/>
        </w:rPr>
        <w:t xml:space="preserve"> Zamawiający uzna, iż zamówienie zostanie wykonane siłami własnymi, bez </w:t>
      </w:r>
      <w:r>
        <w:rPr>
          <w:rFonts w:ascii="Trebuchet MS" w:hAnsi="Trebuchet MS" w:cs="Arial"/>
        </w:rPr>
        <w:t>udziału podwykonawców</w:t>
      </w:r>
      <w:r w:rsidR="002C5A1B" w:rsidRPr="00A23F29">
        <w:rPr>
          <w:rFonts w:ascii="Trebuchet MS" w:hAnsi="Trebuchet MS" w:cs="Arial"/>
        </w:rPr>
        <w:t>.</w:t>
      </w:r>
    </w:p>
    <w:p w:rsidR="00E97E91" w:rsidRPr="00A23F29" w:rsidRDefault="00E97E91" w:rsidP="00A23F29">
      <w:pPr>
        <w:pStyle w:val="Akapitzlist"/>
        <w:spacing w:line="360" w:lineRule="auto"/>
        <w:rPr>
          <w:rFonts w:ascii="Trebuchet MS" w:hAnsi="Trebuchet MS" w:cs="Arial"/>
        </w:rPr>
      </w:pPr>
    </w:p>
    <w:p w:rsidR="00E97E91" w:rsidRPr="00A23F29" w:rsidRDefault="00E97E91" w:rsidP="00C54D41">
      <w:pPr>
        <w:pStyle w:val="Akapitzlist"/>
        <w:numPr>
          <w:ilvl w:val="0"/>
          <w:numId w:val="52"/>
        </w:numPr>
        <w:tabs>
          <w:tab w:val="left" w:pos="567"/>
        </w:tabs>
        <w:spacing w:line="360" w:lineRule="auto"/>
        <w:ind w:left="567" w:hanging="425"/>
        <w:jc w:val="both"/>
        <w:rPr>
          <w:rFonts w:ascii="Trebuchet MS" w:hAnsi="Trebuchet MS" w:cs="Arial"/>
        </w:rPr>
      </w:pPr>
      <w:r w:rsidRPr="00A23F29">
        <w:rPr>
          <w:rFonts w:ascii="Trebuchet MS" w:hAnsi="Trebuchet MS" w:cs="Arial"/>
        </w:rPr>
        <w:t xml:space="preserve">Zamawiający żąda, </w:t>
      </w:r>
      <w:r w:rsidRPr="00A23F29">
        <w:rPr>
          <w:rFonts w:ascii="Trebuchet MS" w:hAnsi="Trebuchet MS" w:cs="Arial"/>
          <w:color w:val="000000"/>
        </w:rPr>
        <w:t xml:space="preserve">aby przed przystąpieniem do wykonania zamówienia Wykonawca, o ile są już znane, podał nazwy albo imiona i nazwiska </w:t>
      </w:r>
      <w:r w:rsidRPr="00A23F29">
        <w:rPr>
          <w:rFonts w:ascii="Trebuchet MS" w:hAnsi="Trebuchet MS" w:cs="Arial"/>
          <w:bCs/>
          <w:color w:val="000000"/>
        </w:rPr>
        <w:t xml:space="preserve">oraz </w:t>
      </w:r>
      <w:r w:rsidRPr="00A23F29">
        <w:rPr>
          <w:rFonts w:ascii="Trebuchet MS" w:hAnsi="Trebuchet MS" w:cs="Arial"/>
          <w:color w:val="000000"/>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A23F29" w:rsidRDefault="0079580B" w:rsidP="00A23F29">
      <w:pPr>
        <w:pStyle w:val="Akapitzlist"/>
        <w:spacing w:line="360" w:lineRule="auto"/>
        <w:rPr>
          <w:rFonts w:ascii="Trebuchet MS" w:hAnsi="Trebuchet MS" w:cs="Arial"/>
        </w:rPr>
      </w:pPr>
    </w:p>
    <w:p w:rsidR="0079580B" w:rsidRPr="00A23F29" w:rsidRDefault="0079580B" w:rsidP="00C54D41">
      <w:pPr>
        <w:pStyle w:val="Akapitzlist"/>
        <w:numPr>
          <w:ilvl w:val="0"/>
          <w:numId w:val="52"/>
        </w:numPr>
        <w:tabs>
          <w:tab w:val="left" w:pos="567"/>
        </w:tabs>
        <w:spacing w:line="360" w:lineRule="auto"/>
        <w:ind w:left="567" w:hanging="425"/>
        <w:jc w:val="both"/>
        <w:rPr>
          <w:rFonts w:ascii="Trebuchet MS" w:hAnsi="Trebuchet MS" w:cs="Arial"/>
        </w:rPr>
      </w:pPr>
      <w:r w:rsidRPr="00A23F29">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A23F29" w:rsidRDefault="002C4FEF" w:rsidP="00A23F29">
      <w:pPr>
        <w:pStyle w:val="Akapitzlist"/>
        <w:spacing w:line="360" w:lineRule="auto"/>
        <w:rPr>
          <w:rFonts w:ascii="Trebuchet MS" w:hAnsi="Trebuchet MS" w:cs="Arial"/>
        </w:rPr>
      </w:pPr>
    </w:p>
    <w:p w:rsidR="002C4FEF" w:rsidRPr="00A23F29" w:rsidRDefault="002C4FEF" w:rsidP="00C54D41">
      <w:pPr>
        <w:pStyle w:val="Akapitzlist"/>
        <w:numPr>
          <w:ilvl w:val="0"/>
          <w:numId w:val="52"/>
        </w:numPr>
        <w:tabs>
          <w:tab w:val="left" w:pos="567"/>
        </w:tabs>
        <w:spacing w:line="360" w:lineRule="auto"/>
        <w:ind w:left="567" w:hanging="425"/>
        <w:jc w:val="both"/>
        <w:rPr>
          <w:rFonts w:ascii="Trebuchet MS" w:hAnsi="Trebuchet MS" w:cs="Arial"/>
        </w:rPr>
      </w:pPr>
      <w:r w:rsidRPr="00A23F29">
        <w:rPr>
          <w:rFonts w:ascii="Trebuchet MS" w:hAnsi="Trebuchet MS" w:cs="Arial"/>
        </w:rPr>
        <w:t>Powierzenie wykonania części zamówienia podwykonawcom nie zwalnia Wykonawcy z odpowiedzialności za należyte wykonanie tego zamówie</w:t>
      </w:r>
      <w:r w:rsidR="00825854" w:rsidRPr="00A23F29">
        <w:rPr>
          <w:rFonts w:ascii="Trebuchet MS" w:hAnsi="Trebuchet MS" w:cs="Arial"/>
        </w:rPr>
        <w:t>n</w:t>
      </w:r>
      <w:r w:rsidRPr="00A23F29">
        <w:rPr>
          <w:rFonts w:ascii="Trebuchet MS" w:hAnsi="Trebuchet MS" w:cs="Arial"/>
        </w:rPr>
        <w:t>ia.</w:t>
      </w:r>
    </w:p>
    <w:p w:rsidR="004868BC" w:rsidRPr="00A23F29" w:rsidRDefault="004868BC" w:rsidP="00A23F29">
      <w:pPr>
        <w:spacing w:line="360" w:lineRule="auto"/>
        <w:ind w:left="540" w:hanging="540"/>
        <w:jc w:val="both"/>
        <w:rPr>
          <w:rFonts w:ascii="Trebuchet MS" w:hAnsi="Trebuchet MS" w:cs="Arial"/>
        </w:rPr>
      </w:pPr>
    </w:p>
    <w:p w:rsidR="00A16332" w:rsidRPr="00A23F29" w:rsidRDefault="00A16332" w:rsidP="00A23F29">
      <w:pPr>
        <w:tabs>
          <w:tab w:val="left" w:pos="567"/>
        </w:tabs>
        <w:spacing w:line="360" w:lineRule="auto"/>
        <w:jc w:val="both"/>
        <w:rPr>
          <w:rFonts w:ascii="Trebuchet MS" w:hAnsi="Trebuchet MS" w:cs="Arial"/>
          <w:b/>
          <w:sz w:val="22"/>
          <w:szCs w:val="22"/>
        </w:rPr>
      </w:pPr>
      <w:r w:rsidRPr="00A23F29">
        <w:rPr>
          <w:rFonts w:ascii="Trebuchet MS" w:hAnsi="Trebuchet MS" w:cs="Arial"/>
          <w:b/>
          <w:sz w:val="22"/>
          <w:szCs w:val="22"/>
        </w:rPr>
        <w:t>ROZDZIAŁ X</w:t>
      </w:r>
      <w:r w:rsidR="00E625A9" w:rsidRPr="00A23F29">
        <w:rPr>
          <w:rFonts w:ascii="Trebuchet MS" w:hAnsi="Trebuchet MS" w:cs="Arial"/>
          <w:b/>
          <w:sz w:val="22"/>
          <w:szCs w:val="22"/>
        </w:rPr>
        <w:t>I</w:t>
      </w:r>
      <w:r w:rsidR="00005B35" w:rsidRPr="00A23F29">
        <w:rPr>
          <w:rFonts w:ascii="Trebuchet MS" w:hAnsi="Trebuchet MS" w:cs="Arial"/>
          <w:b/>
          <w:sz w:val="22"/>
          <w:szCs w:val="22"/>
        </w:rPr>
        <w:t>I.</w:t>
      </w:r>
      <w:r w:rsidR="00005B35" w:rsidRPr="00A23F29">
        <w:rPr>
          <w:rFonts w:ascii="Trebuchet MS" w:hAnsi="Trebuchet MS" w:cs="Arial"/>
          <w:b/>
          <w:sz w:val="22"/>
          <w:szCs w:val="22"/>
        </w:rPr>
        <w:tab/>
      </w:r>
      <w:r w:rsidR="00005B35" w:rsidRPr="00A23F29">
        <w:rPr>
          <w:rFonts w:ascii="Trebuchet MS" w:hAnsi="Trebuchet MS" w:cs="Arial"/>
          <w:b/>
          <w:sz w:val="22"/>
          <w:szCs w:val="22"/>
        </w:rPr>
        <w:tab/>
      </w:r>
      <w:r w:rsidRPr="00A23F29">
        <w:rPr>
          <w:rFonts w:ascii="Trebuchet MS" w:hAnsi="Trebuchet MS" w:cs="Arial"/>
          <w:b/>
          <w:sz w:val="22"/>
          <w:szCs w:val="22"/>
        </w:rPr>
        <w:t>TERMIN WYKONANIA ZAMÓWIENIA</w:t>
      </w:r>
    </w:p>
    <w:p w:rsidR="00A16332" w:rsidRPr="00A23F29" w:rsidRDefault="00A16332" w:rsidP="00A23F29">
      <w:pPr>
        <w:tabs>
          <w:tab w:val="left" w:pos="567"/>
        </w:tabs>
        <w:spacing w:line="360" w:lineRule="auto"/>
        <w:jc w:val="both"/>
        <w:rPr>
          <w:rFonts w:ascii="Trebuchet MS" w:hAnsi="Trebuchet MS" w:cs="Arial"/>
          <w:b/>
        </w:rPr>
      </w:pPr>
    </w:p>
    <w:p w:rsidR="004868BC" w:rsidRPr="00A52AEA" w:rsidRDefault="00C31F9D" w:rsidP="00C31F9D">
      <w:pPr>
        <w:tabs>
          <w:tab w:val="left" w:pos="0"/>
        </w:tabs>
        <w:spacing w:line="360" w:lineRule="auto"/>
        <w:jc w:val="both"/>
        <w:rPr>
          <w:rFonts w:ascii="Trebuchet MS" w:hAnsi="Trebuchet MS" w:cs="Arial"/>
        </w:rPr>
      </w:pPr>
      <w:r w:rsidRPr="00A52AEA">
        <w:rPr>
          <w:rFonts w:ascii="Trebuchet MS" w:hAnsi="Trebuchet MS" w:cs="Arial"/>
        </w:rPr>
        <w:t>Zamówienie należy zrealizować w terminie: od dnia podpisania umowy (nie wcześniej jednak niż od </w:t>
      </w:r>
      <w:r w:rsidR="00B12912">
        <w:rPr>
          <w:rFonts w:ascii="Trebuchet MS" w:hAnsi="Trebuchet MS" w:cs="Arial"/>
        </w:rPr>
        <w:t>01</w:t>
      </w:r>
      <w:r w:rsidRPr="00A52AEA">
        <w:rPr>
          <w:rFonts w:ascii="Trebuchet MS" w:hAnsi="Trebuchet MS" w:cs="Arial"/>
        </w:rPr>
        <w:t>.</w:t>
      </w:r>
      <w:r w:rsidR="00B12912">
        <w:rPr>
          <w:rFonts w:ascii="Trebuchet MS" w:hAnsi="Trebuchet MS" w:cs="Arial"/>
        </w:rPr>
        <w:t>01</w:t>
      </w:r>
      <w:r w:rsidRPr="00A52AEA">
        <w:rPr>
          <w:rFonts w:ascii="Trebuchet MS" w:hAnsi="Trebuchet MS" w:cs="Arial"/>
        </w:rPr>
        <w:t>.201</w:t>
      </w:r>
      <w:r w:rsidR="00751FA7">
        <w:rPr>
          <w:rFonts w:ascii="Trebuchet MS" w:hAnsi="Trebuchet MS" w:cs="Arial"/>
        </w:rPr>
        <w:t>9</w:t>
      </w:r>
      <w:r w:rsidRPr="00A52AEA">
        <w:rPr>
          <w:rFonts w:ascii="Trebuchet MS" w:hAnsi="Trebuchet MS" w:cs="Arial"/>
        </w:rPr>
        <w:t xml:space="preserve"> r.) do 3</w:t>
      </w:r>
      <w:r w:rsidR="00B12912">
        <w:rPr>
          <w:rFonts w:ascii="Trebuchet MS" w:hAnsi="Trebuchet MS" w:cs="Arial"/>
        </w:rPr>
        <w:t>1</w:t>
      </w:r>
      <w:r w:rsidRPr="00A52AEA">
        <w:rPr>
          <w:rFonts w:ascii="Trebuchet MS" w:hAnsi="Trebuchet MS" w:cs="Arial"/>
        </w:rPr>
        <w:t>.</w:t>
      </w:r>
      <w:r w:rsidR="00B12912">
        <w:rPr>
          <w:rFonts w:ascii="Trebuchet MS" w:hAnsi="Trebuchet MS" w:cs="Arial"/>
        </w:rPr>
        <w:t>12</w:t>
      </w:r>
      <w:r w:rsidR="00D751F6">
        <w:rPr>
          <w:rFonts w:ascii="Trebuchet MS" w:hAnsi="Trebuchet MS" w:cs="Arial"/>
        </w:rPr>
        <w:t>.201</w:t>
      </w:r>
      <w:r w:rsidR="00751FA7">
        <w:rPr>
          <w:rFonts w:ascii="Trebuchet MS" w:hAnsi="Trebuchet MS" w:cs="Arial"/>
        </w:rPr>
        <w:t>9</w:t>
      </w:r>
      <w:r w:rsidRPr="00A52AEA">
        <w:rPr>
          <w:rFonts w:ascii="Trebuchet MS" w:hAnsi="Trebuchet MS" w:cs="Arial"/>
        </w:rPr>
        <w:t xml:space="preserve"> r.</w:t>
      </w:r>
    </w:p>
    <w:p w:rsidR="004868BC" w:rsidRDefault="004868BC" w:rsidP="00A23F29">
      <w:pPr>
        <w:tabs>
          <w:tab w:val="left" w:pos="1701"/>
        </w:tabs>
        <w:spacing w:line="360" w:lineRule="auto"/>
        <w:ind w:left="1701" w:hanging="1701"/>
        <w:jc w:val="both"/>
        <w:rPr>
          <w:rFonts w:ascii="Trebuchet MS" w:hAnsi="Trebuchet MS" w:cs="Arial"/>
          <w:b/>
        </w:rPr>
      </w:pPr>
    </w:p>
    <w:p w:rsidR="00EF00AA" w:rsidRDefault="00EF00AA" w:rsidP="00A23F29">
      <w:pPr>
        <w:tabs>
          <w:tab w:val="left" w:pos="1701"/>
        </w:tabs>
        <w:spacing w:line="360" w:lineRule="auto"/>
        <w:ind w:left="1701" w:hanging="1701"/>
        <w:jc w:val="both"/>
        <w:rPr>
          <w:rFonts w:ascii="Trebuchet MS" w:hAnsi="Trebuchet MS" w:cs="Arial"/>
          <w:b/>
        </w:rPr>
      </w:pPr>
    </w:p>
    <w:p w:rsidR="00EF00AA" w:rsidRDefault="00EF00AA" w:rsidP="00A23F29">
      <w:pPr>
        <w:tabs>
          <w:tab w:val="left" w:pos="1701"/>
        </w:tabs>
        <w:spacing w:line="360" w:lineRule="auto"/>
        <w:ind w:left="1701" w:hanging="1701"/>
        <w:jc w:val="both"/>
        <w:rPr>
          <w:rFonts w:ascii="Trebuchet MS" w:hAnsi="Trebuchet MS" w:cs="Arial"/>
          <w:b/>
        </w:rPr>
      </w:pPr>
    </w:p>
    <w:p w:rsidR="00EF00AA" w:rsidRDefault="00EF00AA" w:rsidP="00A23F29">
      <w:pPr>
        <w:tabs>
          <w:tab w:val="left" w:pos="1701"/>
        </w:tabs>
        <w:spacing w:line="360" w:lineRule="auto"/>
        <w:ind w:left="1701" w:hanging="1701"/>
        <w:jc w:val="both"/>
        <w:rPr>
          <w:rFonts w:ascii="Trebuchet MS" w:hAnsi="Trebuchet MS" w:cs="Arial"/>
          <w:b/>
        </w:rPr>
      </w:pPr>
    </w:p>
    <w:p w:rsidR="00EF00AA" w:rsidRPr="00A23F29" w:rsidRDefault="00EF00AA" w:rsidP="00A23F29">
      <w:pPr>
        <w:tabs>
          <w:tab w:val="left" w:pos="1701"/>
        </w:tabs>
        <w:spacing w:line="360" w:lineRule="auto"/>
        <w:ind w:left="1701" w:hanging="1701"/>
        <w:jc w:val="both"/>
        <w:rPr>
          <w:rFonts w:ascii="Trebuchet MS" w:hAnsi="Trebuchet MS" w:cs="Arial"/>
          <w:b/>
        </w:rPr>
      </w:pPr>
    </w:p>
    <w:p w:rsidR="004868BC" w:rsidRPr="00A23F29" w:rsidRDefault="00A16332" w:rsidP="00A23F29">
      <w:pPr>
        <w:tabs>
          <w:tab w:val="left" w:pos="1701"/>
        </w:tabs>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lastRenderedPageBreak/>
        <w:t>ROZDZIAŁ XI</w:t>
      </w:r>
      <w:r w:rsidR="00E625A9" w:rsidRPr="00A23F29">
        <w:rPr>
          <w:rFonts w:ascii="Trebuchet MS" w:hAnsi="Trebuchet MS" w:cs="Arial"/>
          <w:b/>
          <w:sz w:val="22"/>
          <w:szCs w:val="22"/>
        </w:rPr>
        <w:t>I</w:t>
      </w:r>
      <w:r w:rsidR="00005B35" w:rsidRPr="00A23F29">
        <w:rPr>
          <w:rFonts w:ascii="Trebuchet MS" w:hAnsi="Trebuchet MS" w:cs="Arial"/>
          <w:b/>
          <w:sz w:val="22"/>
          <w:szCs w:val="22"/>
        </w:rPr>
        <w:t>I</w:t>
      </w:r>
      <w:r w:rsidRPr="00A23F29">
        <w:rPr>
          <w:rFonts w:ascii="Trebuchet MS" w:hAnsi="Trebuchet MS" w:cs="Arial"/>
          <w:b/>
          <w:sz w:val="22"/>
          <w:szCs w:val="22"/>
        </w:rPr>
        <w:t>.</w:t>
      </w:r>
      <w:r w:rsidRPr="00A23F29">
        <w:rPr>
          <w:rFonts w:ascii="Trebuchet MS" w:hAnsi="Trebuchet MS" w:cs="Arial"/>
          <w:b/>
          <w:sz w:val="22"/>
          <w:szCs w:val="22"/>
        </w:rPr>
        <w:tab/>
      </w:r>
      <w:r w:rsidR="00B708B3" w:rsidRPr="00A23F29">
        <w:rPr>
          <w:rFonts w:ascii="Trebuchet MS" w:hAnsi="Trebuchet MS" w:cs="Arial"/>
          <w:b/>
          <w:sz w:val="22"/>
          <w:szCs w:val="22"/>
        </w:rPr>
        <w:t>PODSTAWY WYKLUCZENIA Z POSTĘPOWANIA O U</w:t>
      </w:r>
      <w:r w:rsidR="00DF5565" w:rsidRPr="00A23F29">
        <w:rPr>
          <w:rFonts w:ascii="Trebuchet MS" w:hAnsi="Trebuchet MS" w:cs="Arial"/>
          <w:b/>
          <w:sz w:val="22"/>
          <w:szCs w:val="22"/>
        </w:rPr>
        <w:t>DZIELENIE ZAMÓWIENIA</w:t>
      </w:r>
    </w:p>
    <w:p w:rsidR="004868BC" w:rsidRPr="00A23F29" w:rsidRDefault="004868BC" w:rsidP="00A23F29">
      <w:pPr>
        <w:tabs>
          <w:tab w:val="left" w:pos="1701"/>
        </w:tabs>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ab/>
      </w:r>
      <w:r w:rsidR="007717F9" w:rsidRPr="00A23F29">
        <w:rPr>
          <w:rFonts w:ascii="Trebuchet MS" w:hAnsi="Trebuchet MS" w:cs="Arial"/>
          <w:b/>
          <w:sz w:val="22"/>
          <w:szCs w:val="22"/>
        </w:rPr>
        <w:t>WARUNKI UDZIAŁU W POSTĘPOWANIU</w:t>
      </w:r>
      <w:r w:rsidRPr="00A23F29">
        <w:rPr>
          <w:rFonts w:ascii="Trebuchet MS" w:hAnsi="Trebuchet MS" w:cs="Arial"/>
          <w:b/>
          <w:sz w:val="22"/>
          <w:szCs w:val="22"/>
        </w:rPr>
        <w:t xml:space="preserve"> ORAZ</w:t>
      </w:r>
    </w:p>
    <w:p w:rsidR="00A16332" w:rsidRPr="00A23F29" w:rsidRDefault="004868BC" w:rsidP="00A23F29">
      <w:pPr>
        <w:tabs>
          <w:tab w:val="left" w:pos="1701"/>
        </w:tabs>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ab/>
      </w:r>
      <w:r w:rsidR="007E35E0" w:rsidRPr="00A23F29">
        <w:rPr>
          <w:rFonts w:ascii="Trebuchet MS" w:hAnsi="Trebuchet MS" w:cs="Arial"/>
          <w:b/>
          <w:sz w:val="22"/>
          <w:szCs w:val="22"/>
        </w:rPr>
        <w:t>WYKAZ OŚWIADCZEŃ I</w:t>
      </w:r>
      <w:r w:rsidR="0071081B" w:rsidRPr="00A23F29">
        <w:rPr>
          <w:rFonts w:ascii="Trebuchet MS" w:hAnsi="Trebuchet MS" w:cs="Arial"/>
          <w:b/>
          <w:sz w:val="22"/>
          <w:szCs w:val="22"/>
        </w:rPr>
        <w:t xml:space="preserve"> DOKUMENTÓW,</w:t>
      </w:r>
      <w:r w:rsidR="009B2579" w:rsidRPr="00A23F29">
        <w:rPr>
          <w:rFonts w:ascii="Trebuchet MS" w:hAnsi="Trebuchet MS" w:cs="Arial"/>
          <w:b/>
          <w:sz w:val="22"/>
          <w:szCs w:val="22"/>
        </w:rPr>
        <w:t xml:space="preserve"> </w:t>
      </w:r>
      <w:r w:rsidR="0071081B" w:rsidRPr="00A23F29">
        <w:rPr>
          <w:rFonts w:ascii="Trebuchet MS" w:hAnsi="Trebuchet MS" w:cs="Arial"/>
          <w:b/>
          <w:sz w:val="22"/>
          <w:szCs w:val="22"/>
        </w:rPr>
        <w:t>POTWIERDZAJĄCYC</w:t>
      </w:r>
      <w:r w:rsidR="007717F9" w:rsidRPr="00A23F29">
        <w:rPr>
          <w:rFonts w:ascii="Trebuchet MS" w:hAnsi="Trebuchet MS" w:cs="Arial"/>
          <w:b/>
          <w:sz w:val="22"/>
          <w:szCs w:val="22"/>
        </w:rPr>
        <w:t>H SPEŁNIANIE WARUNKÓW UDZIAŁU W </w:t>
      </w:r>
      <w:r w:rsidR="0071081B" w:rsidRPr="00A23F29">
        <w:rPr>
          <w:rFonts w:ascii="Trebuchet MS" w:hAnsi="Trebuchet MS" w:cs="Arial"/>
          <w:b/>
          <w:sz w:val="22"/>
          <w:szCs w:val="22"/>
        </w:rPr>
        <w:t>POSTĘPOWANIU ORAZ BRAK PODSTAW WYKLUCZENIA</w:t>
      </w:r>
    </w:p>
    <w:p w:rsidR="004E0390" w:rsidRPr="00A23F29" w:rsidRDefault="004E0390" w:rsidP="00C54D41">
      <w:pPr>
        <w:pStyle w:val="Akapitzlist"/>
        <w:numPr>
          <w:ilvl w:val="0"/>
          <w:numId w:val="49"/>
        </w:numPr>
        <w:spacing w:line="360" w:lineRule="auto"/>
        <w:ind w:hanging="436"/>
        <w:jc w:val="both"/>
        <w:rPr>
          <w:rFonts w:ascii="Trebuchet MS" w:hAnsi="Trebuchet MS" w:cs="Arial"/>
          <w:b/>
          <w:sz w:val="22"/>
          <w:szCs w:val="22"/>
        </w:rPr>
      </w:pPr>
      <w:r w:rsidRPr="00A23F29">
        <w:rPr>
          <w:rFonts w:ascii="Trebuchet MS" w:hAnsi="Trebuchet MS" w:cs="Arial"/>
          <w:b/>
          <w:sz w:val="22"/>
          <w:szCs w:val="22"/>
        </w:rPr>
        <w:t>O udzielenie zamówienia mogą się ubiegać Wykonawcy, którzy:</w:t>
      </w:r>
    </w:p>
    <w:p w:rsidR="004E0390" w:rsidRPr="00A23F29" w:rsidRDefault="004E0390" w:rsidP="00A23F29">
      <w:pPr>
        <w:pStyle w:val="Akapitzlist"/>
        <w:spacing w:line="360" w:lineRule="auto"/>
        <w:ind w:left="720"/>
        <w:jc w:val="both"/>
        <w:rPr>
          <w:rFonts w:ascii="Trebuchet MS" w:hAnsi="Trebuchet MS" w:cs="Arial"/>
          <w:b/>
          <w:sz w:val="21"/>
          <w:szCs w:val="21"/>
        </w:rPr>
      </w:pPr>
    </w:p>
    <w:p w:rsidR="004E0390" w:rsidRPr="00A23F29" w:rsidRDefault="00117D44" w:rsidP="00C54D41">
      <w:pPr>
        <w:pStyle w:val="Akapitzlist"/>
        <w:numPr>
          <w:ilvl w:val="0"/>
          <w:numId w:val="50"/>
        </w:numPr>
        <w:spacing w:line="360" w:lineRule="auto"/>
        <w:jc w:val="both"/>
        <w:rPr>
          <w:rFonts w:ascii="Trebuchet MS" w:hAnsi="Trebuchet MS" w:cs="Arial"/>
          <w:sz w:val="21"/>
          <w:szCs w:val="21"/>
        </w:rPr>
      </w:pPr>
      <w:r w:rsidRPr="00A23F29">
        <w:rPr>
          <w:rFonts w:ascii="Trebuchet MS" w:hAnsi="Trebuchet MS" w:cs="Arial"/>
          <w:sz w:val="21"/>
          <w:szCs w:val="21"/>
        </w:rPr>
        <w:t>nie podlegają</w:t>
      </w:r>
      <w:r w:rsidR="004E0390" w:rsidRPr="00A23F29">
        <w:rPr>
          <w:rFonts w:ascii="Trebuchet MS" w:hAnsi="Trebuchet MS" w:cs="Arial"/>
          <w:sz w:val="21"/>
          <w:szCs w:val="21"/>
        </w:rPr>
        <w:t xml:space="preserve"> wykluczeniu;</w:t>
      </w:r>
    </w:p>
    <w:p w:rsidR="004E0390" w:rsidRPr="00A23F29" w:rsidRDefault="004E0390" w:rsidP="00C54D41">
      <w:pPr>
        <w:pStyle w:val="Akapitzlist"/>
        <w:numPr>
          <w:ilvl w:val="0"/>
          <w:numId w:val="50"/>
        </w:numPr>
        <w:spacing w:line="360" w:lineRule="auto"/>
        <w:jc w:val="both"/>
        <w:rPr>
          <w:rFonts w:ascii="Trebuchet MS" w:hAnsi="Trebuchet MS" w:cs="Arial"/>
          <w:sz w:val="21"/>
          <w:szCs w:val="21"/>
        </w:rPr>
      </w:pPr>
      <w:r w:rsidRPr="00A23F29">
        <w:rPr>
          <w:rFonts w:ascii="Trebuchet MS" w:hAnsi="Trebuchet MS" w:cs="Arial"/>
          <w:sz w:val="21"/>
          <w:szCs w:val="21"/>
        </w:rPr>
        <w:t>spełniają warunki udziału w postępowaniu określone przez Zamawiającego w ogło</w:t>
      </w:r>
      <w:r w:rsidR="007717F9" w:rsidRPr="00A23F29">
        <w:rPr>
          <w:rFonts w:ascii="Trebuchet MS" w:hAnsi="Trebuchet MS" w:cs="Arial"/>
          <w:sz w:val="21"/>
          <w:szCs w:val="21"/>
        </w:rPr>
        <w:t xml:space="preserve">szeniu o zamówieniu oraz w pkt 3.1. </w:t>
      </w:r>
      <w:r w:rsidR="007C410A">
        <w:rPr>
          <w:rFonts w:ascii="Trebuchet MS" w:hAnsi="Trebuchet MS" w:cs="Arial"/>
          <w:sz w:val="21"/>
          <w:szCs w:val="21"/>
        </w:rPr>
        <w:t>-</w:t>
      </w:r>
      <w:r w:rsidR="007717F9" w:rsidRPr="00A23F29">
        <w:rPr>
          <w:rFonts w:ascii="Trebuchet MS" w:hAnsi="Trebuchet MS" w:cs="Arial"/>
          <w:sz w:val="21"/>
          <w:szCs w:val="21"/>
        </w:rPr>
        <w:t xml:space="preserve"> 3.</w:t>
      </w:r>
      <w:r w:rsidR="007C410A">
        <w:rPr>
          <w:rFonts w:ascii="Trebuchet MS" w:hAnsi="Trebuchet MS" w:cs="Arial"/>
          <w:sz w:val="21"/>
          <w:szCs w:val="21"/>
        </w:rPr>
        <w:t>3</w:t>
      </w:r>
      <w:r w:rsidR="007717F9" w:rsidRPr="00A23F29">
        <w:rPr>
          <w:rFonts w:ascii="Trebuchet MS" w:hAnsi="Trebuchet MS" w:cs="Arial"/>
          <w:sz w:val="21"/>
          <w:szCs w:val="21"/>
        </w:rPr>
        <w:t>.</w:t>
      </w:r>
      <w:r w:rsidRPr="00A23F29">
        <w:rPr>
          <w:rFonts w:ascii="Trebuchet MS" w:hAnsi="Trebuchet MS" w:cs="Arial"/>
          <w:sz w:val="21"/>
          <w:szCs w:val="21"/>
        </w:rPr>
        <w:t xml:space="preserve"> niniejszego rozdziału SIWZ.</w:t>
      </w:r>
    </w:p>
    <w:p w:rsidR="004E0390" w:rsidRPr="00A23F29" w:rsidRDefault="004E0390" w:rsidP="00A23F29">
      <w:pPr>
        <w:pStyle w:val="Akapitzlist"/>
        <w:spacing w:line="360" w:lineRule="auto"/>
        <w:ind w:left="720"/>
        <w:jc w:val="both"/>
        <w:rPr>
          <w:rFonts w:ascii="Trebuchet MS" w:hAnsi="Trebuchet MS" w:cs="Arial"/>
          <w:b/>
          <w:sz w:val="21"/>
          <w:szCs w:val="21"/>
        </w:rPr>
      </w:pPr>
    </w:p>
    <w:p w:rsidR="004E0390" w:rsidRPr="00A23F29" w:rsidRDefault="004E0390" w:rsidP="00C54D41">
      <w:pPr>
        <w:pStyle w:val="Akapitzlist"/>
        <w:numPr>
          <w:ilvl w:val="0"/>
          <w:numId w:val="49"/>
        </w:numPr>
        <w:spacing w:line="360" w:lineRule="auto"/>
        <w:ind w:hanging="436"/>
        <w:jc w:val="both"/>
        <w:rPr>
          <w:rFonts w:ascii="Trebuchet MS" w:hAnsi="Trebuchet MS" w:cs="Arial"/>
          <w:b/>
          <w:sz w:val="22"/>
          <w:szCs w:val="22"/>
        </w:rPr>
      </w:pPr>
      <w:r w:rsidRPr="00A23F29">
        <w:rPr>
          <w:rFonts w:ascii="Trebuchet MS" w:hAnsi="Trebuchet MS" w:cs="Arial"/>
          <w:b/>
          <w:sz w:val="22"/>
          <w:szCs w:val="22"/>
        </w:rPr>
        <w:t>Podstawy wykluczenia:</w:t>
      </w:r>
    </w:p>
    <w:p w:rsidR="004E0390" w:rsidRPr="00A23F29" w:rsidRDefault="004E0390" w:rsidP="00A23F29">
      <w:pPr>
        <w:spacing w:line="360" w:lineRule="auto"/>
        <w:ind w:left="360" w:hanging="360"/>
        <w:jc w:val="both"/>
        <w:rPr>
          <w:rFonts w:ascii="Trebuchet MS" w:hAnsi="Trebuchet MS" w:cs="Arial"/>
          <w:b/>
          <w:sz w:val="21"/>
          <w:szCs w:val="21"/>
        </w:rPr>
      </w:pPr>
    </w:p>
    <w:p w:rsidR="00717C04" w:rsidRDefault="00117D44" w:rsidP="00C54D41">
      <w:pPr>
        <w:pStyle w:val="Akapitzlist"/>
        <w:numPr>
          <w:ilvl w:val="1"/>
          <w:numId w:val="49"/>
        </w:numPr>
        <w:spacing w:line="360" w:lineRule="auto"/>
        <w:ind w:hanging="796"/>
        <w:jc w:val="both"/>
        <w:rPr>
          <w:rFonts w:ascii="Trebuchet MS" w:hAnsi="Trebuchet MS" w:cs="Arial"/>
          <w:b/>
          <w:sz w:val="21"/>
          <w:szCs w:val="21"/>
        </w:rPr>
      </w:pPr>
      <w:r w:rsidRPr="00A23F29">
        <w:rPr>
          <w:rFonts w:ascii="Trebuchet MS" w:hAnsi="Trebuchet MS" w:cs="Arial"/>
          <w:b/>
          <w:sz w:val="21"/>
          <w:szCs w:val="21"/>
        </w:rPr>
        <w:t xml:space="preserve">Zamawiający wykluczy z postępowania Wykonawcę/ów w przypadkach, o których mowa w art. 24 ust. 1 pkt 12-23 ustawy </w:t>
      </w:r>
      <w:r w:rsidR="0094158F" w:rsidRPr="00A23F29">
        <w:rPr>
          <w:rFonts w:ascii="Trebuchet MS" w:hAnsi="Trebuchet MS" w:cs="Arial"/>
          <w:b/>
          <w:sz w:val="21"/>
          <w:szCs w:val="21"/>
        </w:rPr>
        <w:t>(przesł</w:t>
      </w:r>
      <w:r w:rsidRPr="00A23F29">
        <w:rPr>
          <w:rFonts w:ascii="Trebuchet MS" w:hAnsi="Trebuchet MS" w:cs="Arial"/>
          <w:b/>
          <w:sz w:val="21"/>
          <w:szCs w:val="21"/>
        </w:rPr>
        <w:t>anki wykluczenia obligatoryjne).</w:t>
      </w:r>
    </w:p>
    <w:p w:rsidR="00A52AEA" w:rsidRPr="00A23F29" w:rsidRDefault="00A52AEA" w:rsidP="00A52AEA">
      <w:pPr>
        <w:pStyle w:val="Akapitzlist"/>
        <w:spacing w:line="360" w:lineRule="auto"/>
        <w:ind w:left="1080"/>
        <w:jc w:val="both"/>
        <w:rPr>
          <w:rFonts w:ascii="Trebuchet MS" w:hAnsi="Trebuchet MS" w:cs="Arial"/>
          <w:b/>
          <w:sz w:val="21"/>
          <w:szCs w:val="21"/>
        </w:rPr>
      </w:pPr>
    </w:p>
    <w:p w:rsidR="0094158F" w:rsidRPr="00A23F29" w:rsidRDefault="0094158F" w:rsidP="00C54D41">
      <w:pPr>
        <w:pStyle w:val="Akapitzlist"/>
        <w:numPr>
          <w:ilvl w:val="1"/>
          <w:numId w:val="49"/>
        </w:numPr>
        <w:spacing w:line="360" w:lineRule="auto"/>
        <w:ind w:hanging="796"/>
        <w:jc w:val="both"/>
        <w:rPr>
          <w:rFonts w:ascii="Trebuchet MS" w:hAnsi="Trebuchet MS" w:cs="Arial"/>
          <w:b/>
          <w:sz w:val="21"/>
          <w:szCs w:val="21"/>
        </w:rPr>
      </w:pPr>
      <w:r w:rsidRPr="00A23F29">
        <w:rPr>
          <w:rFonts w:ascii="Trebuchet MS" w:hAnsi="Trebuchet MS" w:cs="Arial"/>
          <w:b/>
          <w:sz w:val="21"/>
          <w:szCs w:val="21"/>
        </w:rPr>
        <w:t xml:space="preserve">Z postępowania o udzielenie zamówienia Zamawiający wykluczy </w:t>
      </w:r>
      <w:r w:rsidR="00CC3117" w:rsidRPr="00A23F29">
        <w:rPr>
          <w:rFonts w:ascii="Trebuchet MS" w:hAnsi="Trebuchet MS" w:cs="Arial"/>
          <w:b/>
          <w:sz w:val="21"/>
          <w:szCs w:val="21"/>
        </w:rPr>
        <w:t>także W</w:t>
      </w:r>
      <w:r w:rsidRPr="00A23F29">
        <w:rPr>
          <w:rFonts w:ascii="Trebuchet MS" w:hAnsi="Trebuchet MS" w:cs="Arial"/>
          <w:b/>
          <w:sz w:val="21"/>
          <w:szCs w:val="21"/>
        </w:rPr>
        <w:t>ykonawcę</w:t>
      </w:r>
      <w:r w:rsidR="00ED7037" w:rsidRPr="00A23F29">
        <w:rPr>
          <w:rFonts w:ascii="Trebuchet MS" w:hAnsi="Trebuchet MS" w:cs="Arial"/>
          <w:b/>
          <w:sz w:val="21"/>
          <w:szCs w:val="21"/>
        </w:rPr>
        <w:t>/ów</w:t>
      </w:r>
      <w:r w:rsidRPr="00A23F29">
        <w:rPr>
          <w:rFonts w:ascii="Trebuchet MS" w:hAnsi="Trebuchet MS" w:cs="Arial"/>
          <w:b/>
          <w:sz w:val="21"/>
          <w:szCs w:val="21"/>
        </w:rPr>
        <w:t xml:space="preserve"> </w:t>
      </w:r>
      <w:r w:rsidR="00822F6F" w:rsidRPr="00A23F29">
        <w:rPr>
          <w:rFonts w:ascii="Trebuchet MS" w:hAnsi="Trebuchet MS" w:cs="Arial"/>
          <w:b/>
          <w:sz w:val="21"/>
          <w:szCs w:val="21"/>
        </w:rPr>
        <w:t xml:space="preserve">w następujących przypadkach - </w:t>
      </w:r>
      <w:r w:rsidR="009E4D54" w:rsidRPr="00A23F29">
        <w:rPr>
          <w:rFonts w:ascii="Trebuchet MS" w:hAnsi="Trebuchet MS" w:cs="Arial"/>
          <w:b/>
          <w:sz w:val="21"/>
          <w:szCs w:val="21"/>
        </w:rPr>
        <w:t xml:space="preserve">wybrane przez Zamawiającego </w:t>
      </w:r>
      <w:r w:rsidRPr="00A23F29">
        <w:rPr>
          <w:rFonts w:ascii="Trebuchet MS" w:hAnsi="Trebuchet MS" w:cs="Arial"/>
          <w:b/>
          <w:sz w:val="21"/>
          <w:szCs w:val="21"/>
        </w:rPr>
        <w:t xml:space="preserve">przesłanki wykluczenia fakultatywne, przewidziane </w:t>
      </w:r>
      <w:r w:rsidR="00822F6F" w:rsidRPr="00A23F29">
        <w:rPr>
          <w:rFonts w:ascii="Trebuchet MS" w:hAnsi="Trebuchet MS" w:cs="Arial"/>
          <w:b/>
          <w:sz w:val="21"/>
          <w:szCs w:val="21"/>
        </w:rPr>
        <w:t>w art. 24 ust. 5 ustawy</w:t>
      </w:r>
      <w:r w:rsidR="00CC3117" w:rsidRPr="00A23F29">
        <w:rPr>
          <w:rFonts w:ascii="Trebuchet MS" w:hAnsi="Trebuchet MS" w:cs="Arial"/>
          <w:b/>
          <w:sz w:val="21"/>
          <w:szCs w:val="21"/>
        </w:rPr>
        <w:t>:</w:t>
      </w:r>
    </w:p>
    <w:p w:rsidR="00CC3117" w:rsidRPr="00A23F29" w:rsidRDefault="00CC3117" w:rsidP="00A23F29">
      <w:pPr>
        <w:pStyle w:val="NormalnyWeb"/>
        <w:spacing w:before="0" w:beforeAutospacing="0" w:after="0" w:afterAutospacing="0" w:line="360" w:lineRule="auto"/>
        <w:ind w:left="720" w:hanging="408"/>
        <w:jc w:val="both"/>
        <w:rPr>
          <w:rFonts w:ascii="Trebuchet MS" w:hAnsi="Trebuchet MS" w:cs="Arial"/>
          <w:bCs/>
          <w:iCs/>
          <w:color w:val="000000"/>
          <w:sz w:val="20"/>
        </w:rPr>
      </w:pPr>
      <w:r w:rsidRPr="00A23F29">
        <w:rPr>
          <w:rFonts w:ascii="Trebuchet MS" w:hAnsi="Trebuchet MS"/>
          <w:bCs/>
          <w:sz w:val="20"/>
          <w:szCs w:val="20"/>
        </w:rPr>
        <w:t>2.2.1.</w:t>
      </w:r>
      <w:r w:rsidR="00450F58" w:rsidRPr="00A23F29">
        <w:rPr>
          <w:rFonts w:ascii="Trebuchet MS" w:hAnsi="Trebuchet MS"/>
          <w:bCs/>
          <w:sz w:val="20"/>
          <w:szCs w:val="20"/>
        </w:rPr>
        <w:t> </w:t>
      </w:r>
      <w:r w:rsidR="00447FF5" w:rsidRPr="00E544B0">
        <w:rPr>
          <w:rFonts w:ascii="Trebuchet MS" w:hAnsi="Trebuchet MS" w:cs="Arial"/>
          <w:bCs/>
          <w:iCs/>
          <w:color w:val="000000"/>
          <w:spacing w:val="-1"/>
          <w:sz w:val="20"/>
        </w:rPr>
        <w:t xml:space="preserve">w stosunku do którego otwarto likwidację, w zatwierdzonym przez sąd układzie </w:t>
      </w:r>
      <w:r w:rsidR="00447FF5" w:rsidRPr="00E544B0">
        <w:rPr>
          <w:rFonts w:ascii="Trebuchet MS" w:hAnsi="Trebuchet MS" w:cs="Arial"/>
          <w:bCs/>
          <w:iCs/>
          <w:color w:val="000000"/>
          <w:sz w:val="20"/>
        </w:rPr>
        <w:t>w postępowaniu restrukturyzacyjnym jest przewidziane zaspokojenie wierzycieli przez likwidację jego majątku lub sąd zarządził likwidację jego majątku w trybie art. 332 ust. 1 ustawy z dnia 15 maja 2015 r. - Prawo r</w:t>
      </w:r>
      <w:r w:rsidR="00996260">
        <w:rPr>
          <w:rFonts w:ascii="Trebuchet MS" w:hAnsi="Trebuchet MS" w:cs="Arial"/>
          <w:bCs/>
          <w:iCs/>
          <w:color w:val="000000"/>
          <w:sz w:val="20"/>
        </w:rPr>
        <w:t>estrukturyzacyjne (</w:t>
      </w:r>
      <w:proofErr w:type="spellStart"/>
      <w:r w:rsidR="00996260">
        <w:rPr>
          <w:rFonts w:ascii="Trebuchet MS" w:hAnsi="Trebuchet MS" w:cs="Arial"/>
          <w:bCs/>
          <w:iCs/>
          <w:color w:val="000000"/>
          <w:sz w:val="20"/>
        </w:rPr>
        <w:t>t.j</w:t>
      </w:r>
      <w:proofErr w:type="spellEnd"/>
      <w:r w:rsidR="00996260">
        <w:rPr>
          <w:rFonts w:ascii="Trebuchet MS" w:hAnsi="Trebuchet MS" w:cs="Arial"/>
          <w:bCs/>
          <w:iCs/>
          <w:color w:val="000000"/>
          <w:sz w:val="20"/>
        </w:rPr>
        <w:t>. Dz. U. z 2017 r. poz. 1508</w:t>
      </w:r>
      <w:r w:rsidR="00447FF5">
        <w:rPr>
          <w:rFonts w:ascii="Trebuchet MS" w:hAnsi="Trebuchet MS" w:cs="Arial"/>
          <w:bCs/>
          <w:iCs/>
          <w:color w:val="000000"/>
          <w:sz w:val="20"/>
        </w:rPr>
        <w:t xml:space="preserve"> z późn.zm.</w:t>
      </w:r>
      <w:r w:rsidR="00447FF5" w:rsidRPr="00E544B0">
        <w:rPr>
          <w:rFonts w:ascii="Trebuchet MS" w:hAnsi="Trebuchet MS" w:cs="Arial"/>
          <w:bCs/>
          <w:iCs/>
          <w:color w:val="000000"/>
          <w:sz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996260">
        <w:rPr>
          <w:rFonts w:ascii="Trebuchet MS" w:hAnsi="Trebuchet MS" w:cs="Arial"/>
          <w:bCs/>
          <w:iCs/>
          <w:color w:val="000000"/>
          <w:sz w:val="20"/>
        </w:rPr>
        <w:t>t.j</w:t>
      </w:r>
      <w:proofErr w:type="spellEnd"/>
      <w:r w:rsidR="00996260">
        <w:rPr>
          <w:rFonts w:ascii="Trebuchet MS" w:hAnsi="Trebuchet MS" w:cs="Arial"/>
          <w:bCs/>
          <w:iCs/>
          <w:color w:val="000000"/>
          <w:sz w:val="20"/>
        </w:rPr>
        <w:t>. Dz. U. z 201</w:t>
      </w:r>
      <w:r w:rsidR="00751FA7">
        <w:rPr>
          <w:rFonts w:ascii="Trebuchet MS" w:hAnsi="Trebuchet MS" w:cs="Arial"/>
          <w:bCs/>
          <w:iCs/>
          <w:color w:val="000000"/>
          <w:sz w:val="20"/>
        </w:rPr>
        <w:t>7</w:t>
      </w:r>
      <w:r w:rsidR="00996260">
        <w:rPr>
          <w:rFonts w:ascii="Trebuchet MS" w:hAnsi="Trebuchet MS" w:cs="Arial"/>
          <w:bCs/>
          <w:iCs/>
          <w:color w:val="000000"/>
          <w:sz w:val="20"/>
        </w:rPr>
        <w:t xml:space="preserve"> r. poz.2</w:t>
      </w:r>
      <w:r w:rsidR="00751FA7">
        <w:rPr>
          <w:rFonts w:ascii="Trebuchet MS" w:hAnsi="Trebuchet MS" w:cs="Arial"/>
          <w:bCs/>
          <w:iCs/>
          <w:color w:val="000000"/>
          <w:sz w:val="20"/>
        </w:rPr>
        <w:t>344</w:t>
      </w:r>
      <w:r w:rsidR="00996260">
        <w:rPr>
          <w:rFonts w:ascii="Trebuchet MS" w:hAnsi="Trebuchet MS" w:cs="Arial"/>
          <w:bCs/>
          <w:iCs/>
          <w:color w:val="000000"/>
          <w:sz w:val="20"/>
        </w:rPr>
        <w:t xml:space="preserve"> </w:t>
      </w:r>
      <w:r w:rsidR="00447FF5">
        <w:rPr>
          <w:rFonts w:ascii="Trebuchet MS" w:hAnsi="Trebuchet MS" w:cs="Arial"/>
          <w:bCs/>
          <w:iCs/>
          <w:color w:val="000000"/>
          <w:sz w:val="20"/>
        </w:rPr>
        <w:t>z późn.zm.</w:t>
      </w:r>
      <w:r w:rsidR="00447FF5" w:rsidRPr="00E544B0">
        <w:rPr>
          <w:rFonts w:ascii="Trebuchet MS" w:hAnsi="Trebuchet MS" w:cs="Arial"/>
          <w:bCs/>
          <w:iCs/>
          <w:color w:val="000000"/>
          <w:sz w:val="20"/>
        </w:rPr>
        <w:t>)</w:t>
      </w:r>
      <w:r w:rsidR="00450F58" w:rsidRPr="00A23F29">
        <w:rPr>
          <w:rFonts w:ascii="Trebuchet MS" w:hAnsi="Trebuchet MS" w:cs="Arial"/>
          <w:bCs/>
          <w:iCs/>
          <w:color w:val="000000"/>
          <w:sz w:val="20"/>
        </w:rPr>
        <w:t>;</w:t>
      </w:r>
    </w:p>
    <w:p w:rsidR="00450F58" w:rsidRPr="00A23F29" w:rsidRDefault="00450F58" w:rsidP="00A23F29">
      <w:pPr>
        <w:pStyle w:val="NormalnyWeb"/>
        <w:spacing w:before="0" w:beforeAutospacing="0" w:after="0" w:afterAutospacing="0" w:line="360" w:lineRule="auto"/>
        <w:ind w:left="720" w:hanging="408"/>
        <w:jc w:val="both"/>
        <w:rPr>
          <w:rFonts w:ascii="Trebuchet MS" w:hAnsi="Trebuchet MS" w:cs="Arial"/>
          <w:color w:val="000000"/>
          <w:sz w:val="20"/>
        </w:rPr>
      </w:pPr>
      <w:r w:rsidRPr="00A23F29">
        <w:rPr>
          <w:rFonts w:ascii="Trebuchet MS" w:hAnsi="Trebuchet MS" w:cs="Arial"/>
          <w:bCs/>
          <w:iCs/>
          <w:color w:val="000000"/>
          <w:sz w:val="20"/>
        </w:rPr>
        <w:t>2.2.2. </w:t>
      </w:r>
      <w:r w:rsidR="00447FF5" w:rsidRPr="00E544B0">
        <w:rPr>
          <w:rFonts w:ascii="Trebuchet MS" w:hAnsi="Trebuchet MS" w:cs="Arial"/>
          <w:color w:val="000000"/>
          <w:sz w:val="20"/>
        </w:rPr>
        <w:t xml:space="preserve">który w sposób zawiniony poważnie naruszył obowiązki zawodowe, co podważa jego </w:t>
      </w:r>
      <w:r w:rsidR="00447FF5">
        <w:rPr>
          <w:rFonts w:ascii="Trebuchet MS" w:hAnsi="Trebuchet MS" w:cs="Arial"/>
          <w:color w:val="000000"/>
          <w:sz w:val="20"/>
        </w:rPr>
        <w:t>uczciwość, w szczególności gdy W</w:t>
      </w:r>
      <w:r w:rsidR="00447FF5" w:rsidRPr="00E544B0">
        <w:rPr>
          <w:rFonts w:ascii="Trebuchet MS" w:hAnsi="Trebuchet MS" w:cs="Arial"/>
          <w:color w:val="000000"/>
          <w:sz w:val="20"/>
        </w:rPr>
        <w:t>ykonawca w wyniku zamierzonego działania lub rażącego niedbalstwa nie wykonał lub niena</w:t>
      </w:r>
      <w:r w:rsidR="00447FF5">
        <w:rPr>
          <w:rFonts w:ascii="Trebuchet MS" w:hAnsi="Trebuchet MS" w:cs="Arial"/>
          <w:color w:val="000000"/>
          <w:sz w:val="20"/>
        </w:rPr>
        <w:t>leżycie wykonał zamówienie, co Z</w:t>
      </w:r>
      <w:r w:rsidR="00447FF5" w:rsidRPr="00E544B0">
        <w:rPr>
          <w:rFonts w:ascii="Trebuchet MS" w:hAnsi="Trebuchet MS" w:cs="Arial"/>
          <w:color w:val="000000"/>
          <w:sz w:val="20"/>
        </w:rPr>
        <w:t>amawiający jest w stanie wykazać za pomocą stosownych środków dowodowych;</w:t>
      </w:r>
    </w:p>
    <w:p w:rsidR="00450F58" w:rsidRPr="00A23F29" w:rsidRDefault="00450F58" w:rsidP="00A23F29">
      <w:pPr>
        <w:pStyle w:val="NormalnyWeb"/>
        <w:spacing w:before="0" w:beforeAutospacing="0" w:after="0" w:afterAutospacing="0" w:line="360" w:lineRule="auto"/>
        <w:ind w:left="720" w:hanging="408"/>
        <w:jc w:val="both"/>
        <w:rPr>
          <w:rFonts w:ascii="Trebuchet MS" w:hAnsi="Trebuchet MS" w:cs="Arial"/>
          <w:color w:val="000000"/>
          <w:sz w:val="20"/>
        </w:rPr>
      </w:pPr>
      <w:r w:rsidRPr="00A23F29">
        <w:rPr>
          <w:rFonts w:ascii="Trebuchet MS" w:hAnsi="Trebuchet MS" w:cs="Arial"/>
          <w:color w:val="000000"/>
          <w:sz w:val="20"/>
        </w:rPr>
        <w:t>2.2.3.</w:t>
      </w:r>
      <w:r w:rsidR="009E4D54" w:rsidRPr="00A23F29">
        <w:rPr>
          <w:rFonts w:ascii="Trebuchet MS" w:hAnsi="Trebuchet MS" w:cs="Arial"/>
          <w:color w:val="000000"/>
          <w:sz w:val="20"/>
        </w:rPr>
        <w:t> </w:t>
      </w:r>
      <w:r w:rsidR="00447FF5" w:rsidRPr="00E544B0">
        <w:rPr>
          <w:rFonts w:ascii="Trebuchet MS" w:hAnsi="Trebuchet MS" w:cs="Arial"/>
          <w:color w:val="000000"/>
          <w:spacing w:val="-1"/>
          <w:sz w:val="20"/>
        </w:rPr>
        <w:t xml:space="preserve">który, z przyczyn leżących po jego stronie, nie wykonał albo nienależycie wykonał w istotnym stopniu </w:t>
      </w:r>
      <w:r w:rsidR="00447FF5" w:rsidRPr="00E544B0">
        <w:rPr>
          <w:rFonts w:ascii="Trebuchet MS" w:hAnsi="Trebuchet MS" w:cs="Arial"/>
          <w:color w:val="000000"/>
          <w:spacing w:val="-2"/>
          <w:sz w:val="20"/>
        </w:rPr>
        <w:t xml:space="preserve">wcześniejszą umowę w sprawie zamówienia </w:t>
      </w:r>
      <w:r w:rsidR="00447FF5" w:rsidRPr="00E544B0">
        <w:rPr>
          <w:rFonts w:ascii="Trebuchet MS" w:hAnsi="Trebuchet MS" w:cs="Arial"/>
          <w:bCs/>
          <w:color w:val="000000"/>
          <w:spacing w:val="-2"/>
          <w:sz w:val="20"/>
        </w:rPr>
        <w:t xml:space="preserve">publicznego </w:t>
      </w:r>
      <w:r w:rsidR="00447FF5" w:rsidRPr="00E544B0">
        <w:rPr>
          <w:rFonts w:ascii="Trebuchet MS" w:hAnsi="Trebuchet MS" w:cs="Arial"/>
          <w:color w:val="000000"/>
          <w:spacing w:val="-2"/>
          <w:sz w:val="20"/>
        </w:rPr>
        <w:t xml:space="preserve">lub umowę </w:t>
      </w:r>
      <w:r w:rsidR="00447FF5" w:rsidRPr="00E544B0">
        <w:rPr>
          <w:rFonts w:ascii="Trebuchet MS" w:hAnsi="Trebuchet MS" w:cs="Arial"/>
          <w:color w:val="000000"/>
          <w:spacing w:val="-1"/>
          <w:sz w:val="20"/>
        </w:rPr>
        <w:t>koncesji, zawartą z zamawiającym, o którym mowa w art. 3 ust. 1 pkt 1-4</w:t>
      </w:r>
      <w:r w:rsidR="00447FF5">
        <w:rPr>
          <w:rFonts w:ascii="Trebuchet MS" w:hAnsi="Trebuchet MS" w:cs="Arial"/>
          <w:color w:val="000000"/>
          <w:spacing w:val="-1"/>
          <w:sz w:val="20"/>
        </w:rPr>
        <w:t xml:space="preserve"> ustawy</w:t>
      </w:r>
      <w:r w:rsidR="00447FF5" w:rsidRPr="00E544B0">
        <w:rPr>
          <w:rFonts w:ascii="Trebuchet MS" w:hAnsi="Trebuchet MS" w:cs="Arial"/>
          <w:color w:val="000000"/>
          <w:spacing w:val="-1"/>
          <w:sz w:val="20"/>
        </w:rPr>
        <w:t xml:space="preserve">, co doprowadziło do rozwiązania umowy lub zasądzenia </w:t>
      </w:r>
      <w:r w:rsidR="00447FF5" w:rsidRPr="00E544B0">
        <w:rPr>
          <w:rFonts w:ascii="Trebuchet MS" w:hAnsi="Trebuchet MS" w:cs="Arial"/>
          <w:color w:val="000000"/>
          <w:sz w:val="20"/>
        </w:rPr>
        <w:t>odszkodowania;</w:t>
      </w:r>
    </w:p>
    <w:p w:rsidR="009E4D54" w:rsidRPr="00A23F29" w:rsidRDefault="009E4D54" w:rsidP="00A23F29">
      <w:pPr>
        <w:pStyle w:val="NormalnyWeb"/>
        <w:spacing w:before="0" w:beforeAutospacing="0" w:after="0" w:afterAutospacing="0" w:line="360" w:lineRule="auto"/>
        <w:ind w:left="720" w:hanging="408"/>
        <w:jc w:val="both"/>
        <w:rPr>
          <w:rFonts w:ascii="Trebuchet MS" w:hAnsi="Trebuchet MS" w:cs="Arial"/>
          <w:color w:val="000000"/>
          <w:sz w:val="20"/>
        </w:rPr>
      </w:pPr>
      <w:r w:rsidRPr="00A23F29">
        <w:rPr>
          <w:rFonts w:ascii="Trebuchet MS" w:hAnsi="Trebuchet MS" w:cs="Arial"/>
          <w:color w:val="000000"/>
          <w:sz w:val="20"/>
        </w:rPr>
        <w:t>2.2.4.</w:t>
      </w:r>
      <w:r w:rsidR="0000079E" w:rsidRPr="00A23F29">
        <w:rPr>
          <w:rFonts w:ascii="Trebuchet MS" w:hAnsi="Trebuchet MS" w:cs="Arial"/>
          <w:color w:val="000000"/>
          <w:sz w:val="20"/>
        </w:rPr>
        <w:t> </w:t>
      </w:r>
      <w:r w:rsidR="00447FF5" w:rsidRPr="00E544B0">
        <w:rPr>
          <w:rFonts w:ascii="Trebuchet MS" w:hAnsi="Trebuchet MS" w:cs="Arial"/>
          <w:color w:val="000000"/>
          <w:sz w:val="20"/>
        </w:rPr>
        <w:t xml:space="preserve">będącego osobą fizyczną, którego prawomocnie skazano za wykroczenie przeciwko prawom pracownika lub wykroczenie przeciwko środowisku, jeżeli za jego popełnienie wymierzono karę </w:t>
      </w:r>
      <w:r w:rsidR="00447FF5" w:rsidRPr="00E544B0">
        <w:rPr>
          <w:rFonts w:ascii="Trebuchet MS" w:hAnsi="Trebuchet MS" w:cs="Arial"/>
          <w:color w:val="000000"/>
          <w:spacing w:val="-1"/>
          <w:sz w:val="20"/>
        </w:rPr>
        <w:t xml:space="preserve">aresztu, ograniczenia wolności lub karę grzywny nie niższą niż 3000 </w:t>
      </w:r>
      <w:r w:rsidR="00447FF5" w:rsidRPr="00E544B0">
        <w:rPr>
          <w:rFonts w:ascii="Trebuchet MS" w:hAnsi="Trebuchet MS" w:cs="Arial"/>
          <w:color w:val="000000"/>
          <w:sz w:val="20"/>
        </w:rPr>
        <w:t>złotych</w:t>
      </w:r>
      <w:r w:rsidR="0000079E" w:rsidRPr="00A23F29">
        <w:rPr>
          <w:rFonts w:ascii="Trebuchet MS" w:hAnsi="Trebuchet MS" w:cs="Arial"/>
          <w:color w:val="000000"/>
          <w:sz w:val="20"/>
        </w:rPr>
        <w:t>;</w:t>
      </w:r>
    </w:p>
    <w:p w:rsidR="0000079E" w:rsidRPr="00A23F29" w:rsidRDefault="0000079E" w:rsidP="00A23F29">
      <w:pPr>
        <w:pStyle w:val="NormalnyWeb"/>
        <w:spacing w:before="0" w:beforeAutospacing="0" w:after="0" w:afterAutospacing="0" w:line="360" w:lineRule="auto"/>
        <w:ind w:left="720" w:hanging="408"/>
        <w:jc w:val="both"/>
        <w:rPr>
          <w:rFonts w:ascii="Trebuchet MS" w:hAnsi="Trebuchet MS" w:cs="Arial"/>
          <w:color w:val="000000"/>
          <w:sz w:val="20"/>
        </w:rPr>
      </w:pPr>
      <w:r w:rsidRPr="00A23F29">
        <w:rPr>
          <w:rFonts w:ascii="Trebuchet MS" w:hAnsi="Trebuchet MS" w:cs="Arial"/>
          <w:color w:val="000000"/>
          <w:sz w:val="20"/>
        </w:rPr>
        <w:lastRenderedPageBreak/>
        <w:t>2.2.5. </w:t>
      </w:r>
      <w:r w:rsidR="00447FF5" w:rsidRPr="00E544B0">
        <w:rPr>
          <w:rFonts w:ascii="Trebuchet MS" w:hAnsi="Trebuchet MS" w:cs="Arial"/>
          <w:color w:val="000000"/>
          <w:sz w:val="20"/>
        </w:rPr>
        <w:t xml:space="preserve">jeżeli urzędującego członka jego organu zarządzającego lub nadzorczego, wspólnika spółki w spółce jawnej lub partnerskiej albo </w:t>
      </w:r>
      <w:r w:rsidR="00447FF5" w:rsidRPr="00E544B0">
        <w:rPr>
          <w:rFonts w:ascii="Trebuchet MS" w:hAnsi="Trebuchet MS" w:cs="Arial"/>
          <w:bCs/>
          <w:iCs/>
          <w:color w:val="000000"/>
          <w:sz w:val="20"/>
        </w:rPr>
        <w:t>komplementariusza</w:t>
      </w:r>
      <w:r w:rsidR="00447FF5" w:rsidRPr="00E544B0">
        <w:rPr>
          <w:rFonts w:ascii="Trebuchet MS" w:hAnsi="Trebuchet MS" w:cs="Arial"/>
          <w:color w:val="000000"/>
          <w:sz w:val="20"/>
        </w:rPr>
        <w:t xml:space="preserve"> w spółce komandytowej lub komandytowo-akcyjnej lub prokurenta prawomocnie skazano za wykroczenie, o którym mowa w pkt 2.2.4;</w:t>
      </w:r>
    </w:p>
    <w:p w:rsidR="0000079E" w:rsidRPr="00A23F29" w:rsidRDefault="00456E72" w:rsidP="00A23F29">
      <w:pPr>
        <w:pStyle w:val="NormalnyWeb"/>
        <w:spacing w:before="0" w:beforeAutospacing="0" w:after="0" w:afterAutospacing="0" w:line="360" w:lineRule="auto"/>
        <w:ind w:left="720" w:hanging="408"/>
        <w:jc w:val="both"/>
        <w:rPr>
          <w:rFonts w:ascii="Trebuchet MS" w:hAnsi="Trebuchet MS" w:cs="Arial"/>
          <w:color w:val="000000"/>
          <w:sz w:val="20"/>
        </w:rPr>
      </w:pPr>
      <w:r w:rsidRPr="00A23F29">
        <w:rPr>
          <w:rFonts w:ascii="Trebuchet MS" w:hAnsi="Trebuchet MS" w:cs="Arial"/>
          <w:color w:val="000000"/>
          <w:sz w:val="20"/>
        </w:rPr>
        <w:t>2.2.6. </w:t>
      </w:r>
      <w:r w:rsidR="00447FF5" w:rsidRPr="00E544B0">
        <w:rPr>
          <w:rFonts w:ascii="Trebuchet MS" w:hAnsi="Trebuchet MS" w:cs="Arial"/>
          <w:color w:val="000000"/>
          <w:sz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456E72" w:rsidRDefault="00456E72" w:rsidP="00A23F29">
      <w:pPr>
        <w:pStyle w:val="NormalnyWeb"/>
        <w:spacing w:before="0" w:beforeAutospacing="0" w:after="0" w:afterAutospacing="0" w:line="360" w:lineRule="auto"/>
        <w:ind w:left="720" w:hanging="408"/>
        <w:jc w:val="both"/>
        <w:rPr>
          <w:rFonts w:ascii="Trebuchet MS" w:hAnsi="Trebuchet MS" w:cs="Arial"/>
          <w:color w:val="000000"/>
          <w:sz w:val="20"/>
        </w:rPr>
      </w:pPr>
      <w:r w:rsidRPr="00A23F29">
        <w:rPr>
          <w:rFonts w:ascii="Trebuchet MS" w:hAnsi="Trebuchet MS" w:cs="Arial"/>
          <w:color w:val="000000"/>
          <w:sz w:val="20"/>
        </w:rPr>
        <w:t>2.2.7. </w:t>
      </w:r>
      <w:r w:rsidR="00447FF5" w:rsidRPr="00E544B0">
        <w:rPr>
          <w:rFonts w:ascii="Trebuchet MS" w:hAnsi="Trebuchet MS" w:cs="Arial"/>
          <w:color w:val="000000"/>
          <w:sz w:val="20"/>
        </w:rPr>
        <w:t xml:space="preserve">który naruszył obowiązki dotyczące płatności podatków, opłat lub składek na ubezpieczenia społeczne lub zdrowotne, co zamawiający jest w stanie wykazać za pomocą stosownych środków dowodowych, </w:t>
      </w:r>
      <w:r w:rsidR="00447FF5" w:rsidRPr="00E544B0">
        <w:rPr>
          <w:rFonts w:ascii="Trebuchet MS" w:hAnsi="Trebuchet MS" w:cs="Arial"/>
          <w:color w:val="000000"/>
          <w:spacing w:val="-1"/>
          <w:sz w:val="20"/>
        </w:rPr>
        <w:t>z wyjątkiem przypadku, o którym mowa w </w:t>
      </w:r>
      <w:r w:rsidR="00447FF5">
        <w:rPr>
          <w:rFonts w:ascii="Trebuchet MS" w:hAnsi="Trebuchet MS" w:cs="Arial"/>
          <w:color w:val="000000"/>
          <w:spacing w:val="-1"/>
          <w:sz w:val="20"/>
        </w:rPr>
        <w:t>art. 24 ust. 1 pkt 15 ustawy</w:t>
      </w:r>
      <w:r w:rsidR="00447FF5" w:rsidRPr="00E544B0">
        <w:rPr>
          <w:rFonts w:ascii="Trebuchet MS" w:hAnsi="Trebuchet MS" w:cs="Arial"/>
          <w:color w:val="000000"/>
          <w:spacing w:val="-1"/>
          <w:sz w:val="20"/>
        </w:rPr>
        <w:t xml:space="preserve">, chyba że </w:t>
      </w:r>
      <w:r w:rsidR="00447FF5">
        <w:rPr>
          <w:rFonts w:ascii="Trebuchet MS" w:hAnsi="Trebuchet MS" w:cs="Arial"/>
          <w:color w:val="000000"/>
          <w:spacing w:val="-2"/>
          <w:sz w:val="20"/>
        </w:rPr>
        <w:t>W</w:t>
      </w:r>
      <w:r w:rsidR="00447FF5" w:rsidRPr="00E544B0">
        <w:rPr>
          <w:rFonts w:ascii="Trebuchet MS" w:hAnsi="Trebuchet MS" w:cs="Arial"/>
          <w:color w:val="000000"/>
          <w:spacing w:val="-2"/>
          <w:sz w:val="20"/>
        </w:rPr>
        <w:t xml:space="preserve">ykonawca dokonał płatności należnych podatków, opłat lub składek </w:t>
      </w:r>
      <w:r w:rsidR="00447FF5" w:rsidRPr="00E544B0">
        <w:rPr>
          <w:rFonts w:ascii="Trebuchet MS" w:hAnsi="Trebuchet MS" w:cs="Arial"/>
          <w:color w:val="000000"/>
          <w:sz w:val="20"/>
        </w:rPr>
        <w:t xml:space="preserve">na ubezpieczenia społeczne lub zdrowotne wraz z odsetkami lub </w:t>
      </w:r>
      <w:r w:rsidR="00447FF5" w:rsidRPr="00E544B0">
        <w:rPr>
          <w:rFonts w:ascii="Trebuchet MS" w:hAnsi="Trebuchet MS" w:cs="Arial"/>
          <w:color w:val="000000"/>
          <w:spacing w:val="-1"/>
          <w:sz w:val="20"/>
        </w:rPr>
        <w:t xml:space="preserve">grzywnami lub zawarł wiążące porozumienie w sprawie spłaty tych </w:t>
      </w:r>
      <w:r w:rsidR="00447FF5" w:rsidRPr="00E544B0">
        <w:rPr>
          <w:rFonts w:ascii="Trebuchet MS" w:hAnsi="Trebuchet MS" w:cs="Arial"/>
          <w:color w:val="000000"/>
          <w:sz w:val="20"/>
        </w:rPr>
        <w:t>należności.</w:t>
      </w:r>
    </w:p>
    <w:p w:rsidR="00C540E0" w:rsidRPr="00A23F29" w:rsidRDefault="00C540E0" w:rsidP="00A23F29">
      <w:pPr>
        <w:pStyle w:val="NormalnyWeb"/>
        <w:spacing w:before="0" w:beforeAutospacing="0" w:after="0" w:afterAutospacing="0" w:line="360" w:lineRule="auto"/>
        <w:ind w:left="720" w:hanging="408"/>
        <w:jc w:val="both"/>
        <w:rPr>
          <w:rFonts w:ascii="Trebuchet MS" w:hAnsi="Trebuchet MS"/>
          <w:sz w:val="20"/>
          <w:szCs w:val="20"/>
        </w:rPr>
      </w:pPr>
    </w:p>
    <w:p w:rsidR="00BD5BAC" w:rsidRPr="00A23F29" w:rsidRDefault="00BD5BAC" w:rsidP="00C54D41">
      <w:pPr>
        <w:pStyle w:val="Akapitzlist"/>
        <w:numPr>
          <w:ilvl w:val="0"/>
          <w:numId w:val="49"/>
        </w:numPr>
        <w:spacing w:line="360" w:lineRule="auto"/>
        <w:jc w:val="both"/>
        <w:rPr>
          <w:rFonts w:ascii="Trebuchet MS" w:hAnsi="Trebuchet MS" w:cs="Arial"/>
          <w:b/>
          <w:sz w:val="22"/>
          <w:szCs w:val="22"/>
        </w:rPr>
      </w:pPr>
      <w:r w:rsidRPr="00A23F29">
        <w:rPr>
          <w:rFonts w:ascii="Trebuchet MS" w:hAnsi="Trebuchet MS" w:cs="Arial"/>
          <w:b/>
          <w:sz w:val="22"/>
          <w:szCs w:val="22"/>
        </w:rPr>
        <w:t>Warunki udziału w postępowaniu, określone przez Zamawiającego zgodnie z art. 22 ust. 1b ustawy:</w:t>
      </w:r>
    </w:p>
    <w:p w:rsidR="007042A2" w:rsidRDefault="007042A2" w:rsidP="007042A2">
      <w:pPr>
        <w:pStyle w:val="Akapitzlist"/>
        <w:spacing w:line="360" w:lineRule="auto"/>
        <w:ind w:left="1080"/>
        <w:jc w:val="both"/>
        <w:rPr>
          <w:rFonts w:ascii="Trebuchet MS" w:hAnsi="Trebuchet MS" w:cs="Arial"/>
        </w:rPr>
      </w:pPr>
    </w:p>
    <w:p w:rsidR="00F4412F" w:rsidRPr="002250ED" w:rsidRDefault="002250ED" w:rsidP="00C54D41">
      <w:pPr>
        <w:pStyle w:val="Akapitzlist"/>
        <w:numPr>
          <w:ilvl w:val="1"/>
          <w:numId w:val="49"/>
        </w:numPr>
        <w:spacing w:line="360" w:lineRule="auto"/>
        <w:jc w:val="both"/>
        <w:rPr>
          <w:rFonts w:ascii="Trebuchet MS" w:hAnsi="Trebuchet MS" w:cs="Arial"/>
          <w:color w:val="000000" w:themeColor="text1"/>
        </w:rPr>
      </w:pPr>
      <w:r w:rsidRPr="002250ED">
        <w:rPr>
          <w:rFonts w:ascii="Trebuchet MS" w:hAnsi="Trebuchet MS" w:cs="Arial"/>
          <w:color w:val="000000" w:themeColor="text1"/>
        </w:rPr>
        <w:t xml:space="preserve">Kompetencji lub uprawnień do prowadzenia określonej działalności zawodowej, o ile wynika to z odrębnych przepisów. </w:t>
      </w:r>
    </w:p>
    <w:p w:rsidR="00F4412F" w:rsidRPr="00F4412F" w:rsidRDefault="00F4412F" w:rsidP="00C54D41">
      <w:pPr>
        <w:pStyle w:val="Akapitzlist"/>
        <w:numPr>
          <w:ilvl w:val="2"/>
          <w:numId w:val="49"/>
        </w:numPr>
        <w:spacing w:line="360" w:lineRule="auto"/>
        <w:jc w:val="both"/>
        <w:rPr>
          <w:rFonts w:ascii="Trebuchet MS" w:hAnsi="Trebuchet MS" w:cs="Arial"/>
        </w:rPr>
      </w:pPr>
      <w:r>
        <w:rPr>
          <w:rFonts w:ascii="Trebuchet MS" w:hAnsi="Trebuchet MS" w:cs="Arial"/>
        </w:rPr>
        <w:t xml:space="preserve">Wykonawca musi </w:t>
      </w:r>
      <w:r w:rsidRPr="00F4412F">
        <w:rPr>
          <w:rFonts w:ascii="Trebuchet MS" w:hAnsi="Trebuchet MS" w:cs="Arial"/>
        </w:rPr>
        <w:t>posiad</w:t>
      </w:r>
      <w:r>
        <w:rPr>
          <w:rFonts w:ascii="Trebuchet MS" w:hAnsi="Trebuchet MS" w:cs="Arial"/>
        </w:rPr>
        <w:t>ać</w:t>
      </w:r>
      <w:r w:rsidRPr="00F4412F">
        <w:rPr>
          <w:rFonts w:ascii="Trebuchet MS" w:hAnsi="Trebuchet MS" w:cs="Arial"/>
        </w:rPr>
        <w:t xml:space="preserve"> wpis do rejestru Głównego Inspektora Ochrony Środowiska </w:t>
      </w:r>
      <w:r>
        <w:rPr>
          <w:rFonts w:ascii="Trebuchet MS" w:hAnsi="Trebuchet MS" w:cs="Arial"/>
        </w:rPr>
        <w:t>w zakresie</w:t>
      </w:r>
      <w:r w:rsidRPr="00F4412F">
        <w:rPr>
          <w:rFonts w:ascii="Trebuchet MS" w:hAnsi="Trebuchet MS" w:cs="Arial"/>
        </w:rPr>
        <w:t xml:space="preserve"> zbierania zużytego sprzętu elektrycznego i elektronicznego,</w:t>
      </w:r>
    </w:p>
    <w:p w:rsidR="00F4412F" w:rsidRPr="00F4412F" w:rsidRDefault="00F4412F" w:rsidP="00C54D41">
      <w:pPr>
        <w:pStyle w:val="Akapitzlist"/>
        <w:numPr>
          <w:ilvl w:val="2"/>
          <w:numId w:val="49"/>
        </w:numPr>
        <w:spacing w:line="360" w:lineRule="auto"/>
        <w:jc w:val="both"/>
        <w:rPr>
          <w:rFonts w:ascii="Trebuchet MS" w:hAnsi="Trebuchet MS" w:cs="Arial"/>
        </w:rPr>
      </w:pPr>
      <w:r>
        <w:rPr>
          <w:rFonts w:ascii="Trebuchet MS" w:hAnsi="Trebuchet MS" w:cs="Arial"/>
        </w:rPr>
        <w:t xml:space="preserve">Wykonawca musi posiadać </w:t>
      </w:r>
      <w:r w:rsidRPr="00F4412F">
        <w:rPr>
          <w:rFonts w:ascii="Trebuchet MS" w:hAnsi="Trebuchet MS" w:cs="Arial"/>
        </w:rPr>
        <w:t>wpis do rejestru działalności regulowanej w zakresie odbierania odpadów komunalnych od właścicieli nieruchomości tj. co najmniej: wszystkich odpadów o kodach z grupy 20, wszystkich o kodach z podgrupy 15 01 oraz o kodach 16 01 03,17 01 01, 17 01 02, 17 01 03, 17 01 07, 17 02 01, 17 02 02, 17 02 03, 17 03 02,17 04 01, 17 04 02, 17 04 03, 17 04 04, 17 04 05, 17 04 06, 17 04 07, 17 04 11, 17 05 08, 17 06 04,17 08 02,17 09 04, prowadzonego przez Burmistrza Miasta Czarnków</w:t>
      </w:r>
      <w:r>
        <w:rPr>
          <w:rFonts w:ascii="Trebuchet MS" w:hAnsi="Trebuchet MS" w:cs="Arial"/>
        </w:rPr>
        <w:t>,</w:t>
      </w:r>
    </w:p>
    <w:p w:rsidR="00F4412F" w:rsidRDefault="00F4412F" w:rsidP="00C54D41">
      <w:pPr>
        <w:pStyle w:val="Akapitzlist"/>
        <w:numPr>
          <w:ilvl w:val="2"/>
          <w:numId w:val="49"/>
        </w:numPr>
        <w:spacing w:line="360" w:lineRule="auto"/>
        <w:jc w:val="both"/>
        <w:rPr>
          <w:rFonts w:ascii="Trebuchet MS" w:hAnsi="Trebuchet MS" w:cs="Arial"/>
        </w:rPr>
      </w:pPr>
      <w:r>
        <w:rPr>
          <w:rFonts w:ascii="Trebuchet MS" w:hAnsi="Trebuchet MS" w:cs="Arial"/>
        </w:rPr>
        <w:t xml:space="preserve">Wykonawca musi posiadać </w:t>
      </w:r>
      <w:r w:rsidRPr="00F4412F">
        <w:rPr>
          <w:rFonts w:ascii="Trebuchet MS" w:hAnsi="Trebuchet MS" w:cs="Arial"/>
        </w:rPr>
        <w:t xml:space="preserve">zezwolenie właściwego organu wydane na podstawie przepisów ustawy o odpadach na transport i zbieranie odpadów co najmniej o kodach: z grupy 20, z podgrupy 15 01, oraz o kodach 16 01 03, 17 01 01, 17 01 02, 17 01 03, 17 01 07, 17 02 01, 17 02 02, 17 02 03, 17 03 02, 17 04 01, 17 04 02, 17 04 03, 17 04 04, 17 04 05, 17 04 06, 17 04 07, 17 04 11,17 05 08, 17 06 04, 17 08 02, 17 09 04, </w:t>
      </w:r>
    </w:p>
    <w:p w:rsidR="00677A85" w:rsidRPr="00C540E0" w:rsidRDefault="0042684A" w:rsidP="00C54D41">
      <w:pPr>
        <w:pStyle w:val="Akapitzlist"/>
        <w:numPr>
          <w:ilvl w:val="1"/>
          <w:numId w:val="49"/>
        </w:numPr>
        <w:spacing w:line="360" w:lineRule="auto"/>
        <w:jc w:val="both"/>
        <w:rPr>
          <w:rFonts w:ascii="Trebuchet MS" w:hAnsi="Trebuchet MS" w:cs="Arial"/>
        </w:rPr>
      </w:pPr>
      <w:r w:rsidRPr="00C540E0">
        <w:rPr>
          <w:rFonts w:ascii="Trebuchet MS" w:hAnsi="Trebuchet MS" w:cs="Arial"/>
        </w:rPr>
        <w:t>Sytuacja ekonomiczna lub finansowa:</w:t>
      </w:r>
    </w:p>
    <w:p w:rsidR="00C31F9D" w:rsidRPr="00521E06" w:rsidRDefault="00C31F9D" w:rsidP="00C54D41">
      <w:pPr>
        <w:pStyle w:val="Akapitzlist"/>
        <w:numPr>
          <w:ilvl w:val="2"/>
          <w:numId w:val="49"/>
        </w:numPr>
        <w:tabs>
          <w:tab w:val="left" w:pos="567"/>
        </w:tabs>
        <w:spacing w:line="360" w:lineRule="auto"/>
        <w:jc w:val="both"/>
        <w:rPr>
          <w:rFonts w:ascii="Trebuchet MS" w:hAnsi="Trebuchet MS"/>
        </w:rPr>
      </w:pPr>
      <w:r w:rsidRPr="00C540E0">
        <w:rPr>
          <w:rFonts w:ascii="Trebuchet MS" w:hAnsi="Trebuchet MS"/>
        </w:rPr>
        <w:t xml:space="preserve">Wykonawca musi wykazać, iż posiada środki finansowe lub zdolność kredytową, </w:t>
      </w:r>
      <w:r w:rsidR="00F07BC1" w:rsidRPr="00C540E0">
        <w:rPr>
          <w:rFonts w:ascii="Trebuchet MS" w:hAnsi="Trebuchet MS"/>
        </w:rPr>
        <w:t>w </w:t>
      </w:r>
      <w:r w:rsidRPr="00C540E0">
        <w:rPr>
          <w:rFonts w:ascii="Trebuchet MS" w:hAnsi="Trebuchet MS"/>
        </w:rPr>
        <w:t>wysokości nie mniejszej niż</w:t>
      </w:r>
      <w:r w:rsidR="00521E06">
        <w:rPr>
          <w:rFonts w:ascii="Trebuchet MS" w:hAnsi="Trebuchet MS"/>
        </w:rPr>
        <w:t xml:space="preserve"> </w:t>
      </w:r>
      <w:r w:rsidR="00437572" w:rsidRPr="00521E06">
        <w:rPr>
          <w:rFonts w:ascii="Trebuchet MS" w:hAnsi="Trebuchet MS"/>
        </w:rPr>
        <w:t>1 000 000 PLN</w:t>
      </w:r>
      <w:r w:rsidR="00521E06">
        <w:rPr>
          <w:rFonts w:ascii="Trebuchet MS" w:hAnsi="Trebuchet MS"/>
        </w:rPr>
        <w:t>.</w:t>
      </w:r>
    </w:p>
    <w:p w:rsidR="007042A2" w:rsidRPr="00996260" w:rsidRDefault="008C6581" w:rsidP="00C54D41">
      <w:pPr>
        <w:pStyle w:val="Akapitzlist"/>
        <w:numPr>
          <w:ilvl w:val="2"/>
          <w:numId w:val="49"/>
        </w:numPr>
        <w:spacing w:line="360" w:lineRule="auto"/>
        <w:jc w:val="both"/>
        <w:rPr>
          <w:rFonts w:ascii="Trebuchet MS" w:hAnsi="Trebuchet MS"/>
        </w:rPr>
      </w:pPr>
      <w:r w:rsidRPr="00521E06">
        <w:rPr>
          <w:rFonts w:ascii="Trebuchet MS" w:hAnsi="Trebuchet MS"/>
        </w:rPr>
        <w:t xml:space="preserve">Wykonawca musi być ubezpieczony od odpowiedzialności cywilnej w zakresie prowadzonej działalności związanej z przedmiotem zamówienia, na kwotę nie mniejszą niż </w:t>
      </w:r>
      <w:r w:rsidR="00437572" w:rsidRPr="00521E06">
        <w:rPr>
          <w:rFonts w:ascii="Trebuchet MS" w:hAnsi="Trebuchet MS"/>
        </w:rPr>
        <w:t>1 000 </w:t>
      </w:r>
      <w:r w:rsidRPr="00521E06">
        <w:rPr>
          <w:rFonts w:ascii="Trebuchet MS" w:hAnsi="Trebuchet MS"/>
        </w:rPr>
        <w:t>000</w:t>
      </w:r>
      <w:r w:rsidR="00437572" w:rsidRPr="00521E06">
        <w:rPr>
          <w:rFonts w:ascii="Trebuchet MS" w:hAnsi="Trebuchet MS"/>
        </w:rPr>
        <w:t xml:space="preserve"> PLN</w:t>
      </w:r>
      <w:r w:rsidR="00521E06">
        <w:rPr>
          <w:rFonts w:ascii="Trebuchet MS" w:hAnsi="Trebuchet MS"/>
        </w:rPr>
        <w:t>.</w:t>
      </w:r>
    </w:p>
    <w:p w:rsidR="003B3999" w:rsidRPr="00347277" w:rsidRDefault="003B3999" w:rsidP="00C54D41">
      <w:pPr>
        <w:pStyle w:val="Akapitzlist"/>
        <w:numPr>
          <w:ilvl w:val="1"/>
          <w:numId w:val="49"/>
        </w:numPr>
        <w:spacing w:line="360" w:lineRule="auto"/>
        <w:jc w:val="both"/>
        <w:rPr>
          <w:rFonts w:ascii="Trebuchet MS" w:hAnsi="Trebuchet MS" w:cs="Arial"/>
          <w:sz w:val="21"/>
          <w:szCs w:val="21"/>
        </w:rPr>
      </w:pPr>
      <w:r w:rsidRPr="00347277">
        <w:rPr>
          <w:rFonts w:ascii="Trebuchet MS" w:hAnsi="Trebuchet MS" w:cs="Arial"/>
          <w:sz w:val="21"/>
          <w:szCs w:val="21"/>
        </w:rPr>
        <w:t>Zdolność techniczna lub zawodowa:</w:t>
      </w:r>
    </w:p>
    <w:p w:rsidR="00FB5298" w:rsidRDefault="00676374" w:rsidP="00FB5298">
      <w:pPr>
        <w:spacing w:line="360" w:lineRule="auto"/>
        <w:ind w:left="993" w:hanging="633"/>
        <w:jc w:val="both"/>
        <w:rPr>
          <w:rFonts w:ascii="Trebuchet MS" w:hAnsi="Trebuchet MS"/>
          <w:b/>
        </w:rPr>
      </w:pPr>
      <w:r>
        <w:rPr>
          <w:rFonts w:ascii="Trebuchet MS" w:hAnsi="Trebuchet MS" w:cs="Arial"/>
        </w:rPr>
        <w:lastRenderedPageBreak/>
        <w:t>3.3</w:t>
      </w:r>
      <w:r w:rsidR="00326C46" w:rsidRPr="00C540E0">
        <w:rPr>
          <w:rFonts w:ascii="Trebuchet MS" w:hAnsi="Trebuchet MS" w:cs="Arial"/>
        </w:rPr>
        <w:t>.</w:t>
      </w:r>
      <w:r w:rsidR="00C540E0" w:rsidRPr="00C540E0">
        <w:rPr>
          <w:rFonts w:ascii="Trebuchet MS" w:hAnsi="Trebuchet MS" w:cs="Arial"/>
        </w:rPr>
        <w:t>1</w:t>
      </w:r>
      <w:r w:rsidR="00FB5298">
        <w:rPr>
          <w:rFonts w:ascii="Trebuchet MS" w:hAnsi="Trebuchet MS" w:cs="Arial"/>
        </w:rPr>
        <w:t>. </w:t>
      </w:r>
      <w:r w:rsidR="00326C46" w:rsidRPr="00C540E0">
        <w:rPr>
          <w:rFonts w:ascii="Trebuchet MS" w:hAnsi="Trebuchet MS"/>
        </w:rPr>
        <w:t xml:space="preserve">Wykonawca musi wykazać, iż w okresie ostatnich 3 lat przed upływem terminu składania ofert, a jeżeli okres prowadzenia działalności jest krótszy – w tym okresie, wykonał lub wykonuje należycie usługę lub </w:t>
      </w:r>
      <w:r w:rsidR="00521E06" w:rsidRPr="00521E06">
        <w:rPr>
          <w:rFonts w:ascii="Trebuchet MS" w:hAnsi="Trebuchet MS"/>
        </w:rPr>
        <w:t>usługi w zakresie odbierania i zagospodarowania odpadów komunalnych, której łączna wartość brutto jest nie mniejsza niż 1.000.000</w:t>
      </w:r>
      <w:r w:rsidR="00521E06">
        <w:rPr>
          <w:rFonts w:ascii="Trebuchet MS" w:hAnsi="Trebuchet MS"/>
        </w:rPr>
        <w:t xml:space="preserve"> PLN.</w:t>
      </w:r>
      <w:r w:rsidR="00326C46" w:rsidRPr="00326C46">
        <w:rPr>
          <w:rFonts w:ascii="Trebuchet MS" w:hAnsi="Trebuchet MS"/>
        </w:rPr>
        <w:t>W przypadku wykonywania i niezakończenia jeszcze usługi Wykonawca zobowiązany jest podać na jaką wartość do momentu upływu terminu składania ofert, umowa została wykonana. Wartość ta będzie brana pod uwagę do oceny spełniania warunku</w:t>
      </w:r>
      <w:r w:rsidR="0046358F">
        <w:rPr>
          <w:rFonts w:ascii="Trebuchet MS" w:hAnsi="Trebuchet MS"/>
          <w:b/>
        </w:rPr>
        <w:t>.</w:t>
      </w:r>
    </w:p>
    <w:p w:rsidR="00440675" w:rsidRPr="00FB5298" w:rsidRDefault="00F07BC1" w:rsidP="00FB5298">
      <w:pPr>
        <w:spacing w:line="360" w:lineRule="auto"/>
        <w:ind w:left="993" w:hanging="633"/>
        <w:jc w:val="both"/>
        <w:rPr>
          <w:rFonts w:ascii="Trebuchet MS" w:hAnsi="Trebuchet MS"/>
        </w:rPr>
      </w:pPr>
      <w:r>
        <w:rPr>
          <w:rFonts w:ascii="Trebuchet MS" w:hAnsi="Trebuchet MS"/>
        </w:rPr>
        <w:t>3</w:t>
      </w:r>
      <w:r w:rsidR="00676374">
        <w:rPr>
          <w:rFonts w:ascii="Trebuchet MS" w:hAnsi="Trebuchet MS"/>
          <w:b/>
        </w:rPr>
        <w:t>.</w:t>
      </w:r>
      <w:r w:rsidR="00676374" w:rsidRPr="00481B84">
        <w:rPr>
          <w:rFonts w:ascii="Trebuchet MS" w:hAnsi="Trebuchet MS"/>
        </w:rPr>
        <w:t>3.2</w:t>
      </w:r>
      <w:r w:rsidRPr="00481B84">
        <w:rPr>
          <w:rFonts w:ascii="Trebuchet MS" w:hAnsi="Trebuchet MS"/>
        </w:rPr>
        <w:t>.</w:t>
      </w:r>
      <w:r w:rsidR="00FB5298">
        <w:rPr>
          <w:rFonts w:ascii="Trebuchet MS" w:hAnsi="Trebuchet MS"/>
          <w:b/>
        </w:rPr>
        <w:t> </w:t>
      </w:r>
      <w:r w:rsidRPr="00C540E0">
        <w:rPr>
          <w:rFonts w:ascii="Trebuchet MS" w:hAnsi="Trebuchet MS"/>
        </w:rPr>
        <w:t xml:space="preserve">Wykonawca musi wykazać dysponowanie (dysponuje lub </w:t>
      </w:r>
      <w:r w:rsidR="00FB5298">
        <w:rPr>
          <w:rFonts w:ascii="Trebuchet MS" w:hAnsi="Trebuchet MS"/>
        </w:rPr>
        <w:t xml:space="preserve">będzie dysponował) </w:t>
      </w:r>
      <w:r w:rsidR="001002C6">
        <w:rPr>
          <w:rFonts w:ascii="Trebuchet MS" w:hAnsi="Trebuchet MS"/>
        </w:rPr>
        <w:t xml:space="preserve">odpowiednim </w:t>
      </w:r>
      <w:r w:rsidRPr="00C540E0">
        <w:rPr>
          <w:rFonts w:ascii="Trebuchet MS" w:hAnsi="Trebuchet MS"/>
        </w:rPr>
        <w:t>potencjałem techniczny</w:t>
      </w:r>
      <w:r w:rsidR="001002C6">
        <w:rPr>
          <w:rFonts w:ascii="Trebuchet MS" w:hAnsi="Trebuchet MS"/>
        </w:rPr>
        <w:t>m w celu wykonania zamówienia</w:t>
      </w:r>
      <w:r w:rsidRPr="00C540E0">
        <w:rPr>
          <w:rFonts w:ascii="Trebuchet MS" w:hAnsi="Trebuchet MS"/>
        </w:rPr>
        <w:t xml:space="preserve"> określony</w:t>
      </w:r>
      <w:r w:rsidR="00440675">
        <w:rPr>
          <w:rFonts w:ascii="Trebuchet MS" w:hAnsi="Trebuchet MS"/>
        </w:rPr>
        <w:t>m</w:t>
      </w:r>
      <w:r w:rsidRPr="00C540E0">
        <w:rPr>
          <w:rFonts w:ascii="Trebuchet MS" w:hAnsi="Trebuchet MS"/>
        </w:rPr>
        <w:t xml:space="preserve"> </w:t>
      </w:r>
      <w:r w:rsidR="00440675">
        <w:rPr>
          <w:rFonts w:ascii="Trebuchet MS" w:hAnsi="Trebuchet MS"/>
        </w:rPr>
        <w:t>poniżej:</w:t>
      </w:r>
    </w:p>
    <w:p w:rsidR="00FB5298" w:rsidRDefault="00440675" w:rsidP="00FB5298">
      <w:pPr>
        <w:pStyle w:val="Tekstpodstawowy"/>
        <w:spacing w:line="360" w:lineRule="auto"/>
        <w:ind w:left="1134" w:hanging="284"/>
        <w:rPr>
          <w:rFonts w:ascii="Trebuchet MS" w:hAnsi="Trebuchet MS" w:cs="Arial"/>
          <w:sz w:val="20"/>
        </w:rPr>
      </w:pPr>
      <w:r w:rsidRPr="00440675">
        <w:rPr>
          <w:rFonts w:ascii="Trebuchet MS" w:hAnsi="Trebuchet MS" w:cs="Arial"/>
          <w:sz w:val="20"/>
        </w:rPr>
        <w:t>1)</w:t>
      </w:r>
      <w:r w:rsidRPr="00440675">
        <w:rPr>
          <w:rFonts w:ascii="Trebuchet MS" w:hAnsi="Trebuchet MS" w:cs="Arial"/>
          <w:sz w:val="20"/>
        </w:rPr>
        <w:tab/>
        <w:t>posiadanie bazy magazynowo – transportowej  usytuowanej na terenie Gminy Miasta Czarnków lub w odległości nie większej niż 60 km od granicy Gminy Miasta Czarnków, na terenie do którego Wykonawca posiada tytuł prawny, spełniającej wymagania rozporządzenia Ministra Środowiska z dnia 11 stycznia 2013 r. w sprawie szczegółowych wymagań w zakresie odbierania odpadów komunalnych od właścicieli nieruchomości (Dz. U. z 2013 r. poz. 122.),</w:t>
      </w:r>
    </w:p>
    <w:p w:rsidR="00440675" w:rsidRPr="00440675" w:rsidRDefault="00440675" w:rsidP="00FB5298">
      <w:pPr>
        <w:pStyle w:val="Tekstpodstawowy"/>
        <w:spacing w:line="360" w:lineRule="auto"/>
        <w:ind w:left="1134" w:hanging="284"/>
        <w:rPr>
          <w:rFonts w:ascii="Trebuchet MS" w:hAnsi="Trebuchet MS" w:cs="Arial"/>
          <w:sz w:val="20"/>
        </w:rPr>
      </w:pPr>
      <w:r w:rsidRPr="00440675">
        <w:rPr>
          <w:rFonts w:ascii="Trebuchet MS" w:hAnsi="Trebuchet MS" w:cs="Arial"/>
          <w:sz w:val="20"/>
        </w:rPr>
        <w:t>2)  zapewnienie:</w:t>
      </w:r>
    </w:p>
    <w:p w:rsidR="00440675" w:rsidRPr="00440675" w:rsidRDefault="00440675" w:rsidP="00FB5298">
      <w:pPr>
        <w:pStyle w:val="Tekstpodstawowy"/>
        <w:spacing w:line="360" w:lineRule="auto"/>
        <w:ind w:left="1276" w:hanging="142"/>
        <w:rPr>
          <w:rFonts w:ascii="Trebuchet MS" w:hAnsi="Trebuchet MS" w:cs="Arial"/>
          <w:sz w:val="20"/>
        </w:rPr>
      </w:pPr>
      <w:r w:rsidRPr="00440675">
        <w:rPr>
          <w:rFonts w:ascii="Trebuchet MS" w:hAnsi="Trebuchet MS" w:cs="Arial"/>
          <w:sz w:val="20"/>
        </w:rPr>
        <w:t>a)</w:t>
      </w:r>
      <w:r w:rsidRPr="00440675">
        <w:rPr>
          <w:rFonts w:ascii="Trebuchet MS" w:hAnsi="Trebuchet MS" w:cs="Arial"/>
          <w:sz w:val="20"/>
        </w:rPr>
        <w:tab/>
        <w:t>co najmniej 2 pojazdów przystosowanych do odbierania zmieszanych odpadów komunalnych  oraz,</w:t>
      </w:r>
    </w:p>
    <w:p w:rsidR="00440675" w:rsidRPr="00440675" w:rsidRDefault="00440675" w:rsidP="00FB5298">
      <w:pPr>
        <w:pStyle w:val="Tekstpodstawowy"/>
        <w:spacing w:line="360" w:lineRule="auto"/>
        <w:ind w:left="1276" w:hanging="142"/>
        <w:rPr>
          <w:rFonts w:ascii="Trebuchet MS" w:hAnsi="Trebuchet MS" w:cs="Arial"/>
          <w:sz w:val="20"/>
        </w:rPr>
      </w:pPr>
      <w:r w:rsidRPr="00440675">
        <w:rPr>
          <w:rFonts w:ascii="Trebuchet MS" w:hAnsi="Trebuchet MS" w:cs="Arial"/>
          <w:sz w:val="20"/>
        </w:rPr>
        <w:t>b)</w:t>
      </w:r>
      <w:r w:rsidRPr="00440675">
        <w:rPr>
          <w:rFonts w:ascii="Trebuchet MS" w:hAnsi="Trebuchet MS" w:cs="Arial"/>
          <w:sz w:val="20"/>
        </w:rPr>
        <w:tab/>
        <w:t>co najmniej 2 pojazdów przystosowanych do odbierania selektywnie zebranych odpadów komunalnych oraz,</w:t>
      </w:r>
    </w:p>
    <w:p w:rsidR="00440675" w:rsidRPr="00440675" w:rsidRDefault="00440675" w:rsidP="00FB5298">
      <w:pPr>
        <w:pStyle w:val="Tekstpodstawowy"/>
        <w:spacing w:line="360" w:lineRule="auto"/>
        <w:ind w:left="1276" w:hanging="142"/>
        <w:rPr>
          <w:rFonts w:ascii="Trebuchet MS" w:hAnsi="Trebuchet MS" w:cs="Arial"/>
          <w:sz w:val="20"/>
        </w:rPr>
      </w:pPr>
      <w:r w:rsidRPr="00440675">
        <w:rPr>
          <w:rFonts w:ascii="Trebuchet MS" w:hAnsi="Trebuchet MS" w:cs="Arial"/>
          <w:sz w:val="20"/>
        </w:rPr>
        <w:t>c)</w:t>
      </w:r>
      <w:r w:rsidRPr="00440675">
        <w:rPr>
          <w:rFonts w:ascii="Trebuchet MS" w:hAnsi="Trebuchet MS" w:cs="Arial"/>
          <w:sz w:val="20"/>
        </w:rPr>
        <w:tab/>
        <w:t>co najmniej 1 pojazdu do odbierania odpadów bez funkcji kompaktującej.</w:t>
      </w:r>
    </w:p>
    <w:p w:rsidR="00440675" w:rsidRDefault="00440675" w:rsidP="00FB5298">
      <w:pPr>
        <w:pStyle w:val="Tekstpodstawowy"/>
        <w:spacing w:line="360" w:lineRule="auto"/>
        <w:ind w:left="1134"/>
        <w:rPr>
          <w:rFonts w:ascii="Trebuchet MS" w:hAnsi="Trebuchet MS" w:cs="Arial"/>
          <w:sz w:val="20"/>
        </w:rPr>
      </w:pPr>
      <w:r w:rsidRPr="00440675">
        <w:rPr>
          <w:rFonts w:ascii="Trebuchet MS" w:hAnsi="Trebuchet MS" w:cs="Arial"/>
          <w:sz w:val="20"/>
        </w:rPr>
        <w:t>spełniających wymagania rozporządzenia Ministra Środowiska z dnia 11 stycznia 2013 r. w sprawie szczegółowych wymagań w zakresie odbierania odpadów komunalnych od właścicieli nieruchomości (Dz. U. z 2013 r. poz. 122.).</w:t>
      </w:r>
    </w:p>
    <w:p w:rsidR="00C540E0" w:rsidRPr="00C540E0" w:rsidRDefault="00C540E0" w:rsidP="00C540E0">
      <w:pPr>
        <w:spacing w:line="360" w:lineRule="auto"/>
        <w:jc w:val="both"/>
        <w:rPr>
          <w:rFonts w:ascii="Trebuchet MS" w:hAnsi="Trebuchet MS" w:cs="Arial"/>
          <w:b/>
          <w:sz w:val="21"/>
          <w:szCs w:val="21"/>
        </w:rPr>
      </w:pPr>
    </w:p>
    <w:p w:rsidR="0088789F" w:rsidRPr="00A23F29" w:rsidRDefault="0088789F" w:rsidP="00FB5298">
      <w:pPr>
        <w:pStyle w:val="Tekstpodstawowy"/>
        <w:spacing w:line="360" w:lineRule="auto"/>
        <w:ind w:left="567"/>
        <w:rPr>
          <w:rFonts w:ascii="Trebuchet MS" w:hAnsi="Trebuchet MS" w:cs="Arial"/>
          <w:b/>
          <w:sz w:val="20"/>
          <w:u w:val="single"/>
        </w:rPr>
      </w:pPr>
      <w:r w:rsidRPr="00A23F29">
        <w:rPr>
          <w:rFonts w:ascii="Trebuchet MS" w:hAnsi="Trebuchet MS" w:cs="Arial"/>
          <w:b/>
          <w:sz w:val="20"/>
          <w:u w:val="single"/>
        </w:rPr>
        <w:t xml:space="preserve">Uwaga (dotyczy wszystkich warunków udziału w postępowaniu określonych przez Zamawiającego w pkt 3.1.  </w:t>
      </w:r>
      <w:r w:rsidR="007C410A">
        <w:rPr>
          <w:rFonts w:ascii="Trebuchet MS" w:hAnsi="Trebuchet MS" w:cs="Arial"/>
          <w:b/>
          <w:sz w:val="20"/>
          <w:u w:val="single"/>
        </w:rPr>
        <w:t>-</w:t>
      </w:r>
      <w:r w:rsidR="00FB5298">
        <w:rPr>
          <w:rFonts w:ascii="Trebuchet MS" w:hAnsi="Trebuchet MS" w:cs="Arial"/>
          <w:b/>
          <w:sz w:val="20"/>
          <w:u w:val="single"/>
        </w:rPr>
        <w:t xml:space="preserve"> 3.3.</w:t>
      </w:r>
      <w:r w:rsidRPr="00A23F29">
        <w:rPr>
          <w:rFonts w:ascii="Trebuchet MS" w:hAnsi="Trebuchet MS" w:cs="Arial"/>
          <w:b/>
          <w:sz w:val="20"/>
          <w:u w:val="single"/>
        </w:rPr>
        <w:t>):</w:t>
      </w:r>
    </w:p>
    <w:p w:rsidR="0088789F" w:rsidRPr="00A23F29" w:rsidRDefault="0088789F" w:rsidP="00FB5298">
      <w:pPr>
        <w:pStyle w:val="Tekstpodstawowy"/>
        <w:spacing w:line="360" w:lineRule="auto"/>
        <w:ind w:left="567"/>
        <w:rPr>
          <w:rFonts w:ascii="Trebuchet MS" w:hAnsi="Trebuchet MS" w:cs="Arial"/>
          <w:b/>
          <w:sz w:val="20"/>
        </w:rPr>
      </w:pPr>
      <w:r w:rsidRPr="00A23F29">
        <w:rPr>
          <w:rFonts w:ascii="Trebuchet MS" w:hAnsi="Trebuchet MS" w:cs="Arial"/>
          <w:b/>
          <w:sz w:val="20"/>
        </w:rPr>
        <w:t>W przypadku wskazania przez Wykonawcę, w celu wykazania spełniania warunków udziału, waluty inna niż polska (PLN), w celu jej przeliczenia stosowany będzie:</w:t>
      </w:r>
    </w:p>
    <w:p w:rsidR="0088789F" w:rsidRPr="00A23F29" w:rsidRDefault="0088789F" w:rsidP="00FB5298">
      <w:pPr>
        <w:pStyle w:val="Tekstpodstawowy"/>
        <w:spacing w:line="360" w:lineRule="auto"/>
        <w:ind w:left="567"/>
        <w:rPr>
          <w:rFonts w:ascii="Trebuchet MS" w:hAnsi="Trebuchet MS" w:cs="Arial"/>
          <w:b/>
          <w:sz w:val="20"/>
        </w:rPr>
      </w:pPr>
      <w:r w:rsidRPr="00A23F29">
        <w:rPr>
          <w:rFonts w:ascii="Trebuchet MS" w:hAnsi="Trebuchet MS" w:cs="Arial"/>
          <w:b/>
          <w:sz w:val="20"/>
        </w:rPr>
        <w:t>- średni kurs NBP na dzień publikacji ogłoszenia o zamówieniu w Dzienniku Urzędowym Unii Europejskiej,</w:t>
      </w:r>
    </w:p>
    <w:p w:rsidR="0088789F" w:rsidRPr="00A23F29" w:rsidRDefault="0088789F" w:rsidP="00FB5298">
      <w:pPr>
        <w:pStyle w:val="Tekstpodstawowy"/>
        <w:spacing w:line="360" w:lineRule="auto"/>
        <w:ind w:left="567"/>
        <w:rPr>
          <w:rFonts w:ascii="Trebuchet MS" w:hAnsi="Trebuchet MS" w:cs="Arial"/>
          <w:b/>
          <w:sz w:val="20"/>
        </w:rPr>
      </w:pPr>
      <w:r w:rsidRPr="00A23F29">
        <w:rPr>
          <w:rFonts w:ascii="Trebuchet MS" w:hAnsi="Trebuchet MS" w:cs="Arial"/>
          <w:b/>
          <w:sz w:val="20"/>
        </w:rPr>
        <w:t>- średni kurs NBP z pierwszego dnia roboczego poprzedzającego dzień opublikowania ogłoszenia w Dzienniku Urzędowym Unii Europejskiej, jeżeli dniem opublikowania ogłoszenia jest sobota.</w:t>
      </w:r>
    </w:p>
    <w:p w:rsidR="0088789F" w:rsidRPr="00A23F29" w:rsidRDefault="0088789F" w:rsidP="00A23F29">
      <w:pPr>
        <w:spacing w:line="360" w:lineRule="auto"/>
        <w:jc w:val="both"/>
        <w:rPr>
          <w:rFonts w:ascii="Trebuchet MS" w:hAnsi="Trebuchet MS" w:cs="Arial"/>
          <w:b/>
          <w:sz w:val="21"/>
          <w:szCs w:val="21"/>
        </w:rPr>
      </w:pPr>
    </w:p>
    <w:p w:rsidR="007E35E0" w:rsidRPr="00A23F29" w:rsidRDefault="007E35E0" w:rsidP="00C54D41">
      <w:pPr>
        <w:pStyle w:val="Akapitzlist"/>
        <w:numPr>
          <w:ilvl w:val="0"/>
          <w:numId w:val="49"/>
        </w:numPr>
        <w:spacing w:line="360" w:lineRule="auto"/>
        <w:jc w:val="both"/>
        <w:rPr>
          <w:rFonts w:ascii="Trebuchet MS" w:hAnsi="Trebuchet MS" w:cs="Arial"/>
          <w:b/>
          <w:sz w:val="22"/>
          <w:szCs w:val="22"/>
        </w:rPr>
      </w:pPr>
      <w:r w:rsidRPr="00A23F29">
        <w:rPr>
          <w:rFonts w:ascii="Trebuchet MS" w:hAnsi="Trebuchet MS" w:cs="Arial"/>
          <w:b/>
          <w:sz w:val="22"/>
          <w:szCs w:val="22"/>
        </w:rPr>
        <w:t>Wykaz oświadczeń i dokumentów, potwierdzających brak podstaw wykluczenia</w:t>
      </w:r>
      <w:r w:rsidR="004F2D26" w:rsidRPr="00A23F29">
        <w:rPr>
          <w:rFonts w:ascii="Trebuchet MS" w:hAnsi="Trebuchet MS" w:cs="Arial"/>
          <w:b/>
          <w:sz w:val="22"/>
          <w:szCs w:val="22"/>
        </w:rPr>
        <w:t xml:space="preserve"> oraz spełnianie warunków udziału w postępowaniu określonych przez Zamawiającego w pkt 3.1. </w:t>
      </w:r>
      <w:r w:rsidR="007C410A">
        <w:rPr>
          <w:rFonts w:ascii="Trebuchet MS" w:hAnsi="Trebuchet MS" w:cs="Arial"/>
          <w:b/>
          <w:sz w:val="22"/>
          <w:szCs w:val="22"/>
        </w:rPr>
        <w:t>-</w:t>
      </w:r>
      <w:r w:rsidR="00FB5298">
        <w:rPr>
          <w:rFonts w:ascii="Trebuchet MS" w:hAnsi="Trebuchet MS" w:cs="Arial"/>
          <w:b/>
          <w:sz w:val="22"/>
          <w:szCs w:val="22"/>
        </w:rPr>
        <w:t xml:space="preserve"> 3.3.</w:t>
      </w:r>
      <w:r w:rsidRPr="00A23F29">
        <w:rPr>
          <w:rFonts w:ascii="Trebuchet MS" w:hAnsi="Trebuchet MS" w:cs="Arial"/>
          <w:b/>
          <w:sz w:val="22"/>
          <w:szCs w:val="22"/>
        </w:rPr>
        <w:t>:</w:t>
      </w:r>
    </w:p>
    <w:p w:rsidR="007E35E0" w:rsidRPr="00A23F29" w:rsidRDefault="007E35E0" w:rsidP="00A23F29">
      <w:pPr>
        <w:spacing w:line="360" w:lineRule="auto"/>
        <w:ind w:left="360"/>
        <w:jc w:val="both"/>
        <w:rPr>
          <w:rFonts w:ascii="Trebuchet MS" w:hAnsi="Trebuchet MS" w:cs="Arial"/>
          <w:b/>
          <w:sz w:val="21"/>
          <w:szCs w:val="21"/>
        </w:rPr>
      </w:pPr>
    </w:p>
    <w:p w:rsidR="00717C04" w:rsidRPr="00C540E0" w:rsidRDefault="00A850B2" w:rsidP="00A23F29">
      <w:pPr>
        <w:spacing w:line="360" w:lineRule="auto"/>
        <w:ind w:left="709" w:hanging="283"/>
        <w:jc w:val="both"/>
        <w:rPr>
          <w:rFonts w:ascii="Trebuchet MS" w:hAnsi="Trebuchet MS" w:cs="Arial"/>
          <w:b/>
          <w:sz w:val="21"/>
          <w:szCs w:val="21"/>
        </w:rPr>
      </w:pPr>
      <w:r w:rsidRPr="00A23F29">
        <w:rPr>
          <w:rFonts w:ascii="Trebuchet MS" w:hAnsi="Trebuchet MS" w:cs="Arial"/>
          <w:sz w:val="21"/>
          <w:szCs w:val="21"/>
        </w:rPr>
        <w:lastRenderedPageBreak/>
        <w:t>4</w:t>
      </w:r>
      <w:r w:rsidR="007E35E0" w:rsidRPr="00A23F29">
        <w:rPr>
          <w:rFonts w:ascii="Trebuchet MS" w:hAnsi="Trebuchet MS" w:cs="Arial"/>
          <w:sz w:val="21"/>
          <w:szCs w:val="21"/>
        </w:rPr>
        <w:t>.1.</w:t>
      </w:r>
      <w:r w:rsidR="00717C04" w:rsidRPr="00C540E0">
        <w:rPr>
          <w:rFonts w:ascii="Trebuchet MS" w:hAnsi="Trebuchet MS" w:cs="Arial"/>
          <w:b/>
        </w:rPr>
        <w:t xml:space="preserve">W </w:t>
      </w:r>
      <w:r w:rsidR="007E35E0" w:rsidRPr="00C540E0">
        <w:rPr>
          <w:rFonts w:ascii="Trebuchet MS" w:hAnsi="Trebuchet MS" w:cs="Arial"/>
          <w:b/>
        </w:rPr>
        <w:t xml:space="preserve">celu wykazania braku </w:t>
      </w:r>
      <w:r w:rsidRPr="00C540E0">
        <w:rPr>
          <w:rFonts w:ascii="Trebuchet MS" w:hAnsi="Trebuchet MS" w:cs="Arial"/>
          <w:b/>
        </w:rPr>
        <w:t xml:space="preserve">podstaw </w:t>
      </w:r>
      <w:r w:rsidR="00717C04" w:rsidRPr="00C540E0">
        <w:rPr>
          <w:rFonts w:ascii="Trebuchet MS" w:hAnsi="Trebuchet MS" w:cs="Arial"/>
          <w:b/>
        </w:rPr>
        <w:t xml:space="preserve">wykluczenia z postępowania </w:t>
      </w:r>
      <w:r w:rsidRPr="00C540E0">
        <w:rPr>
          <w:rFonts w:ascii="Trebuchet MS" w:hAnsi="Trebuchet MS" w:cs="Arial"/>
          <w:b/>
        </w:rPr>
        <w:t>o udzielenie zamówienia oraz spełniania warunków udziału w postępowaniu określonych prze</w:t>
      </w:r>
      <w:r w:rsidR="00412623" w:rsidRPr="00C540E0">
        <w:rPr>
          <w:rFonts w:ascii="Trebuchet MS" w:hAnsi="Trebuchet MS" w:cs="Arial"/>
          <w:b/>
        </w:rPr>
        <w:t>z</w:t>
      </w:r>
      <w:r w:rsidR="00C540E0">
        <w:rPr>
          <w:rFonts w:ascii="Trebuchet MS" w:hAnsi="Trebuchet MS" w:cs="Arial"/>
          <w:b/>
        </w:rPr>
        <w:t xml:space="preserve"> Zamawiającego w </w:t>
      </w:r>
      <w:r w:rsidR="00412623" w:rsidRPr="00C540E0">
        <w:rPr>
          <w:rFonts w:ascii="Trebuchet MS" w:hAnsi="Trebuchet MS" w:cs="Arial"/>
          <w:b/>
        </w:rPr>
        <w:t>pkt 3.1. – 3.</w:t>
      </w:r>
      <w:r w:rsidR="00FB5298">
        <w:rPr>
          <w:rFonts w:ascii="Trebuchet MS" w:hAnsi="Trebuchet MS" w:cs="Arial"/>
          <w:b/>
        </w:rPr>
        <w:t>3</w:t>
      </w:r>
      <w:r w:rsidRPr="00C540E0">
        <w:rPr>
          <w:rFonts w:ascii="Trebuchet MS" w:hAnsi="Trebuchet MS" w:cs="Arial"/>
          <w:b/>
        </w:rPr>
        <w:t>.</w:t>
      </w:r>
      <w:r w:rsidR="007E35E0" w:rsidRPr="00C540E0">
        <w:rPr>
          <w:rFonts w:ascii="Trebuchet MS" w:hAnsi="Trebuchet MS" w:cs="Arial"/>
          <w:b/>
        </w:rPr>
        <w:t xml:space="preserve"> </w:t>
      </w:r>
      <w:r w:rsidR="00634BDB" w:rsidRPr="00C540E0">
        <w:rPr>
          <w:rFonts w:ascii="Trebuchet MS" w:hAnsi="Trebuchet MS" w:cs="Arial"/>
          <w:b/>
          <w:u w:val="single"/>
        </w:rPr>
        <w:t xml:space="preserve">do </w:t>
      </w:r>
      <w:r w:rsidR="00717C04" w:rsidRPr="00C540E0">
        <w:rPr>
          <w:rFonts w:ascii="Trebuchet MS" w:hAnsi="Trebuchet MS" w:cs="Arial"/>
          <w:b/>
          <w:u w:val="single"/>
        </w:rPr>
        <w:t>ofert</w:t>
      </w:r>
      <w:r w:rsidR="00634BDB" w:rsidRPr="00C540E0">
        <w:rPr>
          <w:rFonts w:ascii="Trebuchet MS" w:hAnsi="Trebuchet MS" w:cs="Arial"/>
          <w:b/>
          <w:u w:val="single"/>
        </w:rPr>
        <w:t>y</w:t>
      </w:r>
      <w:r w:rsidR="00717C04" w:rsidRPr="00C540E0">
        <w:rPr>
          <w:rFonts w:ascii="Trebuchet MS" w:hAnsi="Trebuchet MS" w:cs="Arial"/>
          <w:b/>
          <w:u w:val="single"/>
        </w:rPr>
        <w:t xml:space="preserve"> należy dołączyć</w:t>
      </w:r>
      <w:r w:rsidR="00634BDB" w:rsidRPr="00C540E0">
        <w:rPr>
          <w:rFonts w:ascii="Trebuchet MS" w:hAnsi="Trebuchet MS" w:cs="Arial"/>
          <w:b/>
        </w:rPr>
        <w:t xml:space="preserve"> aktualne na dzień składania ofert oświadczenie, w postaci:</w:t>
      </w:r>
    </w:p>
    <w:p w:rsidR="007D2B8A" w:rsidRPr="00A23F29" w:rsidRDefault="007D2B8A" w:rsidP="00A23F29">
      <w:pPr>
        <w:tabs>
          <w:tab w:val="left" w:pos="0"/>
        </w:tabs>
        <w:spacing w:line="360" w:lineRule="auto"/>
        <w:jc w:val="both"/>
        <w:rPr>
          <w:rFonts w:ascii="Trebuchet MS" w:hAnsi="Trebuchet MS" w:cs="Arial"/>
          <w:u w:val="single"/>
        </w:rPr>
      </w:pPr>
    </w:p>
    <w:p w:rsidR="00634BDB" w:rsidRDefault="00A850B2" w:rsidP="009D028B">
      <w:pPr>
        <w:tabs>
          <w:tab w:val="left" w:pos="567"/>
        </w:tabs>
        <w:spacing w:line="360" w:lineRule="auto"/>
        <w:ind w:left="567" w:hanging="142"/>
        <w:jc w:val="both"/>
        <w:rPr>
          <w:rFonts w:ascii="Trebuchet MS" w:hAnsi="Trebuchet MS" w:cs="Arial"/>
          <w:b/>
        </w:rPr>
      </w:pPr>
      <w:r w:rsidRPr="00A23F29">
        <w:rPr>
          <w:rFonts w:ascii="Trebuchet MS" w:hAnsi="Trebuchet MS" w:cs="Arial"/>
        </w:rPr>
        <w:t xml:space="preserve">- </w:t>
      </w:r>
      <w:r w:rsidR="00815C5A" w:rsidRPr="00A23F29">
        <w:rPr>
          <w:rFonts w:ascii="Trebuchet MS" w:hAnsi="Trebuchet MS" w:cs="Arial"/>
          <w:b/>
        </w:rPr>
        <w:t>Formularz</w:t>
      </w:r>
      <w:r w:rsidR="00634BDB" w:rsidRPr="00A23F29">
        <w:rPr>
          <w:rFonts w:ascii="Trebuchet MS" w:hAnsi="Trebuchet MS" w:cs="Arial"/>
          <w:b/>
        </w:rPr>
        <w:t>a</w:t>
      </w:r>
      <w:r w:rsidR="00815C5A" w:rsidRPr="00A23F29">
        <w:rPr>
          <w:rFonts w:ascii="Trebuchet MS" w:hAnsi="Trebuchet MS" w:cs="Arial"/>
          <w:b/>
        </w:rPr>
        <w:t xml:space="preserve"> Jednolitego Europejskiego Dokumentu Zamówienia</w:t>
      </w:r>
      <w:r w:rsidRPr="00A23F29">
        <w:rPr>
          <w:rFonts w:ascii="Trebuchet MS" w:hAnsi="Trebuchet MS" w:cs="Arial"/>
        </w:rPr>
        <w:t xml:space="preserve"> (w skrócie: JEDZ)</w:t>
      </w:r>
      <w:r w:rsidR="001F4164" w:rsidRPr="00A23F29">
        <w:rPr>
          <w:rFonts w:ascii="Trebuchet MS" w:hAnsi="Trebuchet MS" w:cs="Arial"/>
        </w:rPr>
        <w:t xml:space="preserve"> stanowiącego</w:t>
      </w:r>
      <w:r w:rsidR="00815C5A" w:rsidRPr="00A23F29">
        <w:rPr>
          <w:rFonts w:ascii="Trebuchet MS" w:hAnsi="Trebuchet MS" w:cs="Arial"/>
        </w:rPr>
        <w:t xml:space="preserve"> załącznik nr </w:t>
      </w:r>
      <w:r w:rsidR="00BA740F">
        <w:rPr>
          <w:rFonts w:ascii="Trebuchet MS" w:hAnsi="Trebuchet MS" w:cs="Arial"/>
        </w:rPr>
        <w:t>4</w:t>
      </w:r>
      <w:r w:rsidR="00AB5D7A">
        <w:rPr>
          <w:rFonts w:ascii="Trebuchet MS" w:hAnsi="Trebuchet MS" w:cs="Arial"/>
        </w:rPr>
        <w:t xml:space="preserve"> do</w:t>
      </w:r>
      <w:r w:rsidR="00815C5A" w:rsidRPr="00A23F29">
        <w:rPr>
          <w:rFonts w:ascii="Trebuchet MS" w:hAnsi="Trebuchet MS" w:cs="Arial"/>
        </w:rPr>
        <w:t xml:space="preserve"> niniejszej SIWZ.</w:t>
      </w:r>
      <w:r w:rsidR="00634BDB" w:rsidRPr="00A23F29">
        <w:rPr>
          <w:rFonts w:ascii="Trebuchet MS" w:hAnsi="Trebuchet MS" w:cs="Arial"/>
        </w:rPr>
        <w:t xml:space="preserve"> Informacje zawarte w Formularzu JEDZ stanowią wstępne potwierdzenie, że Wykonawca nie podlega wykluczeniu z postępowania oraz spełnia warunki udziału w postępowaniu</w:t>
      </w:r>
      <w:r w:rsidR="001F4164" w:rsidRPr="00A23F29">
        <w:rPr>
          <w:rFonts w:ascii="Trebuchet MS" w:hAnsi="Trebuchet MS" w:cs="Arial"/>
        </w:rPr>
        <w:t>.</w:t>
      </w:r>
      <w:r w:rsidR="00840C6C">
        <w:rPr>
          <w:rFonts w:ascii="Trebuchet MS" w:hAnsi="Trebuchet MS" w:cs="Arial"/>
        </w:rPr>
        <w:t xml:space="preserve"> Elektroniczna wersja dokumentu została zamieszczona na stronie internetowej pod adresem </w:t>
      </w:r>
      <w:hyperlink r:id="rId8" w:history="1">
        <w:r w:rsidR="000468E1" w:rsidRPr="005127E2">
          <w:rPr>
            <w:rStyle w:val="Hipercze"/>
            <w:rFonts w:ascii="Trebuchet MS" w:hAnsi="Trebuchet MS" w:cs="Arial"/>
          </w:rPr>
          <w:t>www.bip.czarnkow.pl</w:t>
        </w:r>
      </w:hyperlink>
      <w:r w:rsidR="00840C6C">
        <w:rPr>
          <w:rFonts w:ascii="Trebuchet MS" w:hAnsi="Trebuchet MS" w:cs="Arial"/>
        </w:rPr>
        <w:t>, w zakładce</w:t>
      </w:r>
      <w:r w:rsidR="000468E1">
        <w:rPr>
          <w:rFonts w:ascii="Trebuchet MS" w:hAnsi="Trebuchet MS" w:cs="Arial"/>
        </w:rPr>
        <w:t>:</w:t>
      </w:r>
      <w:r w:rsidR="00840C6C">
        <w:rPr>
          <w:rFonts w:ascii="Trebuchet MS" w:hAnsi="Trebuchet MS" w:cs="Arial"/>
        </w:rPr>
        <w:t xml:space="preserve"> </w:t>
      </w:r>
      <w:r w:rsidR="000468E1">
        <w:rPr>
          <w:rFonts w:ascii="Trebuchet MS" w:hAnsi="Trebuchet MS" w:cs="Arial"/>
        </w:rPr>
        <w:t xml:space="preserve">Przetargi - </w:t>
      </w:r>
      <w:r w:rsidR="00840C6C" w:rsidRPr="00BE0FEC">
        <w:rPr>
          <w:rFonts w:ascii="Trebuchet MS" w:hAnsi="Trebuchet MS" w:cs="Arial"/>
          <w:b/>
        </w:rPr>
        <w:t>zamówienia publiczne</w:t>
      </w:r>
      <w:r w:rsidR="000468E1">
        <w:rPr>
          <w:rFonts w:ascii="Trebuchet MS" w:hAnsi="Trebuchet MS" w:cs="Arial"/>
          <w:b/>
        </w:rPr>
        <w:t xml:space="preserve">; </w:t>
      </w:r>
      <w:r w:rsidR="000468E1" w:rsidRPr="000468E1">
        <w:rPr>
          <w:rFonts w:ascii="Trebuchet MS" w:hAnsi="Trebuchet MS" w:cs="Arial"/>
          <w:b/>
        </w:rPr>
        <w:t>Odbieranie i zagospodarowanie odpadów komunalnych z terenu Gminy Miasta Czarnków od właścicieli nieruchomości, na których zamieszkują mieszkańcy</w:t>
      </w:r>
      <w:r w:rsidR="000468E1">
        <w:rPr>
          <w:rFonts w:ascii="Trebuchet MS" w:hAnsi="Trebuchet MS" w:cs="Arial"/>
          <w:b/>
        </w:rPr>
        <w:t xml:space="preserve">. </w:t>
      </w:r>
      <w:r w:rsidR="00840C6C" w:rsidRPr="006405E0">
        <w:rPr>
          <w:rFonts w:ascii="Trebuchet MS" w:hAnsi="Trebuchet MS" w:cs="Arial"/>
        </w:rPr>
        <w:t xml:space="preserve">Na stronie </w:t>
      </w:r>
      <w:hyperlink r:id="rId9" w:history="1">
        <w:r w:rsidR="00840C6C" w:rsidRPr="00C179E9">
          <w:rPr>
            <w:rStyle w:val="Hipercze"/>
            <w:rFonts w:ascii="Trebuchet MS" w:hAnsi="Trebuchet MS" w:cs="Arial"/>
          </w:rPr>
          <w:t>https://www.uzp.gov.pl/__data/assets/pdf_file/0015/32415/Jednolity-Europejski-Dokument-Zamowienia-instrukcja.pdf</w:t>
        </w:r>
      </w:hyperlink>
      <w:r w:rsidR="00840C6C" w:rsidRPr="006405E0">
        <w:rPr>
          <w:rFonts w:ascii="Trebuchet MS" w:hAnsi="Trebuchet MS" w:cs="Arial"/>
        </w:rPr>
        <w:t xml:space="preserve"> </w:t>
      </w:r>
      <w:r w:rsidR="00840C6C">
        <w:rPr>
          <w:rFonts w:ascii="Trebuchet MS" w:hAnsi="Trebuchet MS" w:cs="Arial"/>
        </w:rPr>
        <w:t xml:space="preserve">znajduje </w:t>
      </w:r>
      <w:proofErr w:type="spellStart"/>
      <w:r w:rsidR="00840C6C">
        <w:rPr>
          <w:rFonts w:ascii="Trebuchet MS" w:hAnsi="Trebuchet MS" w:cs="Arial"/>
        </w:rPr>
        <w:t>sie</w:t>
      </w:r>
      <w:proofErr w:type="spellEnd"/>
      <w:r w:rsidR="00840C6C">
        <w:rPr>
          <w:rFonts w:ascii="Trebuchet MS" w:hAnsi="Trebuchet MS" w:cs="Arial"/>
        </w:rPr>
        <w:t xml:space="preserve"> instrukcja wypełniania </w:t>
      </w:r>
      <w:r w:rsidR="00840C6C" w:rsidRPr="00BE0FEC">
        <w:rPr>
          <w:rFonts w:ascii="Trebuchet MS" w:hAnsi="Trebuchet MS" w:cs="Arial"/>
          <w:b/>
        </w:rPr>
        <w:t>JEDZ/ESPD</w:t>
      </w:r>
      <w:r w:rsidR="00CA7BF7">
        <w:rPr>
          <w:rFonts w:ascii="Trebuchet MS" w:hAnsi="Trebuchet MS" w:cs="Arial"/>
          <w:b/>
        </w:rPr>
        <w:t>.</w:t>
      </w:r>
    </w:p>
    <w:p w:rsidR="00CA7BF7" w:rsidRDefault="00CA7BF7" w:rsidP="00CA7BF7">
      <w:pPr>
        <w:tabs>
          <w:tab w:val="left" w:pos="567"/>
        </w:tabs>
        <w:spacing w:line="360" w:lineRule="auto"/>
        <w:ind w:left="567"/>
        <w:jc w:val="both"/>
        <w:rPr>
          <w:rFonts w:ascii="Trebuchet MS" w:hAnsi="Trebuchet MS" w:cs="Arial"/>
          <w:b/>
        </w:rPr>
      </w:pPr>
      <w:r w:rsidRPr="00CA7BF7">
        <w:rPr>
          <w:rFonts w:ascii="Trebuchet MS" w:hAnsi="Trebuchet MS" w:cs="Arial"/>
          <w:b/>
        </w:rPr>
        <w:t>Ponadto Zamawiający informuje, iż formularz JEDZ stanowi załącznik do Rozporządzenia wykonawczego Komisji (UE)2016/7 z dnia 5 stycznia 2016 r. ustanawiającego standardowy formularz jednolitego europejskiego dokumentu zamówień.</w:t>
      </w:r>
    </w:p>
    <w:p w:rsidR="00CA7BF7" w:rsidRPr="00A23F29" w:rsidRDefault="00CA7BF7" w:rsidP="009D028B">
      <w:pPr>
        <w:tabs>
          <w:tab w:val="left" w:pos="567"/>
        </w:tabs>
        <w:spacing w:line="360" w:lineRule="auto"/>
        <w:ind w:left="567" w:hanging="142"/>
        <w:jc w:val="both"/>
        <w:rPr>
          <w:rFonts w:ascii="Trebuchet MS" w:hAnsi="Trebuchet MS" w:cs="Arial"/>
        </w:rPr>
      </w:pPr>
    </w:p>
    <w:p w:rsidR="00815C5A" w:rsidRPr="00A23F29" w:rsidRDefault="00815C5A" w:rsidP="00A23F29">
      <w:pPr>
        <w:tabs>
          <w:tab w:val="left" w:pos="0"/>
        </w:tabs>
        <w:spacing w:line="360" w:lineRule="auto"/>
        <w:jc w:val="both"/>
        <w:rPr>
          <w:rFonts w:ascii="Trebuchet MS" w:hAnsi="Trebuchet MS" w:cs="Arial"/>
          <w:b/>
          <w:u w:val="single"/>
        </w:rPr>
      </w:pPr>
    </w:p>
    <w:p w:rsidR="00227796" w:rsidRPr="00A23F29" w:rsidRDefault="00227796" w:rsidP="00A23F29">
      <w:pPr>
        <w:tabs>
          <w:tab w:val="left" w:pos="0"/>
        </w:tabs>
        <w:spacing w:line="360" w:lineRule="auto"/>
        <w:jc w:val="both"/>
        <w:rPr>
          <w:rFonts w:ascii="Trebuchet MS" w:hAnsi="Trebuchet MS" w:cs="Arial"/>
          <w:b/>
          <w:u w:val="single"/>
        </w:rPr>
      </w:pPr>
      <w:r w:rsidRPr="00A23F29">
        <w:rPr>
          <w:rFonts w:ascii="Trebuchet MS" w:hAnsi="Trebuchet MS" w:cs="Arial"/>
          <w:b/>
          <w:u w:val="single"/>
        </w:rPr>
        <w:t xml:space="preserve">INSTRUKCJA WYPEŁNIENIA FORMULARZA </w:t>
      </w:r>
      <w:r w:rsidR="00D64896">
        <w:rPr>
          <w:rFonts w:ascii="Trebuchet MS" w:hAnsi="Trebuchet MS" w:cs="Arial"/>
          <w:b/>
          <w:u w:val="single"/>
        </w:rPr>
        <w:t>JEDNOLITEGO EUROPEJSKIEGO DOKUMENTU ZAMÓWIENIA</w:t>
      </w:r>
      <w:r w:rsidR="00D64896" w:rsidRPr="00A23F29">
        <w:rPr>
          <w:rFonts w:ascii="Trebuchet MS" w:hAnsi="Trebuchet MS" w:cs="Arial"/>
          <w:b/>
          <w:u w:val="single"/>
        </w:rPr>
        <w:t xml:space="preserve"> </w:t>
      </w:r>
      <w:r w:rsidR="00D64896">
        <w:rPr>
          <w:rFonts w:ascii="Trebuchet MS" w:hAnsi="Trebuchet MS" w:cs="Arial"/>
          <w:b/>
          <w:u w:val="single"/>
        </w:rPr>
        <w:t>(</w:t>
      </w:r>
      <w:r w:rsidRPr="00A23F29">
        <w:rPr>
          <w:rFonts w:ascii="Trebuchet MS" w:hAnsi="Trebuchet MS" w:cs="Arial"/>
          <w:b/>
          <w:u w:val="single"/>
        </w:rPr>
        <w:t>JEDZ</w:t>
      </w:r>
      <w:r w:rsidR="00D64896">
        <w:rPr>
          <w:rFonts w:ascii="Trebuchet MS" w:hAnsi="Trebuchet MS" w:cs="Arial"/>
          <w:b/>
          <w:u w:val="single"/>
        </w:rPr>
        <w:t>)</w:t>
      </w:r>
      <w:r w:rsidRPr="00A23F29">
        <w:rPr>
          <w:rFonts w:ascii="Trebuchet MS" w:hAnsi="Trebuchet MS" w:cs="Arial"/>
          <w:b/>
          <w:u w:val="single"/>
        </w:rPr>
        <w:t>:</w:t>
      </w:r>
    </w:p>
    <w:p w:rsidR="00FC2DAA" w:rsidRPr="00A23F29" w:rsidRDefault="00FC2DAA" w:rsidP="00A23F29">
      <w:pPr>
        <w:tabs>
          <w:tab w:val="left" w:pos="0"/>
        </w:tabs>
        <w:spacing w:line="360" w:lineRule="auto"/>
        <w:jc w:val="both"/>
        <w:rPr>
          <w:rFonts w:ascii="Trebuchet MS" w:hAnsi="Trebuchet MS" w:cs="Arial"/>
          <w:b/>
          <w:u w:val="single"/>
        </w:rPr>
      </w:pPr>
    </w:p>
    <w:p w:rsidR="009D028B" w:rsidRPr="00A23F29" w:rsidRDefault="00CA7BF7" w:rsidP="00C54D41">
      <w:pPr>
        <w:pStyle w:val="Akapitzlist"/>
        <w:numPr>
          <w:ilvl w:val="0"/>
          <w:numId w:val="51"/>
        </w:numPr>
        <w:tabs>
          <w:tab w:val="left" w:pos="0"/>
        </w:tabs>
        <w:spacing w:line="360" w:lineRule="auto"/>
        <w:jc w:val="both"/>
        <w:rPr>
          <w:rFonts w:ascii="Trebuchet MS" w:hAnsi="Trebuchet MS" w:cs="Arial"/>
        </w:rPr>
      </w:pPr>
      <w:r w:rsidRPr="00CA7BF7">
        <w:rPr>
          <w:rFonts w:ascii="Trebuchet MS" w:hAnsi="Trebuchet MS" w:cs="Arial"/>
        </w:rPr>
        <w:t>JEDZ należy złożyć w postaci elektronicznej opatrzonej kwalifikowanym podpisem elektronicznym; wszelkie informacje dotyczące sposobu przekazania JEDZ zawarte są w rozdziale XVI SIWZ</w:t>
      </w:r>
      <w:r w:rsidR="009D028B" w:rsidRPr="00A23F29">
        <w:rPr>
          <w:rFonts w:ascii="Trebuchet MS" w:hAnsi="Trebuchet MS" w:cs="Arial"/>
        </w:rPr>
        <w:t>,</w:t>
      </w:r>
    </w:p>
    <w:p w:rsidR="009D028B" w:rsidRPr="00A23F29" w:rsidRDefault="009D028B" w:rsidP="00C54D41">
      <w:pPr>
        <w:pStyle w:val="Akapitzlist"/>
        <w:numPr>
          <w:ilvl w:val="0"/>
          <w:numId w:val="51"/>
        </w:numPr>
        <w:tabs>
          <w:tab w:val="left" w:pos="0"/>
        </w:tabs>
        <w:spacing w:line="360" w:lineRule="auto"/>
        <w:jc w:val="both"/>
        <w:rPr>
          <w:rFonts w:ascii="Trebuchet MS" w:hAnsi="Trebuchet MS" w:cs="Arial"/>
        </w:rPr>
      </w:pPr>
      <w:r>
        <w:rPr>
          <w:rFonts w:ascii="Trebuchet MS" w:hAnsi="Trebuchet MS" w:cs="Calibri"/>
        </w:rPr>
        <w:t xml:space="preserve">W przypadku, gdy Wykonawca powołuje się na zasoby </w:t>
      </w:r>
      <w:r>
        <w:rPr>
          <w:rFonts w:ascii="Trebuchet MS" w:hAnsi="Trebuchet MS" w:cs="Calibri"/>
          <w:b/>
          <w:u w:val="single"/>
        </w:rPr>
        <w:t>co </w:t>
      </w:r>
      <w:r w:rsidRPr="00BB65C0">
        <w:rPr>
          <w:rFonts w:ascii="Trebuchet MS" w:hAnsi="Trebuchet MS" w:cs="Calibri"/>
          <w:b/>
          <w:u w:val="single"/>
        </w:rPr>
        <w:t>najmniej jednego innego podmiotu</w:t>
      </w:r>
      <w:r>
        <w:rPr>
          <w:rFonts w:ascii="Trebuchet MS" w:hAnsi="Trebuchet MS" w:cs="Calibri"/>
          <w:b/>
          <w:u w:val="single"/>
        </w:rPr>
        <w:t xml:space="preserve"> </w:t>
      </w:r>
      <w:r w:rsidRPr="00704512">
        <w:rPr>
          <w:rFonts w:ascii="Trebuchet MS" w:hAnsi="Trebuchet MS"/>
          <w:b/>
          <w:bCs/>
          <w:u w:val="single"/>
        </w:rPr>
        <w:t>na zasadach określonych w art. 22a ustawy</w:t>
      </w:r>
      <w:r w:rsidRPr="00ED46EB">
        <w:rPr>
          <w:rFonts w:ascii="Trebuchet MS" w:hAnsi="Trebuchet MS" w:cs="Calibri"/>
          <w:b/>
          <w:u w:val="single"/>
        </w:rPr>
        <w:t>, musi</w:t>
      </w:r>
      <w:r>
        <w:rPr>
          <w:rFonts w:ascii="Trebuchet MS" w:hAnsi="Trebuchet MS" w:cs="Calibri"/>
          <w:b/>
          <w:u w:val="single"/>
        </w:rPr>
        <w:t xml:space="preserve"> złożyć swój</w:t>
      </w:r>
      <w:r w:rsidRPr="00BB65C0">
        <w:rPr>
          <w:rFonts w:ascii="Trebuchet MS" w:hAnsi="Trebuchet MS" w:cs="Calibri"/>
          <w:b/>
          <w:u w:val="single"/>
        </w:rPr>
        <w:t xml:space="preserve"> własny </w:t>
      </w:r>
      <w:r>
        <w:rPr>
          <w:rFonts w:ascii="Trebuchet MS" w:hAnsi="Trebuchet MS" w:cs="Calibri"/>
          <w:b/>
          <w:u w:val="single"/>
        </w:rPr>
        <w:t>JEDZ</w:t>
      </w:r>
      <w:r w:rsidRPr="00BB65C0">
        <w:rPr>
          <w:rFonts w:ascii="Trebuchet MS" w:hAnsi="Trebuchet MS" w:cs="Calibri"/>
          <w:b/>
          <w:u w:val="single"/>
        </w:rPr>
        <w:t xml:space="preserve"> wraz z odrębnym </w:t>
      </w:r>
      <w:r>
        <w:rPr>
          <w:rFonts w:ascii="Trebuchet MS" w:hAnsi="Trebuchet MS" w:cs="Calibri"/>
          <w:b/>
          <w:u w:val="single"/>
        </w:rPr>
        <w:t>JEDZ</w:t>
      </w:r>
      <w:r w:rsidRPr="00BB65C0">
        <w:rPr>
          <w:rFonts w:ascii="Trebuchet MS" w:hAnsi="Trebuchet MS" w:cs="Calibri"/>
          <w:b/>
          <w:u w:val="single"/>
        </w:rPr>
        <w:t xml:space="preserve"> za</w:t>
      </w:r>
      <w:r>
        <w:rPr>
          <w:rFonts w:ascii="Trebuchet MS" w:hAnsi="Trebuchet MS" w:cs="Calibri"/>
          <w:b/>
          <w:u w:val="single"/>
        </w:rPr>
        <w:t>wierającym stosowne informacje wskazane w </w:t>
      </w:r>
      <w:r w:rsidRPr="00BB65C0">
        <w:rPr>
          <w:rFonts w:ascii="Trebuchet MS" w:hAnsi="Trebuchet MS" w:cs="Calibri"/>
          <w:b/>
          <w:u w:val="single"/>
        </w:rPr>
        <w:t>części II, sekcji C</w:t>
      </w:r>
      <w:r>
        <w:rPr>
          <w:rFonts w:ascii="Trebuchet MS" w:hAnsi="Trebuchet MS" w:cs="Calibri"/>
          <w:b/>
          <w:u w:val="single"/>
        </w:rPr>
        <w:t xml:space="preserve"> JEDZ</w:t>
      </w:r>
      <w:r w:rsidRPr="00BB65C0">
        <w:rPr>
          <w:rFonts w:ascii="Trebuchet MS" w:hAnsi="Trebuchet MS" w:cs="Calibri"/>
          <w:b/>
          <w:u w:val="single"/>
        </w:rPr>
        <w:t xml:space="preserve"> odnoszące się do każdego z podmiotów</w:t>
      </w:r>
      <w:r w:rsidRPr="00281063">
        <w:rPr>
          <w:rFonts w:ascii="Trebuchet MS" w:hAnsi="Trebuchet MS" w:cs="Calibri"/>
        </w:rPr>
        <w:t xml:space="preserve">, na </w:t>
      </w:r>
      <w:r>
        <w:rPr>
          <w:rFonts w:ascii="Trebuchet MS" w:hAnsi="Trebuchet MS" w:cs="Calibri"/>
        </w:rPr>
        <w:t>którego zdolnościach Wykonawca polega i w </w:t>
      </w:r>
      <w:r w:rsidRPr="00281063">
        <w:rPr>
          <w:rFonts w:ascii="Trebuchet MS" w:hAnsi="Trebuchet MS" w:cs="Calibri"/>
        </w:rPr>
        <w:t>zakresie, w którym podmiot</w:t>
      </w:r>
      <w:r>
        <w:rPr>
          <w:rFonts w:ascii="Trebuchet MS" w:hAnsi="Trebuchet MS" w:cs="Calibri"/>
        </w:rPr>
        <w:t xml:space="preserve"> ten udostępnia swoje zdolności</w:t>
      </w:r>
      <w:r w:rsidRPr="00281063">
        <w:rPr>
          <w:rFonts w:ascii="Trebuchet MS" w:hAnsi="Trebuchet MS" w:cs="Calibri"/>
        </w:rPr>
        <w:t xml:space="preserve"> </w:t>
      </w:r>
      <w:r>
        <w:rPr>
          <w:rFonts w:ascii="Trebuchet MS" w:hAnsi="Trebuchet MS" w:cs="Calibri"/>
        </w:rPr>
        <w:t>Wykonawcy</w:t>
      </w:r>
      <w:r w:rsidRPr="00A23F29">
        <w:rPr>
          <w:rFonts w:ascii="Trebuchet MS" w:hAnsi="Trebuchet MS" w:cs="Calibri"/>
        </w:rPr>
        <w:t>,</w:t>
      </w:r>
    </w:p>
    <w:p w:rsidR="009D028B" w:rsidRPr="00CA7BF7" w:rsidRDefault="009D028B" w:rsidP="00C54D41">
      <w:pPr>
        <w:pStyle w:val="Akapitzlist"/>
        <w:numPr>
          <w:ilvl w:val="0"/>
          <w:numId w:val="51"/>
        </w:numPr>
        <w:tabs>
          <w:tab w:val="left" w:pos="0"/>
        </w:tabs>
        <w:spacing w:line="360" w:lineRule="auto"/>
        <w:jc w:val="both"/>
        <w:rPr>
          <w:rFonts w:ascii="Trebuchet MS" w:hAnsi="Trebuchet MS" w:cs="Arial"/>
        </w:rPr>
      </w:pPr>
      <w:r>
        <w:rPr>
          <w:rFonts w:ascii="Trebuchet MS" w:hAnsi="Trebuchet MS" w:cs="Calibri"/>
        </w:rPr>
        <w:t>w</w:t>
      </w:r>
      <w:r w:rsidRPr="00281063">
        <w:rPr>
          <w:rFonts w:ascii="Trebuchet MS" w:hAnsi="Trebuchet MS" w:cs="Calibri"/>
        </w:rPr>
        <w:t xml:space="preserve"> przypadku</w:t>
      </w:r>
      <w:r>
        <w:rPr>
          <w:rFonts w:ascii="Trebuchet MS" w:hAnsi="Trebuchet MS" w:cs="Calibri"/>
        </w:rPr>
        <w:t>,</w:t>
      </w:r>
      <w:r w:rsidRPr="00281063">
        <w:rPr>
          <w:rFonts w:ascii="Trebuchet MS" w:hAnsi="Trebuchet MS" w:cs="Calibri"/>
        </w:rPr>
        <w:t xml:space="preserve"> gdy </w:t>
      </w:r>
      <w:r>
        <w:rPr>
          <w:rFonts w:ascii="Trebuchet MS" w:hAnsi="Trebuchet MS" w:cs="Calibri"/>
        </w:rPr>
        <w:t>W</w:t>
      </w:r>
      <w:r w:rsidRPr="00281063">
        <w:rPr>
          <w:rFonts w:ascii="Trebuchet MS" w:hAnsi="Trebuchet MS" w:cs="Calibri"/>
        </w:rPr>
        <w:t>ykonawcy składają ofertę wspólną</w:t>
      </w:r>
      <w:r>
        <w:rPr>
          <w:rFonts w:ascii="Trebuchet MS" w:hAnsi="Trebuchet MS" w:cs="Calibri"/>
        </w:rPr>
        <w:t>, w rozumieniu art. 23 ustawy,</w:t>
      </w:r>
      <w:r w:rsidRPr="00281063">
        <w:rPr>
          <w:rFonts w:ascii="Trebuchet MS" w:hAnsi="Trebuchet MS" w:cs="Calibri"/>
        </w:rPr>
        <w:t xml:space="preserve"> należy przedstawić </w:t>
      </w:r>
      <w:r w:rsidRPr="00BB65C0">
        <w:rPr>
          <w:rFonts w:ascii="Trebuchet MS" w:hAnsi="Trebuchet MS" w:cs="Calibri"/>
          <w:b/>
          <w:u w:val="single"/>
        </w:rPr>
        <w:t xml:space="preserve">odrębny </w:t>
      </w:r>
      <w:r>
        <w:rPr>
          <w:rFonts w:ascii="Trebuchet MS" w:hAnsi="Trebuchet MS" w:cs="Calibri"/>
          <w:b/>
          <w:u w:val="single"/>
        </w:rPr>
        <w:t>JEDZ</w:t>
      </w:r>
      <w:r w:rsidRPr="00BB65C0">
        <w:rPr>
          <w:rFonts w:ascii="Trebuchet MS" w:hAnsi="Trebuchet MS" w:cs="Calibri"/>
          <w:b/>
          <w:u w:val="single"/>
        </w:rPr>
        <w:t xml:space="preserve"> zawierający informacje wymagane w częściach II–</w:t>
      </w:r>
      <w:r>
        <w:rPr>
          <w:rFonts w:ascii="Trebuchet MS" w:hAnsi="Trebuchet MS" w:cs="Calibri"/>
          <w:b/>
          <w:u w:val="single"/>
        </w:rPr>
        <w:t>I</w:t>
      </w:r>
      <w:r w:rsidRPr="00BB65C0">
        <w:rPr>
          <w:rFonts w:ascii="Trebuchet MS" w:hAnsi="Trebuchet MS" w:cs="Calibri"/>
          <w:b/>
          <w:u w:val="single"/>
        </w:rPr>
        <w:t xml:space="preserve">V dla każdego z biorących udział </w:t>
      </w:r>
      <w:r>
        <w:rPr>
          <w:rFonts w:ascii="Trebuchet MS" w:hAnsi="Trebuchet MS" w:cs="Calibri"/>
          <w:b/>
          <w:u w:val="single"/>
        </w:rPr>
        <w:t>W</w:t>
      </w:r>
      <w:r w:rsidRPr="00BB65C0">
        <w:rPr>
          <w:rFonts w:ascii="Trebuchet MS" w:hAnsi="Trebuchet MS" w:cs="Calibri"/>
          <w:b/>
          <w:u w:val="single"/>
        </w:rPr>
        <w:t>ykonawców</w:t>
      </w:r>
      <w:r w:rsidRPr="00A23F29">
        <w:rPr>
          <w:rFonts w:ascii="Trebuchet MS" w:hAnsi="Trebuchet MS" w:cs="Calibri"/>
          <w:b/>
          <w:u w:val="single"/>
        </w:rPr>
        <w:t>,</w:t>
      </w:r>
    </w:p>
    <w:p w:rsidR="009D028B" w:rsidRDefault="009D028B" w:rsidP="00C54D41">
      <w:pPr>
        <w:pStyle w:val="Akapitzlist"/>
        <w:numPr>
          <w:ilvl w:val="0"/>
          <w:numId w:val="51"/>
        </w:numPr>
        <w:tabs>
          <w:tab w:val="left" w:pos="0"/>
        </w:tabs>
        <w:spacing w:line="360" w:lineRule="auto"/>
        <w:jc w:val="both"/>
        <w:rPr>
          <w:rFonts w:ascii="Trebuchet MS" w:hAnsi="Trebuchet MS" w:cs="Arial"/>
        </w:rPr>
      </w:pPr>
      <w:r>
        <w:rPr>
          <w:rFonts w:ascii="Trebuchet MS" w:hAnsi="Trebuchet MS" w:cs="Arial"/>
        </w:rPr>
        <w:t>w cz. II JEDZ:</w:t>
      </w:r>
    </w:p>
    <w:p w:rsidR="009D028B" w:rsidRPr="00A23F29" w:rsidRDefault="009D028B" w:rsidP="009D028B">
      <w:pPr>
        <w:pStyle w:val="Akapitzlist"/>
        <w:tabs>
          <w:tab w:val="left" w:pos="0"/>
        </w:tabs>
        <w:spacing w:line="360" w:lineRule="auto"/>
        <w:ind w:left="720"/>
        <w:jc w:val="both"/>
        <w:rPr>
          <w:rFonts w:ascii="Trebuchet MS" w:hAnsi="Trebuchet MS" w:cs="Arial"/>
        </w:rPr>
      </w:pPr>
      <w:r>
        <w:rPr>
          <w:rFonts w:ascii="Trebuchet MS" w:hAnsi="Trebuchet MS" w:cs="Arial"/>
        </w:rPr>
        <w:t>- sekcja B (Informacje na temat przedstawicieli Wykonawcy): Zamawiający nie wymaga podania daty i miejsca urodzenia osoby upoważnionej do reprezentowania Wykonawcy na potrzeby niniejszego postępowania o udzielenie zamówienia,</w:t>
      </w:r>
    </w:p>
    <w:p w:rsidR="009D028B" w:rsidRPr="00A23F29" w:rsidRDefault="00CA7BF7" w:rsidP="00C54D41">
      <w:pPr>
        <w:pStyle w:val="Akapitzlist"/>
        <w:numPr>
          <w:ilvl w:val="0"/>
          <w:numId w:val="51"/>
        </w:numPr>
        <w:tabs>
          <w:tab w:val="left" w:pos="0"/>
        </w:tabs>
        <w:spacing w:line="360" w:lineRule="auto"/>
        <w:jc w:val="both"/>
        <w:rPr>
          <w:rFonts w:ascii="Trebuchet MS" w:hAnsi="Trebuchet MS" w:cs="Arial"/>
        </w:rPr>
      </w:pPr>
      <w:r w:rsidRPr="00CF22FD">
        <w:rPr>
          <w:rFonts w:ascii="Trebuchet MS" w:hAnsi="Trebuchet MS" w:cs="Arial"/>
        </w:rPr>
        <w:t>w celu wstępnego potwierdzenia braku podstaw wykluczenia (pkt 2.1. niniejszego rozdziału SIWZ), w części III JE</w:t>
      </w:r>
      <w:r>
        <w:rPr>
          <w:rFonts w:ascii="Trebuchet MS" w:hAnsi="Trebuchet MS" w:cs="Arial"/>
        </w:rPr>
        <w:t xml:space="preserve">DZ należy wypełnić sekcję A, B, C </w:t>
      </w:r>
      <w:r w:rsidRPr="004B5D16">
        <w:rPr>
          <w:rFonts w:ascii="Trebuchet MS" w:hAnsi="Trebuchet MS" w:cs="Arial"/>
        </w:rPr>
        <w:t xml:space="preserve">oraz sekcję D (sekcja D odnosi się do </w:t>
      </w:r>
      <w:r w:rsidRPr="004B5D16">
        <w:rPr>
          <w:rFonts w:ascii="Trebuchet MS" w:hAnsi="Trebuchet MS" w:cs="Arial"/>
        </w:rPr>
        <w:lastRenderedPageBreak/>
        <w:t>podstawy wykluczenia zawartej</w:t>
      </w:r>
      <w:r>
        <w:rPr>
          <w:rFonts w:ascii="Trebuchet MS" w:hAnsi="Trebuchet MS" w:cs="Arial"/>
        </w:rPr>
        <w:t xml:space="preserve"> w </w:t>
      </w:r>
      <w:r w:rsidRPr="004B5D16">
        <w:rPr>
          <w:rFonts w:ascii="Trebuchet MS" w:hAnsi="Trebuchet MS" w:cs="Arial"/>
        </w:rPr>
        <w:t>art. 24 ust. 1 pkt 13 lit. a) i pkt 14 w odniesieniu do pkt 13 lit. a) oraz pkt 21- 22 ustawy),</w:t>
      </w:r>
    </w:p>
    <w:p w:rsidR="00CA7BF7" w:rsidRPr="00CA7BF7" w:rsidRDefault="00CA7BF7" w:rsidP="00C54D41">
      <w:pPr>
        <w:pStyle w:val="Akapitzlist"/>
        <w:numPr>
          <w:ilvl w:val="0"/>
          <w:numId w:val="51"/>
        </w:numPr>
        <w:tabs>
          <w:tab w:val="left" w:pos="0"/>
        </w:tabs>
        <w:spacing w:line="360" w:lineRule="auto"/>
        <w:jc w:val="both"/>
        <w:rPr>
          <w:rFonts w:ascii="Trebuchet MS" w:hAnsi="Trebuchet MS" w:cs="Arial"/>
        </w:rPr>
      </w:pPr>
      <w:r w:rsidRPr="00CA7BF7">
        <w:rPr>
          <w:rFonts w:ascii="Trebuchet MS" w:hAnsi="Trebuchet MS" w:cs="Arial"/>
        </w:rPr>
        <w:t>w celu wstępnego potwierdzenia spełniania warunków udziału w postępowaniu (warunki określone w pkt 3 niniejszego rozdziału SIWZ), należy wypełnić cz. IV JEDZ sekcję A pkt 2 oraz sek</w:t>
      </w:r>
      <w:r w:rsidR="004911A5">
        <w:rPr>
          <w:rFonts w:ascii="Trebuchet MS" w:hAnsi="Trebuchet MS" w:cs="Arial"/>
        </w:rPr>
        <w:t>cję C, pkt 1b, pkt 2 oraz pkt 9,</w:t>
      </w:r>
    </w:p>
    <w:p w:rsidR="00EB63C5" w:rsidRPr="00EB63C5" w:rsidRDefault="004911A5" w:rsidP="00C54D41">
      <w:pPr>
        <w:pStyle w:val="Akapitzlist"/>
        <w:numPr>
          <w:ilvl w:val="0"/>
          <w:numId w:val="51"/>
        </w:numPr>
        <w:tabs>
          <w:tab w:val="left" w:pos="0"/>
        </w:tabs>
        <w:spacing w:line="360" w:lineRule="auto"/>
        <w:jc w:val="both"/>
        <w:rPr>
          <w:rFonts w:ascii="Trebuchet MS" w:hAnsi="Trebuchet MS" w:cs="Arial"/>
        </w:rPr>
      </w:pPr>
      <w:r>
        <w:rPr>
          <w:rFonts w:ascii="Trebuchet MS" w:hAnsi="Trebuchet MS" w:cs="Arial"/>
        </w:rPr>
        <w:t>cz. V JEDZ nie wypełniać,</w:t>
      </w:r>
    </w:p>
    <w:p w:rsidR="00EB63C5" w:rsidRPr="00EB63C5" w:rsidRDefault="00EB63C5" w:rsidP="00C54D41">
      <w:pPr>
        <w:pStyle w:val="Akapitzlist"/>
        <w:numPr>
          <w:ilvl w:val="0"/>
          <w:numId w:val="51"/>
        </w:numPr>
        <w:tabs>
          <w:tab w:val="left" w:pos="0"/>
        </w:tabs>
        <w:spacing w:line="360" w:lineRule="auto"/>
        <w:jc w:val="both"/>
        <w:rPr>
          <w:rFonts w:ascii="Trebuchet MS" w:hAnsi="Trebuchet MS" w:cs="Arial"/>
        </w:rPr>
      </w:pPr>
      <w:r w:rsidRPr="00EB63C5">
        <w:rPr>
          <w:rFonts w:ascii="Trebuchet MS" w:hAnsi="Trebuchet MS" w:cs="Arial"/>
        </w:rPr>
        <w:t>Wersja elektroniczna JEDZ zamieszczona jest w folderze dotyczącym przedmiotowego postępowania. JEDZ należy zapisać, a następnie zaimportować na stronie internetowej https://ec.europa.eu/tools/espd/filter?lang=pl</w:t>
      </w:r>
    </w:p>
    <w:p w:rsidR="00227796" w:rsidRPr="00A23F29" w:rsidRDefault="00227796" w:rsidP="009D028B">
      <w:pPr>
        <w:tabs>
          <w:tab w:val="left" w:pos="0"/>
        </w:tabs>
        <w:spacing w:line="360" w:lineRule="auto"/>
        <w:jc w:val="both"/>
        <w:rPr>
          <w:rFonts w:ascii="Trebuchet MS" w:hAnsi="Trebuchet MS" w:cs="Arial"/>
          <w:b/>
          <w:u w:val="single"/>
        </w:rPr>
      </w:pPr>
    </w:p>
    <w:p w:rsidR="004713FA" w:rsidRPr="00A23F29" w:rsidRDefault="00634BDB" w:rsidP="00BA740F">
      <w:pPr>
        <w:autoSpaceDE w:val="0"/>
        <w:autoSpaceDN w:val="0"/>
        <w:adjustRightInd w:val="0"/>
        <w:spacing w:line="360" w:lineRule="auto"/>
        <w:ind w:left="822" w:hanging="397"/>
        <w:jc w:val="both"/>
        <w:rPr>
          <w:rFonts w:ascii="Trebuchet MS" w:hAnsi="Trebuchet MS" w:cs="Times-Roman"/>
        </w:rPr>
      </w:pPr>
      <w:r w:rsidRPr="00A23F29">
        <w:rPr>
          <w:rFonts w:ascii="Trebuchet MS" w:hAnsi="Trebuchet MS" w:cs="Arial"/>
          <w:b/>
          <w:sz w:val="21"/>
          <w:szCs w:val="21"/>
        </w:rPr>
        <w:t>4.2</w:t>
      </w:r>
      <w:r w:rsidR="004713FA">
        <w:rPr>
          <w:rFonts w:ascii="Trebuchet MS" w:hAnsi="Trebuchet MS" w:cs="Arial"/>
          <w:b/>
          <w:sz w:val="21"/>
          <w:szCs w:val="21"/>
        </w:rPr>
        <w:t>.</w:t>
      </w:r>
      <w:r w:rsidR="004713FA" w:rsidRPr="004713FA">
        <w:rPr>
          <w:rFonts w:ascii="Trebuchet MS" w:hAnsi="Trebuchet MS" w:cs="Times-Roman"/>
        </w:rPr>
        <w:t xml:space="preserve"> </w:t>
      </w:r>
      <w:r w:rsidR="004713FA">
        <w:rPr>
          <w:rFonts w:ascii="Trebuchet MS" w:hAnsi="Trebuchet MS" w:cs="Times-Roman"/>
        </w:rPr>
        <w:t>W</w:t>
      </w:r>
      <w:r w:rsidR="004713FA" w:rsidRPr="00A23F29">
        <w:rPr>
          <w:rFonts w:ascii="Trebuchet MS" w:hAnsi="Trebuchet MS" w:cs="Times-Roman"/>
        </w:rPr>
        <w:t xml:space="preserve"> celu potwierdzenia braku podstawy do wykluczenia Wykonawcy z post</w:t>
      </w:r>
      <w:r w:rsidR="004713FA" w:rsidRPr="00A23F29">
        <w:rPr>
          <w:rFonts w:ascii="Trebuchet MS" w:hAnsi="Trebuchet MS" w:cs="TT2A2t00"/>
        </w:rPr>
        <w:t>ę</w:t>
      </w:r>
      <w:r w:rsidR="004713FA" w:rsidRPr="00A23F29">
        <w:rPr>
          <w:rFonts w:ascii="Trebuchet MS" w:hAnsi="Trebuchet MS" w:cs="Times-Roman"/>
        </w:rPr>
        <w:t xml:space="preserve">powania, o której mowa w art. 24 ust. 1 pkt 23 ustawy, Wykonawca </w:t>
      </w:r>
      <w:r w:rsidR="004713FA">
        <w:rPr>
          <w:rFonts w:ascii="Trebuchet MS" w:hAnsi="Trebuchet MS" w:cs="Times-Roman"/>
        </w:rPr>
        <w:t>przekazuje</w:t>
      </w:r>
      <w:r w:rsidR="004713FA" w:rsidRPr="00A23F29">
        <w:rPr>
          <w:rFonts w:ascii="Trebuchet MS" w:hAnsi="Trebuchet MS" w:cs="Times-Roman"/>
        </w:rPr>
        <w:t>, stosownie do tre</w:t>
      </w:r>
      <w:r w:rsidR="004713FA" w:rsidRPr="00A23F29">
        <w:rPr>
          <w:rFonts w:ascii="Trebuchet MS" w:hAnsi="Trebuchet MS" w:cs="TT2A2t00"/>
        </w:rPr>
        <w:t>ś</w:t>
      </w:r>
      <w:r w:rsidR="004713FA" w:rsidRPr="00A23F29">
        <w:rPr>
          <w:rFonts w:ascii="Trebuchet MS" w:hAnsi="Trebuchet MS" w:cs="Times-Roman"/>
        </w:rPr>
        <w:t xml:space="preserve">ci art. 24 ust. 11 ustawy </w:t>
      </w:r>
      <w:r w:rsidR="004713FA" w:rsidRPr="00A23F29">
        <w:rPr>
          <w:rFonts w:ascii="Trebuchet MS" w:hAnsi="Trebuchet MS" w:cs="Times-Roman"/>
          <w:b/>
        </w:rPr>
        <w:t>(w terminie 3 dni od dnia zamieszczenia przez Zamawiającego na stronie internetowej informacji z otwarcia ofert, tj. informacji, o których mowa w art. 86 ust. 5 ustawy)</w:t>
      </w:r>
      <w:r w:rsidR="004713FA" w:rsidRPr="00A23F29">
        <w:rPr>
          <w:rFonts w:ascii="Trebuchet MS" w:hAnsi="Trebuchet MS" w:cs="Times-Roman"/>
        </w:rPr>
        <w:t>, o</w:t>
      </w:r>
      <w:r w:rsidR="004713FA" w:rsidRPr="00A23F29">
        <w:rPr>
          <w:rFonts w:ascii="Trebuchet MS" w:hAnsi="Trebuchet MS" w:cs="TT2A2t00"/>
        </w:rPr>
        <w:t>ś</w:t>
      </w:r>
      <w:r w:rsidR="004713FA" w:rsidRPr="00A23F29">
        <w:rPr>
          <w:rFonts w:ascii="Trebuchet MS" w:hAnsi="Trebuchet MS" w:cs="Times-Roman"/>
        </w:rPr>
        <w:t>wiadczenie o przynale</w:t>
      </w:r>
      <w:r w:rsidR="004713FA" w:rsidRPr="00A23F29">
        <w:rPr>
          <w:rFonts w:ascii="Trebuchet MS" w:hAnsi="Trebuchet MS" w:cs="TT2A2t00"/>
        </w:rPr>
        <w:t>ż</w:t>
      </w:r>
      <w:r w:rsidR="004713FA" w:rsidRPr="00A23F29">
        <w:rPr>
          <w:rFonts w:ascii="Trebuchet MS" w:hAnsi="Trebuchet MS" w:cs="Times-Roman"/>
        </w:rPr>
        <w:t>no</w:t>
      </w:r>
      <w:r w:rsidR="004713FA" w:rsidRPr="00A23F29">
        <w:rPr>
          <w:rFonts w:ascii="Trebuchet MS" w:hAnsi="Trebuchet MS" w:cs="TT2A2t00"/>
        </w:rPr>
        <w:t>ś</w:t>
      </w:r>
      <w:r w:rsidR="004713FA" w:rsidRPr="00A23F29">
        <w:rPr>
          <w:rFonts w:ascii="Trebuchet MS" w:hAnsi="Trebuchet MS" w:cs="Times-Roman"/>
        </w:rPr>
        <w:t>ci lub braku przynale</w:t>
      </w:r>
      <w:r w:rsidR="004713FA" w:rsidRPr="00A23F29">
        <w:rPr>
          <w:rFonts w:ascii="Trebuchet MS" w:hAnsi="Trebuchet MS" w:cs="TT2A2t00"/>
        </w:rPr>
        <w:t>ż</w:t>
      </w:r>
      <w:r w:rsidR="004713FA" w:rsidRPr="00A23F29">
        <w:rPr>
          <w:rFonts w:ascii="Trebuchet MS" w:hAnsi="Trebuchet MS" w:cs="Times-Roman"/>
        </w:rPr>
        <w:t>no</w:t>
      </w:r>
      <w:r w:rsidR="004713FA" w:rsidRPr="00A23F29">
        <w:rPr>
          <w:rFonts w:ascii="Trebuchet MS" w:hAnsi="Trebuchet MS" w:cs="TT2A2t00"/>
        </w:rPr>
        <w:t>ś</w:t>
      </w:r>
      <w:r w:rsidR="004713FA" w:rsidRPr="00A23F29">
        <w:rPr>
          <w:rFonts w:ascii="Trebuchet MS" w:hAnsi="Trebuchet MS" w:cs="Times-Roman"/>
        </w:rPr>
        <w:t>ci do tej samej grupy kapitałowej oraz, w przypadku przynale</w:t>
      </w:r>
      <w:r w:rsidR="004713FA" w:rsidRPr="00A23F29">
        <w:rPr>
          <w:rFonts w:ascii="Trebuchet MS" w:hAnsi="Trebuchet MS" w:cs="TT2A2t00"/>
        </w:rPr>
        <w:t>ż</w:t>
      </w:r>
      <w:r w:rsidR="004713FA" w:rsidRPr="00A23F29">
        <w:rPr>
          <w:rFonts w:ascii="Trebuchet MS" w:hAnsi="Trebuchet MS" w:cs="Times-Roman"/>
        </w:rPr>
        <w:t>no</w:t>
      </w:r>
      <w:r w:rsidR="004713FA" w:rsidRPr="00A23F29">
        <w:rPr>
          <w:rFonts w:ascii="Trebuchet MS" w:hAnsi="Trebuchet MS" w:cs="TT2A2t00"/>
        </w:rPr>
        <w:t>ś</w:t>
      </w:r>
      <w:r w:rsidR="004713FA" w:rsidRPr="00A23F29">
        <w:rPr>
          <w:rFonts w:ascii="Trebuchet MS" w:hAnsi="Trebuchet MS" w:cs="Times-Roman"/>
        </w:rPr>
        <w:t>ci do tej samej grupy kapitałowej, dowody potwierdzaj</w:t>
      </w:r>
      <w:r w:rsidR="004713FA" w:rsidRPr="00A23F29">
        <w:rPr>
          <w:rFonts w:ascii="Trebuchet MS" w:hAnsi="Trebuchet MS" w:cs="TT2A2t00"/>
        </w:rPr>
        <w:t>ą</w:t>
      </w:r>
      <w:r w:rsidR="004713FA" w:rsidRPr="00A23F29">
        <w:rPr>
          <w:rFonts w:ascii="Trebuchet MS" w:hAnsi="Trebuchet MS" w:cs="Times-Roman"/>
        </w:rPr>
        <w:t xml:space="preserve">ce, </w:t>
      </w:r>
      <w:r w:rsidR="004713FA" w:rsidRPr="00A23F29">
        <w:rPr>
          <w:rFonts w:ascii="Trebuchet MS" w:hAnsi="Trebuchet MS" w:cs="TT2A2t00"/>
        </w:rPr>
        <w:t>ż</w:t>
      </w:r>
      <w:r w:rsidR="004713FA" w:rsidRPr="00A23F29">
        <w:rPr>
          <w:rFonts w:ascii="Trebuchet MS" w:hAnsi="Trebuchet MS" w:cs="Times-Roman"/>
        </w:rPr>
        <w:t>e powi</w:t>
      </w:r>
      <w:r w:rsidR="004713FA" w:rsidRPr="00A23F29">
        <w:rPr>
          <w:rFonts w:ascii="Trebuchet MS" w:hAnsi="Trebuchet MS" w:cs="TT2A2t00"/>
        </w:rPr>
        <w:t>ą</w:t>
      </w:r>
      <w:r w:rsidR="004713FA" w:rsidRPr="00A23F29">
        <w:rPr>
          <w:rFonts w:ascii="Trebuchet MS" w:hAnsi="Trebuchet MS" w:cs="Times-Roman"/>
        </w:rPr>
        <w:t>zania z innym Wykonawc</w:t>
      </w:r>
      <w:r w:rsidR="004713FA" w:rsidRPr="00A23F29">
        <w:rPr>
          <w:rFonts w:ascii="Trebuchet MS" w:hAnsi="Trebuchet MS" w:cs="TT2A2t00"/>
        </w:rPr>
        <w:t xml:space="preserve">ą </w:t>
      </w:r>
      <w:r w:rsidR="004713FA" w:rsidRPr="00A23F29">
        <w:rPr>
          <w:rFonts w:ascii="Trebuchet MS" w:hAnsi="Trebuchet MS" w:cs="Times-Roman"/>
        </w:rPr>
        <w:t>nie prowadz</w:t>
      </w:r>
      <w:r w:rsidR="004713FA" w:rsidRPr="00A23F29">
        <w:rPr>
          <w:rFonts w:ascii="Trebuchet MS" w:hAnsi="Trebuchet MS" w:cs="TT2A2t00"/>
        </w:rPr>
        <w:t xml:space="preserve">ą </w:t>
      </w:r>
      <w:r w:rsidR="004713FA" w:rsidRPr="00A23F29">
        <w:rPr>
          <w:rFonts w:ascii="Trebuchet MS" w:hAnsi="Trebuchet MS" w:cs="Times-Roman"/>
        </w:rPr>
        <w:t>do zakłócenia konkurencji w post</w:t>
      </w:r>
      <w:r w:rsidR="004713FA" w:rsidRPr="00A23F29">
        <w:rPr>
          <w:rFonts w:ascii="Trebuchet MS" w:hAnsi="Trebuchet MS" w:cs="TT2A2t00"/>
        </w:rPr>
        <w:t>ę</w:t>
      </w:r>
      <w:r w:rsidR="004713FA" w:rsidRPr="00A23F29">
        <w:rPr>
          <w:rFonts w:ascii="Trebuchet MS" w:hAnsi="Trebuchet MS" w:cs="Times-Roman"/>
        </w:rPr>
        <w:t>powaniu;</w:t>
      </w:r>
    </w:p>
    <w:p w:rsidR="004713FA" w:rsidRDefault="004713FA" w:rsidP="004713FA">
      <w:pPr>
        <w:spacing w:line="360" w:lineRule="auto"/>
        <w:ind w:left="709" w:hanging="283"/>
        <w:jc w:val="both"/>
        <w:rPr>
          <w:rFonts w:ascii="Trebuchet MS" w:hAnsi="Trebuchet MS" w:cs="Arial"/>
          <w:b/>
          <w:sz w:val="21"/>
          <w:szCs w:val="21"/>
        </w:rPr>
      </w:pPr>
    </w:p>
    <w:p w:rsidR="00815C5A" w:rsidRPr="004713FA" w:rsidRDefault="004713FA" w:rsidP="004713FA">
      <w:pPr>
        <w:spacing w:line="360" w:lineRule="auto"/>
        <w:ind w:left="709" w:hanging="283"/>
        <w:jc w:val="both"/>
        <w:rPr>
          <w:rFonts w:ascii="Trebuchet MS" w:hAnsi="Trebuchet MS" w:cs="Arial"/>
          <w:b/>
          <w:sz w:val="21"/>
          <w:szCs w:val="21"/>
        </w:rPr>
      </w:pPr>
      <w:r>
        <w:rPr>
          <w:rFonts w:ascii="Trebuchet MS" w:hAnsi="Trebuchet MS" w:cs="Arial"/>
          <w:b/>
          <w:sz w:val="21"/>
          <w:szCs w:val="21"/>
        </w:rPr>
        <w:t xml:space="preserve">4.3. </w:t>
      </w:r>
      <w:r w:rsidR="00815C5A" w:rsidRPr="00A23F29">
        <w:rPr>
          <w:rFonts w:ascii="Trebuchet MS" w:hAnsi="Trebuchet MS" w:cs="Arial"/>
          <w:b/>
        </w:rPr>
        <w:t>Wykonawca</w:t>
      </w:r>
      <w:r w:rsidR="007D2B8A" w:rsidRPr="00A23F29">
        <w:rPr>
          <w:rFonts w:ascii="Trebuchet MS" w:hAnsi="Trebuchet MS" w:cs="Arial"/>
          <w:b/>
        </w:rPr>
        <w:t xml:space="preserve">, </w:t>
      </w:r>
      <w:r w:rsidR="005553A9" w:rsidRPr="00A23F29">
        <w:rPr>
          <w:rFonts w:ascii="Trebuchet MS" w:hAnsi="Trebuchet MS" w:cs="Arial"/>
          <w:b/>
        </w:rPr>
        <w:t>którego oferta zostanie</w:t>
      </w:r>
      <w:r w:rsidR="007D2B8A" w:rsidRPr="00A23F29">
        <w:rPr>
          <w:rFonts w:ascii="Trebuchet MS" w:hAnsi="Trebuchet MS" w:cs="Arial"/>
          <w:b/>
        </w:rPr>
        <w:t xml:space="preserve"> </w:t>
      </w:r>
      <w:r w:rsidR="001E174E">
        <w:rPr>
          <w:rFonts w:ascii="Trebuchet MS" w:hAnsi="Trebuchet MS" w:cs="Arial"/>
          <w:b/>
        </w:rPr>
        <w:t>najwyżej oceniona</w:t>
      </w:r>
      <w:r w:rsidR="000E39E8" w:rsidRPr="00A23F29">
        <w:rPr>
          <w:rFonts w:ascii="Trebuchet MS" w:hAnsi="Trebuchet MS" w:cs="Arial"/>
          <w:b/>
        </w:rPr>
        <w:t>,</w:t>
      </w:r>
      <w:r w:rsidR="007D2B8A" w:rsidRPr="00A23F29">
        <w:rPr>
          <w:rFonts w:ascii="Trebuchet MS" w:hAnsi="Trebuchet MS" w:cs="Arial"/>
          <w:b/>
        </w:rPr>
        <w:t xml:space="preserve"> </w:t>
      </w:r>
      <w:r w:rsidR="009B2579" w:rsidRPr="00A23F29">
        <w:rPr>
          <w:rFonts w:ascii="Trebuchet MS" w:hAnsi="Trebuchet MS" w:cs="Arial"/>
          <w:b/>
        </w:rPr>
        <w:t xml:space="preserve">w </w:t>
      </w:r>
      <w:r w:rsidR="000E39E8" w:rsidRPr="00A23F29">
        <w:rPr>
          <w:rFonts w:ascii="Trebuchet MS" w:hAnsi="Trebuchet MS" w:cs="Arial"/>
          <w:b/>
        </w:rPr>
        <w:t xml:space="preserve">celu wykazania braku podstaw </w:t>
      </w:r>
      <w:r w:rsidR="00815C5A" w:rsidRPr="00A23F29">
        <w:rPr>
          <w:rFonts w:ascii="Trebuchet MS" w:hAnsi="Trebuchet MS" w:cs="Arial"/>
          <w:b/>
        </w:rPr>
        <w:t>wykluczenia z postępowania o udzielenie zamówienia</w:t>
      </w:r>
      <w:r w:rsidR="001F4164" w:rsidRPr="00A23F29">
        <w:rPr>
          <w:rFonts w:ascii="Trebuchet MS" w:hAnsi="Trebuchet MS" w:cs="Arial"/>
          <w:b/>
        </w:rPr>
        <w:t xml:space="preserve"> (pkt 2.1. i 2.2. niniejszego rozdziału</w:t>
      </w:r>
      <w:r w:rsidR="000E39E8" w:rsidRPr="00A23F29">
        <w:rPr>
          <w:rFonts w:ascii="Trebuchet MS" w:hAnsi="Trebuchet MS" w:cs="Arial"/>
          <w:b/>
        </w:rPr>
        <w:t xml:space="preserve"> SIWZ</w:t>
      </w:r>
      <w:r w:rsidR="001F4164" w:rsidRPr="00A23F29">
        <w:rPr>
          <w:rFonts w:ascii="Trebuchet MS" w:hAnsi="Trebuchet MS" w:cs="Arial"/>
          <w:b/>
        </w:rPr>
        <w:t>)</w:t>
      </w:r>
      <w:r w:rsidR="009B2579" w:rsidRPr="00A23F29">
        <w:rPr>
          <w:rFonts w:ascii="Trebuchet MS" w:hAnsi="Trebuchet MS" w:cs="Arial"/>
          <w:b/>
        </w:rPr>
        <w:t xml:space="preserve"> </w:t>
      </w:r>
      <w:r w:rsidR="000E39E8" w:rsidRPr="00A23F29">
        <w:rPr>
          <w:rFonts w:ascii="Trebuchet MS" w:hAnsi="Trebuchet MS" w:cs="Arial"/>
          <w:b/>
        </w:rPr>
        <w:t>zostanie wezwany do zł</w:t>
      </w:r>
      <w:r w:rsidR="007D2B8A" w:rsidRPr="00A23F29">
        <w:rPr>
          <w:rFonts w:ascii="Trebuchet MS" w:hAnsi="Trebuchet MS" w:cs="Arial"/>
          <w:b/>
        </w:rPr>
        <w:t xml:space="preserve">ożenia następujących </w:t>
      </w:r>
      <w:r w:rsidR="000E39E8" w:rsidRPr="00A23F29">
        <w:rPr>
          <w:rFonts w:ascii="Trebuchet MS" w:hAnsi="Trebuchet MS" w:cs="Arial"/>
          <w:b/>
        </w:rPr>
        <w:t>oświadczeń i </w:t>
      </w:r>
      <w:r w:rsidR="007D2B8A" w:rsidRPr="00A23F29">
        <w:rPr>
          <w:rFonts w:ascii="Trebuchet MS" w:hAnsi="Trebuchet MS" w:cs="Arial"/>
          <w:b/>
        </w:rPr>
        <w:t>dokumentów</w:t>
      </w:r>
      <w:r w:rsidR="000E39E8" w:rsidRPr="00A23F29">
        <w:rPr>
          <w:rFonts w:ascii="Trebuchet MS" w:hAnsi="Trebuchet MS" w:cs="Arial"/>
          <w:b/>
        </w:rPr>
        <w:t xml:space="preserve"> (aktualnych na dzień złożenia oświadczeń lub dokumentów)</w:t>
      </w:r>
      <w:r w:rsidR="006063E9" w:rsidRPr="00A23F29">
        <w:rPr>
          <w:rFonts w:ascii="Trebuchet MS" w:hAnsi="Trebuchet MS" w:cs="Arial"/>
          <w:b/>
        </w:rPr>
        <w:t>:</w:t>
      </w:r>
    </w:p>
    <w:p w:rsidR="00590494" w:rsidRPr="00A23F29" w:rsidRDefault="00590494" w:rsidP="00A23F29">
      <w:pPr>
        <w:tabs>
          <w:tab w:val="left" w:pos="567"/>
        </w:tabs>
        <w:spacing w:line="360" w:lineRule="auto"/>
        <w:ind w:left="360"/>
        <w:jc w:val="both"/>
        <w:rPr>
          <w:rFonts w:ascii="Trebuchet MS" w:hAnsi="Trebuchet MS" w:cs="Arial"/>
        </w:rPr>
      </w:pPr>
    </w:p>
    <w:p w:rsidR="00717C04" w:rsidRPr="00A23F29" w:rsidRDefault="00563744" w:rsidP="00A23F29">
      <w:pPr>
        <w:autoSpaceDE w:val="0"/>
        <w:autoSpaceDN w:val="0"/>
        <w:adjustRightInd w:val="0"/>
        <w:spacing w:line="360" w:lineRule="auto"/>
        <w:ind w:left="709" w:hanging="283"/>
        <w:jc w:val="both"/>
        <w:rPr>
          <w:rFonts w:ascii="Trebuchet MS" w:hAnsi="Trebuchet MS" w:cs="TimesNewRoman"/>
        </w:rPr>
      </w:pPr>
      <w:r w:rsidRPr="00A23F29">
        <w:rPr>
          <w:rFonts w:ascii="Trebuchet MS" w:hAnsi="Trebuchet MS" w:cs="Arial"/>
        </w:rPr>
        <w:t>4.</w:t>
      </w:r>
      <w:r w:rsidR="004713FA">
        <w:rPr>
          <w:rFonts w:ascii="Trebuchet MS" w:hAnsi="Trebuchet MS" w:cs="Arial"/>
        </w:rPr>
        <w:t>3</w:t>
      </w:r>
      <w:r w:rsidR="00124DC0" w:rsidRPr="00A23F29">
        <w:rPr>
          <w:rFonts w:ascii="Trebuchet MS" w:hAnsi="Trebuchet MS" w:cs="Arial"/>
        </w:rPr>
        <w:t>.1</w:t>
      </w:r>
      <w:r w:rsidR="00A01824" w:rsidRPr="00A23F29">
        <w:rPr>
          <w:rFonts w:ascii="Trebuchet MS" w:hAnsi="Trebuchet MS" w:cs="Arial"/>
        </w:rPr>
        <w:t>. </w:t>
      </w:r>
      <w:r w:rsidR="00A0083A" w:rsidRPr="00A23F29">
        <w:rPr>
          <w:rFonts w:ascii="Trebuchet MS" w:hAnsi="Trebuchet MS" w:cs="TimesNewRoman"/>
        </w:rPr>
        <w:t>informacji z Krajowego Rejestru Karnego w zakresie określonym w art. 24 ust. 1 pkt 13, 14 i 21 ustawy oraz, odnośnie skazania za wykroczenie na karę aresztu, w zakresie okreś</w:t>
      </w:r>
      <w:r w:rsidR="00346F2A" w:rsidRPr="00A23F29">
        <w:rPr>
          <w:rFonts w:ascii="Trebuchet MS" w:hAnsi="Trebuchet MS" w:cs="TimesNewRoman"/>
        </w:rPr>
        <w:t>lonym przez Z</w:t>
      </w:r>
      <w:r w:rsidR="00A0083A" w:rsidRPr="00A23F29">
        <w:rPr>
          <w:rFonts w:ascii="Trebuchet MS" w:hAnsi="Trebuchet MS" w:cs="TimesNewRoman"/>
        </w:rPr>
        <w:t>amawiającego na podstawie art. 24 ust. 5 pkt 5 i 6 ustawy, wystawionej nie wcześniej niż 6 miesięcy przed upływem terminu składania ofert;</w:t>
      </w:r>
    </w:p>
    <w:p w:rsidR="00A24960" w:rsidRPr="00A23F29" w:rsidRDefault="00A24960" w:rsidP="00A23F29">
      <w:pPr>
        <w:autoSpaceDE w:val="0"/>
        <w:autoSpaceDN w:val="0"/>
        <w:adjustRightInd w:val="0"/>
        <w:spacing w:line="360" w:lineRule="auto"/>
        <w:jc w:val="both"/>
        <w:rPr>
          <w:rFonts w:ascii="Trebuchet MS" w:hAnsi="Trebuchet MS" w:cs="Times-Roman"/>
          <w:sz w:val="16"/>
          <w:szCs w:val="16"/>
        </w:rPr>
      </w:pPr>
    </w:p>
    <w:p w:rsidR="002972D5" w:rsidRPr="00A23F29" w:rsidRDefault="004713FA" w:rsidP="00A23F29">
      <w:pPr>
        <w:autoSpaceDE w:val="0"/>
        <w:autoSpaceDN w:val="0"/>
        <w:adjustRightInd w:val="0"/>
        <w:spacing w:line="360" w:lineRule="auto"/>
        <w:ind w:left="709" w:hanging="283"/>
        <w:jc w:val="both"/>
        <w:rPr>
          <w:rFonts w:ascii="Trebuchet MS" w:hAnsi="Trebuchet MS" w:cs="TimesNewRoman"/>
        </w:rPr>
      </w:pPr>
      <w:r>
        <w:rPr>
          <w:rFonts w:ascii="Trebuchet MS" w:hAnsi="Trebuchet MS" w:cs="Arial"/>
        </w:rPr>
        <w:t>4.3</w:t>
      </w:r>
      <w:r w:rsidR="00A01824" w:rsidRPr="00A23F29">
        <w:rPr>
          <w:rFonts w:ascii="Trebuchet MS" w:hAnsi="Trebuchet MS" w:cs="Arial"/>
        </w:rPr>
        <w:t>.2. </w:t>
      </w:r>
      <w:r w:rsidR="005F1C3A" w:rsidRPr="00A23F29">
        <w:rPr>
          <w:rFonts w:ascii="Trebuchet MS" w:hAnsi="Trebuchet MS" w:cs="TimesNewRoman"/>
        </w:rPr>
        <w:t>zaświadczenia właściwego naczelnika urzędu skarbowego potwierdzającego, ż</w:t>
      </w:r>
      <w:r w:rsidR="00346F2A" w:rsidRPr="00A23F29">
        <w:rPr>
          <w:rFonts w:ascii="Trebuchet MS" w:hAnsi="Trebuchet MS" w:cs="TimesNewRoman"/>
        </w:rPr>
        <w:t>e W</w:t>
      </w:r>
      <w:r w:rsidR="005F1C3A" w:rsidRPr="00A23F29">
        <w:rPr>
          <w:rFonts w:ascii="Trebuchet MS" w:hAnsi="Trebuchet MS" w:cs="TimesNewRoman"/>
        </w:rPr>
        <w:t>ykonawca nie zalega z opłacaniem podatków, wystawionego nie wcześniej niż 3 miesiące przed upływem terminu składania ofert albo wniosków o dopuszczenie do udziału w postępowaniu, lub innego dokumentu potwierdzającego, ż</w:t>
      </w:r>
      <w:r w:rsidR="00346F2A" w:rsidRPr="00A23F29">
        <w:rPr>
          <w:rFonts w:ascii="Trebuchet MS" w:hAnsi="Trebuchet MS" w:cs="TimesNewRoman"/>
        </w:rPr>
        <w:t>e W</w:t>
      </w:r>
      <w:r w:rsidR="005F1C3A" w:rsidRPr="00A23F29">
        <w:rPr>
          <w:rFonts w:ascii="Trebuchet MS" w:hAnsi="Trebuchet MS" w:cs="TimesNewRoman"/>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A23F29">
        <w:rPr>
          <w:rFonts w:ascii="Trebuchet MS" w:hAnsi="Trebuchet MS" w:cs="Times-Roman"/>
        </w:rPr>
        <w:t>;</w:t>
      </w:r>
    </w:p>
    <w:p w:rsidR="00717C04" w:rsidRPr="00A23F29" w:rsidRDefault="00717C04" w:rsidP="00A23F29">
      <w:pPr>
        <w:tabs>
          <w:tab w:val="left" w:pos="567"/>
        </w:tabs>
        <w:spacing w:line="360" w:lineRule="auto"/>
        <w:jc w:val="both"/>
        <w:rPr>
          <w:rFonts w:ascii="Trebuchet MS" w:hAnsi="Trebuchet MS" w:cs="Arial"/>
          <w:sz w:val="16"/>
          <w:szCs w:val="16"/>
        </w:rPr>
      </w:pPr>
    </w:p>
    <w:p w:rsidR="00A01824" w:rsidRPr="00A23F29" w:rsidRDefault="00A01824" w:rsidP="00A23F29">
      <w:pPr>
        <w:autoSpaceDE w:val="0"/>
        <w:autoSpaceDN w:val="0"/>
        <w:adjustRightInd w:val="0"/>
        <w:spacing w:line="360" w:lineRule="auto"/>
        <w:ind w:left="709" w:hanging="283"/>
        <w:jc w:val="both"/>
        <w:rPr>
          <w:rFonts w:ascii="Trebuchet MS" w:hAnsi="Trebuchet MS" w:cs="TimesNewRoman"/>
        </w:rPr>
      </w:pPr>
      <w:r w:rsidRPr="00A23F29">
        <w:rPr>
          <w:rFonts w:ascii="Trebuchet MS" w:hAnsi="Trebuchet MS" w:cs="Arial"/>
        </w:rPr>
        <w:t>4.</w:t>
      </w:r>
      <w:r w:rsidR="004713FA">
        <w:rPr>
          <w:rFonts w:ascii="Trebuchet MS" w:hAnsi="Trebuchet MS" w:cs="Arial"/>
        </w:rPr>
        <w:t>3</w:t>
      </w:r>
      <w:r w:rsidRPr="00A23F29">
        <w:rPr>
          <w:rFonts w:ascii="Trebuchet MS" w:hAnsi="Trebuchet MS" w:cs="Arial"/>
        </w:rPr>
        <w:t>.3 </w:t>
      </w:r>
      <w:r w:rsidR="00407C45" w:rsidRPr="00A23F29">
        <w:rPr>
          <w:rFonts w:ascii="Trebuchet MS" w:hAnsi="Trebuchet MS" w:cs="TimesNewRoman"/>
        </w:rPr>
        <w:t>zaświadczenia właściwej terenowej jednostki organizacyjnej Zakładu Ubezpieczeń Społecznych lub Kasy Rolniczego Ubezpieczenia Społecznego albo innego dokumentu potwierdzającego, ż</w:t>
      </w:r>
      <w:r w:rsidR="00346F2A" w:rsidRPr="00A23F29">
        <w:rPr>
          <w:rFonts w:ascii="Trebuchet MS" w:hAnsi="Trebuchet MS" w:cs="TimesNewRoman"/>
        </w:rPr>
        <w:t>e W</w:t>
      </w:r>
      <w:r w:rsidR="00407C45" w:rsidRPr="00A23F29">
        <w:rPr>
          <w:rFonts w:ascii="Trebuchet MS" w:hAnsi="Trebuchet MS" w:cs="TimesNewRoman"/>
        </w:rPr>
        <w:t xml:space="preserve">ykonawca nie zalega z opłacaniem składek na ubezpieczenia społeczne </w:t>
      </w:r>
      <w:r w:rsidR="00407C45" w:rsidRPr="00A23F29">
        <w:rPr>
          <w:rFonts w:ascii="Trebuchet MS" w:hAnsi="Trebuchet MS" w:cs="TimesNewRoman"/>
        </w:rPr>
        <w:lastRenderedPageBreak/>
        <w:t>lub zdrowotne, wystawionego nie wcześniej niż 3 miesiące przed upływem terminu składania ofert albo wniosków o dopuszczenie do udziału w postępowaniu, lub innego dokumentu potwierdzającego, ż</w:t>
      </w:r>
      <w:r w:rsidR="00346F2A" w:rsidRPr="00A23F29">
        <w:rPr>
          <w:rFonts w:ascii="Trebuchet MS" w:hAnsi="Trebuchet MS" w:cs="TimesNewRoman"/>
        </w:rPr>
        <w:t>e W</w:t>
      </w:r>
      <w:r w:rsidR="00407C45" w:rsidRPr="00A23F29">
        <w:rPr>
          <w:rFonts w:ascii="Trebuchet MS" w:hAnsi="Trebuchet MS" w:cs="TimesNewRoman"/>
        </w:rPr>
        <w:t>ykonawca zawarł porozumienie z właś</w:t>
      </w:r>
      <w:r w:rsidR="00346F2A" w:rsidRPr="00A23F29">
        <w:rPr>
          <w:rFonts w:ascii="Trebuchet MS" w:hAnsi="Trebuchet MS" w:cs="TimesNewRoman"/>
        </w:rPr>
        <w:t>ciwym organem w </w:t>
      </w:r>
      <w:r w:rsidR="00407C45" w:rsidRPr="00A23F29">
        <w:rPr>
          <w:rFonts w:ascii="Trebuchet MS" w:hAnsi="Trebuchet MS" w:cs="TimesNewRoman"/>
        </w:rPr>
        <w:t xml:space="preserve">sprawie spłat tych należności wraz z ewentualnymi odsetkami </w:t>
      </w:r>
      <w:r w:rsidR="00346F2A" w:rsidRPr="00A23F29">
        <w:rPr>
          <w:rFonts w:ascii="Trebuchet MS" w:hAnsi="Trebuchet MS" w:cs="TimesNewRoman"/>
        </w:rPr>
        <w:t>lub grzywnami, w </w:t>
      </w:r>
      <w:r w:rsidR="00407C45" w:rsidRPr="00A23F29">
        <w:rPr>
          <w:rFonts w:ascii="Trebuchet MS" w:hAnsi="Trebuchet MS" w:cs="TimesNewRoman"/>
        </w:rPr>
        <w:t>szczególności uzyskał przewidziane prawem zwolnienie, odroczenie lub rozłożenie na raty zaległych płatności lub wstrzymanie w całości wykonania decyzji właściwego organu</w:t>
      </w:r>
      <w:r w:rsidR="00634A68" w:rsidRPr="00A23F29">
        <w:rPr>
          <w:rFonts w:ascii="Trebuchet MS" w:hAnsi="Trebuchet MS" w:cs="Times-Roman"/>
        </w:rPr>
        <w:t>;</w:t>
      </w:r>
    </w:p>
    <w:p w:rsidR="002972D5" w:rsidRPr="00A23F29" w:rsidRDefault="002972D5" w:rsidP="00A23F29">
      <w:pPr>
        <w:tabs>
          <w:tab w:val="left" w:pos="567"/>
        </w:tabs>
        <w:spacing w:line="360" w:lineRule="auto"/>
        <w:jc w:val="both"/>
        <w:rPr>
          <w:rFonts w:ascii="Trebuchet MS" w:hAnsi="Trebuchet MS" w:cs="Arial"/>
          <w:sz w:val="16"/>
          <w:szCs w:val="16"/>
        </w:rPr>
      </w:pPr>
    </w:p>
    <w:p w:rsidR="00A01824" w:rsidRPr="00A23F29" w:rsidRDefault="00A01824" w:rsidP="00A23F29">
      <w:pPr>
        <w:autoSpaceDE w:val="0"/>
        <w:autoSpaceDN w:val="0"/>
        <w:adjustRightInd w:val="0"/>
        <w:spacing w:line="360" w:lineRule="auto"/>
        <w:ind w:left="709" w:hanging="283"/>
        <w:jc w:val="both"/>
        <w:rPr>
          <w:rFonts w:ascii="Trebuchet MS" w:hAnsi="Trebuchet MS" w:cs="TimesNewRoman"/>
        </w:rPr>
      </w:pPr>
      <w:r w:rsidRPr="00A23F29">
        <w:rPr>
          <w:rFonts w:ascii="Trebuchet MS" w:hAnsi="Trebuchet MS" w:cs="Arial"/>
        </w:rPr>
        <w:t>4.</w:t>
      </w:r>
      <w:r w:rsidR="004713FA">
        <w:rPr>
          <w:rFonts w:ascii="Trebuchet MS" w:hAnsi="Trebuchet MS" w:cs="Arial"/>
        </w:rPr>
        <w:t>3</w:t>
      </w:r>
      <w:r w:rsidRPr="00A23F29">
        <w:rPr>
          <w:rFonts w:ascii="Trebuchet MS" w:hAnsi="Trebuchet MS" w:cs="Arial"/>
        </w:rPr>
        <w:t>.4. </w:t>
      </w:r>
      <w:r w:rsidR="00943FB6" w:rsidRPr="00A23F29">
        <w:rPr>
          <w:rFonts w:ascii="Trebuchet MS" w:hAnsi="Trebuchet MS" w:cs="TimesNewRoman"/>
        </w:rPr>
        <w:t>odpisu z właściwego rejestru lub z centralnej ewidencji i informacji o działalności gospodarczej, jeżeli odrębne przepisy wymagają wpisu do rejestru lub ewidencji, w celu potwierdzenia braku podstaw wykluczenia na podstawie art. 24 ust. 5 pkt 1 ustawy (pkt 2.2.1. niniejszego rozdziału SIWZ)</w:t>
      </w:r>
      <w:r w:rsidR="00634A68" w:rsidRPr="00A23F29">
        <w:rPr>
          <w:rFonts w:ascii="Trebuchet MS" w:hAnsi="Trebuchet MS" w:cs="Times-Roman"/>
        </w:rPr>
        <w:t>;</w:t>
      </w:r>
    </w:p>
    <w:p w:rsidR="002972D5" w:rsidRPr="00A23F29" w:rsidRDefault="002972D5" w:rsidP="00A23F29">
      <w:pPr>
        <w:tabs>
          <w:tab w:val="left" w:pos="567"/>
        </w:tabs>
        <w:spacing w:line="360" w:lineRule="auto"/>
        <w:jc w:val="both"/>
        <w:rPr>
          <w:rFonts w:ascii="Trebuchet MS" w:hAnsi="Trebuchet MS" w:cs="Arial"/>
          <w:sz w:val="16"/>
          <w:szCs w:val="16"/>
        </w:rPr>
      </w:pPr>
    </w:p>
    <w:p w:rsidR="00634A68" w:rsidRPr="00A23F29" w:rsidRDefault="00634A68" w:rsidP="00A23F29">
      <w:pPr>
        <w:autoSpaceDE w:val="0"/>
        <w:autoSpaceDN w:val="0"/>
        <w:adjustRightInd w:val="0"/>
        <w:spacing w:line="360" w:lineRule="auto"/>
        <w:ind w:left="709" w:hanging="283"/>
        <w:jc w:val="both"/>
        <w:rPr>
          <w:rFonts w:ascii="Trebuchet MS" w:hAnsi="Trebuchet MS" w:cs="TimesNewRoman"/>
        </w:rPr>
      </w:pPr>
      <w:r w:rsidRPr="00A23F29">
        <w:rPr>
          <w:rFonts w:ascii="Trebuchet MS" w:hAnsi="Trebuchet MS" w:cs="Arial"/>
        </w:rPr>
        <w:t>4.</w:t>
      </w:r>
      <w:r w:rsidR="004713FA">
        <w:rPr>
          <w:rFonts w:ascii="Trebuchet MS" w:hAnsi="Trebuchet MS" w:cs="Arial"/>
        </w:rPr>
        <w:t>3</w:t>
      </w:r>
      <w:r w:rsidRPr="00A23F29">
        <w:rPr>
          <w:rFonts w:ascii="Trebuchet MS" w:hAnsi="Trebuchet MS" w:cs="Arial"/>
        </w:rPr>
        <w:t>.5. </w:t>
      </w:r>
      <w:r w:rsidR="00346F2A" w:rsidRPr="00A23F29">
        <w:rPr>
          <w:rFonts w:ascii="Trebuchet MS" w:hAnsi="Trebuchet MS" w:cs="TimesNewRoman"/>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E62B3" w:rsidRPr="00A23F29">
        <w:rPr>
          <w:rFonts w:ascii="Trebuchet MS" w:hAnsi="Trebuchet MS" w:cs="Times-Roman"/>
        </w:rPr>
        <w:t>;</w:t>
      </w:r>
    </w:p>
    <w:p w:rsidR="008E62B3" w:rsidRPr="00A23F29" w:rsidRDefault="008E62B3" w:rsidP="00A23F29">
      <w:pPr>
        <w:autoSpaceDE w:val="0"/>
        <w:autoSpaceDN w:val="0"/>
        <w:adjustRightInd w:val="0"/>
        <w:spacing w:line="360" w:lineRule="auto"/>
        <w:ind w:left="709" w:hanging="283"/>
        <w:jc w:val="both"/>
        <w:rPr>
          <w:rFonts w:ascii="Trebuchet MS" w:hAnsi="Trebuchet MS" w:cs="Times-Roman"/>
          <w:sz w:val="16"/>
          <w:szCs w:val="16"/>
        </w:rPr>
      </w:pPr>
    </w:p>
    <w:p w:rsidR="008E62B3" w:rsidRPr="00A23F29" w:rsidRDefault="005B546A" w:rsidP="00A23F29">
      <w:pPr>
        <w:autoSpaceDE w:val="0"/>
        <w:autoSpaceDN w:val="0"/>
        <w:adjustRightInd w:val="0"/>
        <w:spacing w:line="360" w:lineRule="auto"/>
        <w:ind w:left="709" w:hanging="283"/>
        <w:jc w:val="both"/>
        <w:rPr>
          <w:rFonts w:ascii="Trebuchet MS" w:hAnsi="Trebuchet MS" w:cs="Times-Roman"/>
        </w:rPr>
      </w:pPr>
      <w:r w:rsidRPr="00A23F29">
        <w:rPr>
          <w:rFonts w:ascii="Trebuchet MS" w:hAnsi="Trebuchet MS" w:cs="Times-Roman"/>
        </w:rPr>
        <w:t>4.</w:t>
      </w:r>
      <w:r w:rsidR="004713FA">
        <w:rPr>
          <w:rFonts w:ascii="Trebuchet MS" w:hAnsi="Trebuchet MS" w:cs="Times-Roman"/>
        </w:rPr>
        <w:t>3</w:t>
      </w:r>
      <w:r w:rsidRPr="00A23F29">
        <w:rPr>
          <w:rFonts w:ascii="Trebuchet MS" w:hAnsi="Trebuchet MS" w:cs="Times-Roman"/>
        </w:rPr>
        <w:t>.6. o</w:t>
      </w:r>
      <w:r w:rsidRPr="00A23F29">
        <w:rPr>
          <w:rFonts w:ascii="Trebuchet MS" w:hAnsi="Trebuchet MS" w:cs="TT2A2t00"/>
        </w:rPr>
        <w:t>ś</w:t>
      </w:r>
      <w:r w:rsidR="00346F2A" w:rsidRPr="00A23F29">
        <w:rPr>
          <w:rFonts w:ascii="Trebuchet MS" w:hAnsi="Trebuchet MS" w:cs="Times-Roman"/>
        </w:rPr>
        <w:t>wiadczenia W</w:t>
      </w:r>
      <w:r w:rsidRPr="00A23F29">
        <w:rPr>
          <w:rFonts w:ascii="Trebuchet MS" w:hAnsi="Trebuchet MS" w:cs="Times-Roman"/>
        </w:rPr>
        <w:t xml:space="preserve">ykonawcy o braku orzeczenia wobec niego tytułem </w:t>
      </w:r>
      <w:r w:rsidRPr="00A23F29">
        <w:rPr>
          <w:rFonts w:ascii="Trebuchet MS" w:hAnsi="Trebuchet MS" w:cs="TT2A2t00"/>
        </w:rPr>
        <w:t>ś</w:t>
      </w:r>
      <w:r w:rsidRPr="00A23F29">
        <w:rPr>
          <w:rFonts w:ascii="Trebuchet MS" w:hAnsi="Trebuchet MS" w:cs="Times-Roman"/>
        </w:rPr>
        <w:t>rodka zapobiegawczego zakazu ubiegania si</w:t>
      </w:r>
      <w:r w:rsidRPr="00A23F29">
        <w:rPr>
          <w:rFonts w:ascii="Trebuchet MS" w:hAnsi="Trebuchet MS" w:cs="TT2A2t00"/>
        </w:rPr>
        <w:t xml:space="preserve">ę </w:t>
      </w:r>
      <w:r w:rsidRPr="00A23F29">
        <w:rPr>
          <w:rFonts w:ascii="Trebuchet MS" w:hAnsi="Trebuchet MS" w:cs="Times-Roman"/>
        </w:rPr>
        <w:t>o zamówienia publiczne;</w:t>
      </w:r>
    </w:p>
    <w:p w:rsidR="005B546A" w:rsidRPr="00A23F29" w:rsidRDefault="005B546A" w:rsidP="00A23F29">
      <w:pPr>
        <w:autoSpaceDE w:val="0"/>
        <w:autoSpaceDN w:val="0"/>
        <w:adjustRightInd w:val="0"/>
        <w:spacing w:line="360" w:lineRule="auto"/>
        <w:ind w:left="709" w:hanging="283"/>
        <w:jc w:val="both"/>
        <w:rPr>
          <w:rFonts w:ascii="Trebuchet MS" w:hAnsi="Trebuchet MS" w:cs="Times-Roman"/>
          <w:sz w:val="16"/>
          <w:szCs w:val="16"/>
        </w:rPr>
      </w:pPr>
    </w:p>
    <w:p w:rsidR="005B546A" w:rsidRPr="00A23F29" w:rsidRDefault="005B546A" w:rsidP="00A23F29">
      <w:pPr>
        <w:autoSpaceDE w:val="0"/>
        <w:autoSpaceDN w:val="0"/>
        <w:adjustRightInd w:val="0"/>
        <w:spacing w:line="360" w:lineRule="auto"/>
        <w:ind w:left="709" w:hanging="283"/>
        <w:jc w:val="both"/>
        <w:rPr>
          <w:rFonts w:ascii="Trebuchet MS" w:hAnsi="Trebuchet MS" w:cs="Times-Roman"/>
        </w:rPr>
      </w:pPr>
      <w:r w:rsidRPr="00A23F29">
        <w:rPr>
          <w:rFonts w:ascii="Trebuchet MS" w:hAnsi="Trebuchet MS" w:cs="Times-Roman"/>
        </w:rPr>
        <w:t>4.</w:t>
      </w:r>
      <w:r w:rsidR="004713FA">
        <w:rPr>
          <w:rFonts w:ascii="Trebuchet MS" w:hAnsi="Trebuchet MS" w:cs="Times-Roman"/>
        </w:rPr>
        <w:t>3</w:t>
      </w:r>
      <w:r w:rsidRPr="00A23F29">
        <w:rPr>
          <w:rFonts w:ascii="Trebuchet MS" w:hAnsi="Trebuchet MS" w:cs="Times-Roman"/>
        </w:rPr>
        <w:t>.7. </w:t>
      </w:r>
      <w:r w:rsidR="004B62A8" w:rsidRPr="00A23F29">
        <w:rPr>
          <w:rFonts w:ascii="Trebuchet MS" w:hAnsi="Trebuchet MS" w:cs="Times-Roman"/>
        </w:rPr>
        <w:t>o</w:t>
      </w:r>
      <w:r w:rsidR="004B62A8" w:rsidRPr="00A23F29">
        <w:rPr>
          <w:rFonts w:ascii="Trebuchet MS" w:hAnsi="Trebuchet MS" w:cs="TT2A2t00"/>
        </w:rPr>
        <w:t>ś</w:t>
      </w:r>
      <w:r w:rsidR="00346F2A" w:rsidRPr="00A23F29">
        <w:rPr>
          <w:rFonts w:ascii="Trebuchet MS" w:hAnsi="Trebuchet MS" w:cs="Times-Roman"/>
        </w:rPr>
        <w:t>wiadczenia W</w:t>
      </w:r>
      <w:r w:rsidR="004B62A8" w:rsidRPr="00A23F29">
        <w:rPr>
          <w:rFonts w:ascii="Trebuchet MS" w:hAnsi="Trebuchet MS" w:cs="Times-Roman"/>
        </w:rPr>
        <w:t>ykonawcy o braku wydania prawomocnego wyroku s</w:t>
      </w:r>
      <w:r w:rsidR="004B62A8" w:rsidRPr="00A23F29">
        <w:rPr>
          <w:rFonts w:ascii="Trebuchet MS" w:hAnsi="Trebuchet MS" w:cs="TT2A2t00"/>
        </w:rPr>
        <w:t>ą</w:t>
      </w:r>
      <w:r w:rsidR="004B62A8" w:rsidRPr="00A23F29">
        <w:rPr>
          <w:rFonts w:ascii="Trebuchet MS" w:hAnsi="Trebuchet MS" w:cs="Times-Roman"/>
        </w:rPr>
        <w:t>du skazuj</w:t>
      </w:r>
      <w:r w:rsidR="004B62A8" w:rsidRPr="00A23F29">
        <w:rPr>
          <w:rFonts w:ascii="Trebuchet MS" w:hAnsi="Trebuchet MS" w:cs="TT2A2t00"/>
        </w:rPr>
        <w:t>ą</w:t>
      </w:r>
      <w:r w:rsidR="004B62A8" w:rsidRPr="00A23F29">
        <w:rPr>
          <w:rFonts w:ascii="Trebuchet MS" w:hAnsi="Trebuchet MS" w:cs="Times-Roman"/>
        </w:rPr>
        <w:t>cego za wykroczenie na kar</w:t>
      </w:r>
      <w:r w:rsidR="004B62A8" w:rsidRPr="00A23F29">
        <w:rPr>
          <w:rFonts w:ascii="Trebuchet MS" w:hAnsi="Trebuchet MS" w:cs="TT2A2t00"/>
        </w:rPr>
        <w:t xml:space="preserve">ę </w:t>
      </w:r>
      <w:r w:rsidR="004B62A8" w:rsidRPr="00A23F29">
        <w:rPr>
          <w:rFonts w:ascii="Trebuchet MS" w:hAnsi="Trebuchet MS" w:cs="Times-Roman"/>
        </w:rPr>
        <w:t>ograniczenia wolno</w:t>
      </w:r>
      <w:r w:rsidR="004B62A8" w:rsidRPr="00A23F29">
        <w:rPr>
          <w:rFonts w:ascii="Trebuchet MS" w:hAnsi="Trebuchet MS" w:cs="TT2A2t00"/>
        </w:rPr>
        <w:t>ś</w:t>
      </w:r>
      <w:r w:rsidR="004B62A8" w:rsidRPr="00A23F29">
        <w:rPr>
          <w:rFonts w:ascii="Trebuchet MS" w:hAnsi="Trebuchet MS" w:cs="Times-Roman"/>
        </w:rPr>
        <w:t>ci lub grzywny w zakresie okre</w:t>
      </w:r>
      <w:r w:rsidR="004B62A8" w:rsidRPr="00A23F29">
        <w:rPr>
          <w:rFonts w:ascii="Trebuchet MS" w:hAnsi="Trebuchet MS" w:cs="TT2A2t00"/>
        </w:rPr>
        <w:t>ś</w:t>
      </w:r>
      <w:r w:rsidR="00346F2A" w:rsidRPr="00A23F29">
        <w:rPr>
          <w:rFonts w:ascii="Trebuchet MS" w:hAnsi="Trebuchet MS" w:cs="Times-Roman"/>
        </w:rPr>
        <w:t>lonym przez Z</w:t>
      </w:r>
      <w:r w:rsidR="004B62A8" w:rsidRPr="00A23F29">
        <w:rPr>
          <w:rFonts w:ascii="Trebuchet MS" w:hAnsi="Trebuchet MS" w:cs="Times-Roman"/>
        </w:rPr>
        <w:t>amawiaj</w:t>
      </w:r>
      <w:r w:rsidR="004B62A8" w:rsidRPr="00A23F29">
        <w:rPr>
          <w:rFonts w:ascii="Trebuchet MS" w:hAnsi="Trebuchet MS" w:cs="TT2A2t00"/>
        </w:rPr>
        <w:t>ą</w:t>
      </w:r>
      <w:r w:rsidR="004B62A8" w:rsidRPr="00A23F29">
        <w:rPr>
          <w:rFonts w:ascii="Trebuchet MS" w:hAnsi="Trebuchet MS" w:cs="Times-Roman"/>
        </w:rPr>
        <w:t>cego w oparciu o art. 24 ust. 5 pkt 5 i 6 ustawy</w:t>
      </w:r>
      <w:r w:rsidR="009F7CF8" w:rsidRPr="00A23F29">
        <w:rPr>
          <w:rFonts w:ascii="Trebuchet MS" w:hAnsi="Trebuchet MS" w:cs="Times-Roman"/>
        </w:rPr>
        <w:t xml:space="preserve"> (pkt </w:t>
      </w:r>
      <w:r w:rsidR="002D1FF8" w:rsidRPr="00A23F29">
        <w:rPr>
          <w:rFonts w:ascii="Trebuchet MS" w:hAnsi="Trebuchet MS" w:cs="Times-Roman"/>
        </w:rPr>
        <w:t>2.2.4.</w:t>
      </w:r>
      <w:r w:rsidR="009F7CF8" w:rsidRPr="00A23F29">
        <w:rPr>
          <w:rFonts w:ascii="Trebuchet MS" w:hAnsi="Trebuchet MS" w:cs="Times-Roman"/>
        </w:rPr>
        <w:t xml:space="preserve"> i </w:t>
      </w:r>
      <w:r w:rsidR="002D1FF8" w:rsidRPr="00A23F29">
        <w:rPr>
          <w:rFonts w:ascii="Trebuchet MS" w:hAnsi="Trebuchet MS" w:cs="Times-Roman"/>
        </w:rPr>
        <w:t>2.2.5.</w:t>
      </w:r>
      <w:r w:rsidR="009F7CF8" w:rsidRPr="00A23F29">
        <w:rPr>
          <w:rFonts w:ascii="Trebuchet MS" w:hAnsi="Trebuchet MS" w:cs="Times-Roman"/>
        </w:rPr>
        <w:t xml:space="preserve"> niniejszego rozdziału SIWZ</w:t>
      </w:r>
      <w:r w:rsidR="002D1FF8" w:rsidRPr="00A23F29">
        <w:rPr>
          <w:rFonts w:ascii="Trebuchet MS" w:hAnsi="Trebuchet MS" w:cs="Times-Roman"/>
        </w:rPr>
        <w:t>)</w:t>
      </w:r>
      <w:r w:rsidR="004B62A8" w:rsidRPr="00A23F29">
        <w:rPr>
          <w:rFonts w:ascii="Trebuchet MS" w:hAnsi="Trebuchet MS" w:cs="Times-Roman"/>
        </w:rPr>
        <w:t>;</w:t>
      </w:r>
    </w:p>
    <w:p w:rsidR="004B62A8" w:rsidRPr="00A23F29" w:rsidRDefault="004B62A8" w:rsidP="00A23F29">
      <w:pPr>
        <w:autoSpaceDE w:val="0"/>
        <w:autoSpaceDN w:val="0"/>
        <w:adjustRightInd w:val="0"/>
        <w:spacing w:line="360" w:lineRule="auto"/>
        <w:ind w:left="709" w:hanging="283"/>
        <w:jc w:val="both"/>
        <w:rPr>
          <w:rFonts w:ascii="Trebuchet MS" w:hAnsi="Trebuchet MS" w:cs="Times-Roman"/>
          <w:sz w:val="16"/>
          <w:szCs w:val="16"/>
        </w:rPr>
      </w:pPr>
    </w:p>
    <w:p w:rsidR="004B62A8" w:rsidRPr="00A23F29" w:rsidRDefault="002526BC" w:rsidP="00A23F29">
      <w:pPr>
        <w:autoSpaceDE w:val="0"/>
        <w:autoSpaceDN w:val="0"/>
        <w:adjustRightInd w:val="0"/>
        <w:spacing w:line="360" w:lineRule="auto"/>
        <w:ind w:left="709" w:hanging="283"/>
        <w:jc w:val="both"/>
        <w:rPr>
          <w:rFonts w:ascii="Trebuchet MS" w:hAnsi="Trebuchet MS" w:cs="Times-Roman"/>
        </w:rPr>
      </w:pPr>
      <w:r w:rsidRPr="00A23F29">
        <w:rPr>
          <w:rFonts w:ascii="Trebuchet MS" w:hAnsi="Trebuchet MS" w:cs="Times-Roman"/>
        </w:rPr>
        <w:t>4.</w:t>
      </w:r>
      <w:r w:rsidR="004713FA">
        <w:rPr>
          <w:rFonts w:ascii="Trebuchet MS" w:hAnsi="Trebuchet MS" w:cs="Times-Roman"/>
        </w:rPr>
        <w:t>3</w:t>
      </w:r>
      <w:r w:rsidRPr="00A23F29">
        <w:rPr>
          <w:rFonts w:ascii="Trebuchet MS" w:hAnsi="Trebuchet MS" w:cs="Times-Roman"/>
        </w:rPr>
        <w:t>.8. o</w:t>
      </w:r>
      <w:r w:rsidRPr="00A23F29">
        <w:rPr>
          <w:rFonts w:ascii="Trebuchet MS" w:hAnsi="Trebuchet MS" w:cs="TT2A2t00"/>
        </w:rPr>
        <w:t>ś</w:t>
      </w:r>
      <w:r w:rsidRPr="00A23F29">
        <w:rPr>
          <w:rFonts w:ascii="Trebuchet MS" w:hAnsi="Trebuchet MS" w:cs="Times-Roman"/>
        </w:rPr>
        <w:t>wiadczenia wykonawcy o braku wydania wobec niego ostatecznej decyzji administracyjnej o naruszeniu obowi</w:t>
      </w:r>
      <w:r w:rsidRPr="00A23F29">
        <w:rPr>
          <w:rFonts w:ascii="Trebuchet MS" w:hAnsi="Trebuchet MS" w:cs="TT2A2t00"/>
        </w:rPr>
        <w:t>ą</w:t>
      </w:r>
      <w:r w:rsidRPr="00A23F29">
        <w:rPr>
          <w:rFonts w:ascii="Trebuchet MS" w:hAnsi="Trebuchet MS" w:cs="Times-Roman"/>
        </w:rPr>
        <w:t>zków wynikaj</w:t>
      </w:r>
      <w:r w:rsidRPr="00A23F29">
        <w:rPr>
          <w:rFonts w:ascii="Trebuchet MS" w:hAnsi="Trebuchet MS" w:cs="TT2A2t00"/>
        </w:rPr>
        <w:t>ą</w:t>
      </w:r>
      <w:r w:rsidRPr="00A23F29">
        <w:rPr>
          <w:rFonts w:ascii="Trebuchet MS" w:hAnsi="Trebuchet MS" w:cs="Times-Roman"/>
        </w:rPr>
        <w:t xml:space="preserve">cych z przepisów prawa pracy, prawa ochrony </w:t>
      </w:r>
      <w:r w:rsidRPr="00A23F29">
        <w:rPr>
          <w:rFonts w:ascii="Trebuchet MS" w:hAnsi="Trebuchet MS" w:cs="TT2A2t00"/>
        </w:rPr>
        <w:t>ś</w:t>
      </w:r>
      <w:r w:rsidRPr="00A23F29">
        <w:rPr>
          <w:rFonts w:ascii="Trebuchet MS" w:hAnsi="Trebuchet MS" w:cs="Times-Roman"/>
        </w:rPr>
        <w:t>rodowiska lub przepisów o zabezpieczeniu społecznym w zakresie okre</w:t>
      </w:r>
      <w:r w:rsidRPr="00A23F29">
        <w:rPr>
          <w:rFonts w:ascii="Trebuchet MS" w:hAnsi="Trebuchet MS" w:cs="TT2A2t00"/>
        </w:rPr>
        <w:t>ś</w:t>
      </w:r>
      <w:r w:rsidR="00091477" w:rsidRPr="00A23F29">
        <w:rPr>
          <w:rFonts w:ascii="Trebuchet MS" w:hAnsi="Trebuchet MS" w:cs="Times-Roman"/>
        </w:rPr>
        <w:t>lonym przez Z</w:t>
      </w:r>
      <w:r w:rsidRPr="00A23F29">
        <w:rPr>
          <w:rFonts w:ascii="Trebuchet MS" w:hAnsi="Trebuchet MS" w:cs="Times-Roman"/>
        </w:rPr>
        <w:t>amawiaj</w:t>
      </w:r>
      <w:r w:rsidRPr="00A23F29">
        <w:rPr>
          <w:rFonts w:ascii="Trebuchet MS" w:hAnsi="Trebuchet MS" w:cs="TT2A2t00"/>
        </w:rPr>
        <w:t>ą</w:t>
      </w:r>
      <w:r w:rsidRPr="00A23F29">
        <w:rPr>
          <w:rFonts w:ascii="Trebuchet MS" w:hAnsi="Trebuchet MS" w:cs="Times-Roman"/>
        </w:rPr>
        <w:t>cego w oparciu o art. 24 ust. 5 pkt 7 ustawy</w:t>
      </w:r>
      <w:r w:rsidR="009F7CF8" w:rsidRPr="00A23F29">
        <w:rPr>
          <w:rFonts w:ascii="Trebuchet MS" w:hAnsi="Trebuchet MS" w:cs="Times-Roman"/>
        </w:rPr>
        <w:t xml:space="preserve"> (pkt </w:t>
      </w:r>
      <w:r w:rsidR="007A4F23" w:rsidRPr="00A23F29">
        <w:rPr>
          <w:rFonts w:ascii="Trebuchet MS" w:hAnsi="Trebuchet MS" w:cs="Times-Roman"/>
        </w:rPr>
        <w:t>2.2.6.</w:t>
      </w:r>
      <w:r w:rsidR="009F7CF8" w:rsidRPr="00A23F29">
        <w:rPr>
          <w:rFonts w:ascii="Trebuchet MS" w:hAnsi="Trebuchet MS" w:cs="Times-Roman"/>
        </w:rPr>
        <w:t xml:space="preserve"> </w:t>
      </w:r>
      <w:r w:rsidR="007A4F23" w:rsidRPr="00A23F29">
        <w:rPr>
          <w:rFonts w:ascii="Trebuchet MS" w:hAnsi="Trebuchet MS" w:cs="Times-Roman"/>
        </w:rPr>
        <w:t>ni</w:t>
      </w:r>
      <w:r w:rsidR="009F7CF8" w:rsidRPr="00A23F29">
        <w:rPr>
          <w:rFonts w:ascii="Trebuchet MS" w:hAnsi="Trebuchet MS" w:cs="Times-Roman"/>
        </w:rPr>
        <w:t>ni</w:t>
      </w:r>
      <w:r w:rsidR="007A4F23" w:rsidRPr="00A23F29">
        <w:rPr>
          <w:rFonts w:ascii="Trebuchet MS" w:hAnsi="Trebuchet MS" w:cs="Times-Roman"/>
        </w:rPr>
        <w:t>e</w:t>
      </w:r>
      <w:r w:rsidR="009F7CF8" w:rsidRPr="00A23F29">
        <w:rPr>
          <w:rFonts w:ascii="Trebuchet MS" w:hAnsi="Trebuchet MS" w:cs="Times-Roman"/>
        </w:rPr>
        <w:t>jszego rozdziału SIWZ)</w:t>
      </w:r>
      <w:r w:rsidRPr="00A23F29">
        <w:rPr>
          <w:rFonts w:ascii="Trebuchet MS" w:hAnsi="Trebuchet MS" w:cs="Times-Roman"/>
        </w:rPr>
        <w:t>;</w:t>
      </w:r>
    </w:p>
    <w:p w:rsidR="009A779F" w:rsidRPr="00A23F29" w:rsidRDefault="009A779F" w:rsidP="00A23F29">
      <w:pPr>
        <w:autoSpaceDE w:val="0"/>
        <w:autoSpaceDN w:val="0"/>
        <w:adjustRightInd w:val="0"/>
        <w:spacing w:line="360" w:lineRule="auto"/>
        <w:ind w:left="709" w:hanging="283"/>
        <w:jc w:val="both"/>
        <w:rPr>
          <w:rFonts w:ascii="Trebuchet MS" w:hAnsi="Trebuchet MS" w:cs="Times-Roman"/>
          <w:sz w:val="16"/>
          <w:szCs w:val="16"/>
        </w:rPr>
      </w:pPr>
    </w:p>
    <w:p w:rsidR="00B24E39" w:rsidRPr="00A23F29" w:rsidRDefault="009A779F" w:rsidP="00A23F29">
      <w:pPr>
        <w:autoSpaceDE w:val="0"/>
        <w:autoSpaceDN w:val="0"/>
        <w:adjustRightInd w:val="0"/>
        <w:spacing w:line="360" w:lineRule="auto"/>
        <w:ind w:left="709" w:hanging="283"/>
        <w:jc w:val="both"/>
        <w:rPr>
          <w:rFonts w:ascii="Trebuchet MS" w:hAnsi="Trebuchet MS" w:cs="Times-Roman"/>
          <w:sz w:val="16"/>
          <w:szCs w:val="16"/>
        </w:rPr>
      </w:pPr>
      <w:r w:rsidRPr="00A23F29">
        <w:rPr>
          <w:rFonts w:ascii="Trebuchet MS" w:hAnsi="Trebuchet MS" w:cs="Times-Roman"/>
        </w:rPr>
        <w:t>4.</w:t>
      </w:r>
      <w:r w:rsidR="004713FA">
        <w:rPr>
          <w:rFonts w:ascii="Trebuchet MS" w:hAnsi="Trebuchet MS" w:cs="Times-Roman"/>
        </w:rPr>
        <w:t>3</w:t>
      </w:r>
      <w:r w:rsidRPr="00A23F29">
        <w:rPr>
          <w:rFonts w:ascii="Trebuchet MS" w:hAnsi="Trebuchet MS" w:cs="Times-Roman"/>
        </w:rPr>
        <w:t>.9. oświadczenia Wykonawcy o niezaleganiu z opłacaniem podatków i opłat lokalnych, o których mowa w ustawie z dnia 12 stycznia 1991 r. o podatkach i opłatach lokalnych (Dz.U. z 201</w:t>
      </w:r>
      <w:r w:rsidR="00772B8B">
        <w:rPr>
          <w:rFonts w:ascii="Trebuchet MS" w:hAnsi="Trebuchet MS" w:cs="Times-Roman"/>
        </w:rPr>
        <w:t>8</w:t>
      </w:r>
      <w:r w:rsidRPr="00A23F29">
        <w:rPr>
          <w:rFonts w:ascii="Trebuchet MS" w:hAnsi="Trebuchet MS" w:cs="Times-Roman"/>
        </w:rPr>
        <w:t xml:space="preserve"> r. poz. </w:t>
      </w:r>
      <w:r w:rsidR="00772B8B">
        <w:rPr>
          <w:rFonts w:ascii="Trebuchet MS" w:hAnsi="Trebuchet MS" w:cs="Times-Roman"/>
        </w:rPr>
        <w:t>1445</w:t>
      </w:r>
      <w:r w:rsidR="00452B06" w:rsidRPr="00A23F29">
        <w:rPr>
          <w:rFonts w:ascii="Trebuchet MS" w:hAnsi="Trebuchet MS" w:cs="Times-Roman"/>
        </w:rPr>
        <w:t>);</w:t>
      </w:r>
    </w:p>
    <w:p w:rsidR="00EB56EF" w:rsidRDefault="00EB56EF" w:rsidP="00A23F29">
      <w:pPr>
        <w:autoSpaceDE w:val="0"/>
        <w:autoSpaceDN w:val="0"/>
        <w:adjustRightInd w:val="0"/>
        <w:spacing w:line="360" w:lineRule="auto"/>
        <w:jc w:val="both"/>
        <w:rPr>
          <w:rFonts w:ascii="Trebuchet MS" w:hAnsi="Trebuchet MS" w:cs="Times-Roman"/>
          <w:b/>
          <w:u w:val="single"/>
        </w:rPr>
      </w:pPr>
    </w:p>
    <w:p w:rsidR="00CD126A" w:rsidRPr="00A23F29" w:rsidRDefault="00791916" w:rsidP="00A23F29">
      <w:pPr>
        <w:autoSpaceDE w:val="0"/>
        <w:autoSpaceDN w:val="0"/>
        <w:adjustRightInd w:val="0"/>
        <w:spacing w:line="360" w:lineRule="auto"/>
        <w:jc w:val="both"/>
        <w:rPr>
          <w:rFonts w:ascii="Trebuchet MS" w:hAnsi="Trebuchet MS" w:cs="Times-Roman"/>
        </w:rPr>
      </w:pPr>
      <w:r w:rsidRPr="00A23F29">
        <w:rPr>
          <w:rFonts w:ascii="Trebuchet MS" w:hAnsi="Trebuchet MS" w:cs="Times-Roman"/>
          <w:b/>
          <w:u w:val="single"/>
        </w:rPr>
        <w:t xml:space="preserve">Uwaga </w:t>
      </w:r>
      <w:r w:rsidR="00CD126A" w:rsidRPr="00A23F29">
        <w:rPr>
          <w:rFonts w:ascii="Trebuchet MS" w:hAnsi="Trebuchet MS" w:cs="Times-Roman"/>
          <w:b/>
          <w:u w:val="single"/>
        </w:rPr>
        <w:t>(dotyczy wszystkich dokumentów na potwierdzenie braku podstaw wykluczenia):</w:t>
      </w:r>
    </w:p>
    <w:p w:rsidR="00CD126A" w:rsidRPr="00A23F29" w:rsidRDefault="00CD126A" w:rsidP="00A23F29">
      <w:pPr>
        <w:autoSpaceDE w:val="0"/>
        <w:autoSpaceDN w:val="0"/>
        <w:adjustRightInd w:val="0"/>
        <w:spacing w:line="360" w:lineRule="auto"/>
        <w:jc w:val="both"/>
        <w:rPr>
          <w:rFonts w:ascii="Trebuchet MS" w:hAnsi="Trebuchet MS" w:cs="Times-Roman"/>
        </w:rPr>
      </w:pPr>
      <w:r w:rsidRPr="00A23F29">
        <w:rPr>
          <w:rFonts w:ascii="Trebuchet MS" w:hAnsi="Trebuchet MS" w:cs="Times-Roman"/>
        </w:rPr>
        <w:t xml:space="preserve">W przypadku Wykonawców wspólnie składających ofertę, dokumenty o których mowa w pkt </w:t>
      </w:r>
      <w:r w:rsidR="004713FA">
        <w:rPr>
          <w:rFonts w:ascii="Trebuchet MS" w:hAnsi="Trebuchet MS" w:cs="Times-Roman"/>
        </w:rPr>
        <w:t>4.2 oraz 4.3.1 – 4.3</w:t>
      </w:r>
      <w:r w:rsidRPr="00A23F29">
        <w:rPr>
          <w:rFonts w:ascii="Trebuchet MS" w:hAnsi="Trebuchet MS" w:cs="Times-Roman"/>
        </w:rPr>
        <w:t>.</w:t>
      </w:r>
      <w:r w:rsidR="004713FA">
        <w:rPr>
          <w:rFonts w:ascii="Trebuchet MS" w:hAnsi="Trebuchet MS" w:cs="Times-Roman"/>
        </w:rPr>
        <w:t>9</w:t>
      </w:r>
      <w:r w:rsidRPr="00A23F29">
        <w:rPr>
          <w:rFonts w:ascii="Trebuchet MS" w:hAnsi="Trebuchet MS" w:cs="Times-Roman"/>
        </w:rPr>
        <w:t xml:space="preserve"> zobowiązany jest złożyć każdy z Wykonawców wspólnie składających ofertę.</w:t>
      </w:r>
    </w:p>
    <w:p w:rsidR="00CD126A" w:rsidRDefault="00CD126A" w:rsidP="00A23F29">
      <w:pPr>
        <w:spacing w:line="360" w:lineRule="auto"/>
        <w:ind w:left="360" w:hanging="360"/>
        <w:jc w:val="both"/>
        <w:rPr>
          <w:rFonts w:ascii="Trebuchet MS" w:hAnsi="Trebuchet MS" w:cs="Arial"/>
          <w:b/>
        </w:rPr>
      </w:pPr>
    </w:p>
    <w:p w:rsidR="000E39E8" w:rsidRPr="00A23F29" w:rsidRDefault="000E39E8" w:rsidP="00A23F29">
      <w:pPr>
        <w:spacing w:line="360" w:lineRule="auto"/>
        <w:ind w:left="709" w:hanging="283"/>
        <w:jc w:val="both"/>
        <w:rPr>
          <w:rFonts w:ascii="Trebuchet MS" w:hAnsi="Trebuchet MS" w:cs="Arial"/>
          <w:sz w:val="21"/>
          <w:szCs w:val="21"/>
        </w:rPr>
      </w:pPr>
      <w:r w:rsidRPr="00A23F29">
        <w:rPr>
          <w:rFonts w:ascii="Trebuchet MS" w:hAnsi="Trebuchet MS" w:cs="Arial"/>
          <w:b/>
          <w:sz w:val="21"/>
          <w:szCs w:val="21"/>
        </w:rPr>
        <w:t>4.</w:t>
      </w:r>
      <w:r w:rsidR="004713FA">
        <w:rPr>
          <w:rFonts w:ascii="Trebuchet MS" w:hAnsi="Trebuchet MS" w:cs="Arial"/>
          <w:b/>
          <w:sz w:val="21"/>
          <w:szCs w:val="21"/>
        </w:rPr>
        <w:t>4</w:t>
      </w:r>
      <w:r w:rsidRPr="00A23F29">
        <w:rPr>
          <w:rFonts w:ascii="Trebuchet MS" w:hAnsi="Trebuchet MS" w:cs="Arial"/>
          <w:b/>
          <w:sz w:val="21"/>
          <w:szCs w:val="21"/>
        </w:rPr>
        <w:t>.</w:t>
      </w:r>
      <w:r w:rsidRPr="00A23F29">
        <w:rPr>
          <w:rFonts w:ascii="Trebuchet MS" w:hAnsi="Trebuchet MS" w:cs="Arial"/>
          <w:b/>
        </w:rPr>
        <w:t xml:space="preserve">Wykonawca, którego oferta zostanie </w:t>
      </w:r>
      <w:r w:rsidR="00E5467E">
        <w:rPr>
          <w:rFonts w:ascii="Trebuchet MS" w:hAnsi="Trebuchet MS" w:cs="Arial"/>
          <w:b/>
        </w:rPr>
        <w:t xml:space="preserve">najwyżej </w:t>
      </w:r>
      <w:r w:rsidRPr="00A23F29">
        <w:rPr>
          <w:rFonts w:ascii="Trebuchet MS" w:hAnsi="Trebuchet MS" w:cs="Arial"/>
          <w:b/>
        </w:rPr>
        <w:t>oceniona w celu wykazania spełniania warunków udział</w:t>
      </w:r>
      <w:r w:rsidR="00172542" w:rsidRPr="00A23F29">
        <w:rPr>
          <w:rFonts w:ascii="Trebuchet MS" w:hAnsi="Trebuchet MS" w:cs="Arial"/>
          <w:b/>
        </w:rPr>
        <w:t xml:space="preserve">u w postępowaniu (pkt 3.1. </w:t>
      </w:r>
      <w:r w:rsidR="00FB5298">
        <w:rPr>
          <w:rFonts w:ascii="Trebuchet MS" w:hAnsi="Trebuchet MS" w:cs="Arial"/>
          <w:b/>
        </w:rPr>
        <w:t>-</w:t>
      </w:r>
      <w:r w:rsidR="00106365">
        <w:rPr>
          <w:rFonts w:ascii="Trebuchet MS" w:hAnsi="Trebuchet MS" w:cs="Arial"/>
          <w:b/>
        </w:rPr>
        <w:t xml:space="preserve"> 3.3.</w:t>
      </w:r>
      <w:r w:rsidRPr="00A23F29">
        <w:rPr>
          <w:rFonts w:ascii="Trebuchet MS" w:hAnsi="Trebuchet MS" w:cs="Arial"/>
          <w:b/>
        </w:rPr>
        <w:t xml:space="preserve"> niniejszego rozdziału SIWZ), zostanie </w:t>
      </w:r>
      <w:r w:rsidRPr="00A23F29">
        <w:rPr>
          <w:rFonts w:ascii="Trebuchet MS" w:hAnsi="Trebuchet MS" w:cs="Arial"/>
          <w:b/>
        </w:rPr>
        <w:lastRenderedPageBreak/>
        <w:t>wezwany do przedłożenia następujących oświadczeń i dokumentów (aktualnych na dzień złożenia oświadczeń lub dokumentów):</w:t>
      </w:r>
    </w:p>
    <w:p w:rsidR="0064153A" w:rsidRPr="00A23F29" w:rsidRDefault="0064153A" w:rsidP="00A23F29">
      <w:pPr>
        <w:autoSpaceDE w:val="0"/>
        <w:autoSpaceDN w:val="0"/>
        <w:adjustRightInd w:val="0"/>
        <w:spacing w:line="360" w:lineRule="auto"/>
        <w:jc w:val="both"/>
        <w:rPr>
          <w:rFonts w:ascii="Trebuchet MS" w:hAnsi="Trebuchet MS" w:cs="TT2A2t00"/>
        </w:rPr>
      </w:pPr>
    </w:p>
    <w:p w:rsidR="000E39E8" w:rsidRDefault="000E39E8" w:rsidP="00A23F29">
      <w:pPr>
        <w:tabs>
          <w:tab w:val="left" w:pos="567"/>
        </w:tabs>
        <w:spacing w:line="360" w:lineRule="auto"/>
        <w:ind w:left="360"/>
        <w:jc w:val="both"/>
        <w:rPr>
          <w:rFonts w:ascii="Trebuchet MS" w:hAnsi="Trebuchet MS" w:cs="Arial"/>
          <w:u w:val="single"/>
        </w:rPr>
      </w:pPr>
      <w:r w:rsidRPr="00A23F29">
        <w:rPr>
          <w:rFonts w:ascii="Trebuchet MS" w:hAnsi="Trebuchet MS" w:cs="Arial"/>
          <w:u w:val="single"/>
        </w:rPr>
        <w:t>- w celu wykaza</w:t>
      </w:r>
      <w:r w:rsidR="00412623" w:rsidRPr="00A23F29">
        <w:rPr>
          <w:rFonts w:ascii="Trebuchet MS" w:hAnsi="Trebuchet MS" w:cs="Arial"/>
          <w:u w:val="single"/>
        </w:rPr>
        <w:t>nia spełniania warunku z pkt 3.1</w:t>
      </w:r>
      <w:r w:rsidRPr="00A23F29">
        <w:rPr>
          <w:rFonts w:ascii="Trebuchet MS" w:hAnsi="Trebuchet MS" w:cs="Arial"/>
          <w:u w:val="single"/>
        </w:rPr>
        <w:t>.:</w:t>
      </w:r>
    </w:p>
    <w:p w:rsidR="00106365" w:rsidRDefault="004713FA" w:rsidP="00CD0DCB">
      <w:pPr>
        <w:tabs>
          <w:tab w:val="left" w:pos="567"/>
        </w:tabs>
        <w:spacing w:line="360" w:lineRule="auto"/>
        <w:ind w:left="360"/>
        <w:jc w:val="both"/>
        <w:rPr>
          <w:rFonts w:ascii="Trebuchet MS" w:hAnsi="Trebuchet MS" w:cs="Arial"/>
        </w:rPr>
      </w:pPr>
      <w:r>
        <w:rPr>
          <w:rFonts w:ascii="Trebuchet MS" w:hAnsi="Trebuchet MS" w:cs="TT2A2t00"/>
        </w:rPr>
        <w:t>4.4</w:t>
      </w:r>
      <w:r w:rsidR="00CD0DCB" w:rsidRPr="00A23F29">
        <w:rPr>
          <w:rFonts w:ascii="Trebuchet MS" w:hAnsi="Trebuchet MS" w:cs="TT2A2t00"/>
        </w:rPr>
        <w:t>.1. </w:t>
      </w:r>
      <w:r w:rsidR="00106365" w:rsidRPr="00CD0DCB">
        <w:rPr>
          <w:rFonts w:ascii="Trebuchet MS" w:hAnsi="Trebuchet MS" w:cs="Arial"/>
        </w:rPr>
        <w:t>pismo o nadanym numerze rejestrowym w zakresie posiadanego wpisu do rejestru Głównego Inspe</w:t>
      </w:r>
      <w:r w:rsidR="00AB5D7A">
        <w:rPr>
          <w:rFonts w:ascii="Trebuchet MS" w:hAnsi="Trebuchet MS" w:cs="Arial"/>
        </w:rPr>
        <w:t>ktora Ochrony Środowiska dotyczącego</w:t>
      </w:r>
      <w:r w:rsidR="00106365" w:rsidRPr="00CD0DCB">
        <w:rPr>
          <w:rFonts w:ascii="Trebuchet MS" w:hAnsi="Trebuchet MS" w:cs="Arial"/>
        </w:rPr>
        <w:t xml:space="preserve"> zbierania zużytego sprzętu elektrycznego i elektronicznego,</w:t>
      </w:r>
    </w:p>
    <w:p w:rsidR="00106365" w:rsidRPr="00CD0DCB" w:rsidRDefault="00CD0DCB" w:rsidP="00106365">
      <w:pPr>
        <w:tabs>
          <w:tab w:val="left" w:pos="567"/>
        </w:tabs>
        <w:spacing w:line="360" w:lineRule="auto"/>
        <w:ind w:left="360"/>
        <w:jc w:val="both"/>
        <w:rPr>
          <w:rFonts w:ascii="Trebuchet MS" w:hAnsi="Trebuchet MS" w:cs="Arial"/>
        </w:rPr>
      </w:pPr>
      <w:r>
        <w:rPr>
          <w:rFonts w:ascii="Trebuchet MS" w:hAnsi="Trebuchet MS" w:cs="Arial"/>
        </w:rPr>
        <w:t>4.</w:t>
      </w:r>
      <w:r w:rsidR="004713FA">
        <w:rPr>
          <w:rFonts w:ascii="Trebuchet MS" w:hAnsi="Trebuchet MS" w:cs="Arial"/>
        </w:rPr>
        <w:t>4</w:t>
      </w:r>
      <w:r>
        <w:rPr>
          <w:rFonts w:ascii="Trebuchet MS" w:hAnsi="Trebuchet MS" w:cs="Arial"/>
        </w:rPr>
        <w:t xml:space="preserve">.2. </w:t>
      </w:r>
      <w:r w:rsidR="00106365" w:rsidRPr="00CD0DCB">
        <w:rPr>
          <w:rFonts w:ascii="Trebuchet MS" w:hAnsi="Trebuchet MS" w:cs="Arial"/>
        </w:rPr>
        <w:t>zezwolenie właściwego organu wydane na podstawie przepisów ustawy o odpadach na transport i zbieranie odpadów co najmniej o kodach: z grupy 20, z podgrupy 15 01, oraz o kodach 16 01 03, 17 01 01, 17 01 02, 17 01 03, 17 01 07, 17 02 01, 17 02 02, 17 02 03, 17 03 02, 17 04 01, 17 04 02, 17 04 03, 17 04 04, 17 04 05, 17 04 06, 17 04 07, 17 04 11,17 05 08, 17 06 04, 17 08 02, 17 09 04,</w:t>
      </w:r>
    </w:p>
    <w:p w:rsidR="00106365" w:rsidRDefault="00106365" w:rsidP="00A23F29">
      <w:pPr>
        <w:tabs>
          <w:tab w:val="left" w:pos="567"/>
        </w:tabs>
        <w:spacing w:line="360" w:lineRule="auto"/>
        <w:ind w:left="360"/>
        <w:jc w:val="both"/>
        <w:rPr>
          <w:rFonts w:ascii="Trebuchet MS" w:hAnsi="Trebuchet MS" w:cs="Arial"/>
          <w:u w:val="single"/>
        </w:rPr>
      </w:pPr>
    </w:p>
    <w:p w:rsidR="00106365" w:rsidRDefault="00106365" w:rsidP="00106365">
      <w:pPr>
        <w:tabs>
          <w:tab w:val="left" w:pos="567"/>
        </w:tabs>
        <w:spacing w:line="360" w:lineRule="auto"/>
        <w:ind w:left="360"/>
        <w:jc w:val="both"/>
        <w:rPr>
          <w:rFonts w:ascii="Trebuchet MS" w:hAnsi="Trebuchet MS" w:cs="Arial"/>
          <w:u w:val="single"/>
        </w:rPr>
      </w:pPr>
      <w:r w:rsidRPr="00A23F29">
        <w:rPr>
          <w:rFonts w:ascii="Trebuchet MS" w:hAnsi="Trebuchet MS" w:cs="Arial"/>
          <w:u w:val="single"/>
        </w:rPr>
        <w:t>- w celu wykazania spełniania warunku z pkt 3.</w:t>
      </w:r>
      <w:r>
        <w:rPr>
          <w:rFonts w:ascii="Trebuchet MS" w:hAnsi="Trebuchet MS" w:cs="Arial"/>
          <w:u w:val="single"/>
        </w:rPr>
        <w:t>2</w:t>
      </w:r>
      <w:r w:rsidRPr="00A23F29">
        <w:rPr>
          <w:rFonts w:ascii="Trebuchet MS" w:hAnsi="Trebuchet MS" w:cs="Arial"/>
          <w:u w:val="single"/>
        </w:rPr>
        <w:t>.:</w:t>
      </w:r>
    </w:p>
    <w:p w:rsidR="00106365" w:rsidRPr="00A23F29" w:rsidRDefault="00106365" w:rsidP="00A23F29">
      <w:pPr>
        <w:tabs>
          <w:tab w:val="left" w:pos="567"/>
        </w:tabs>
        <w:spacing w:line="360" w:lineRule="auto"/>
        <w:ind w:left="360"/>
        <w:jc w:val="both"/>
        <w:rPr>
          <w:rFonts w:ascii="Trebuchet MS" w:hAnsi="Trebuchet MS" w:cs="Arial"/>
          <w:u w:val="single"/>
        </w:rPr>
      </w:pPr>
    </w:p>
    <w:p w:rsidR="0064153A" w:rsidRDefault="004713FA" w:rsidP="00A23F29">
      <w:pPr>
        <w:autoSpaceDE w:val="0"/>
        <w:autoSpaceDN w:val="0"/>
        <w:adjustRightInd w:val="0"/>
        <w:spacing w:line="360" w:lineRule="auto"/>
        <w:ind w:left="709" w:hanging="283"/>
        <w:jc w:val="both"/>
        <w:rPr>
          <w:rFonts w:ascii="Trebuchet MS" w:hAnsi="Trebuchet MS" w:cs="Times-Roman"/>
        </w:rPr>
      </w:pPr>
      <w:r>
        <w:rPr>
          <w:rFonts w:ascii="Trebuchet MS" w:hAnsi="Trebuchet MS" w:cs="TT2A2t00"/>
        </w:rPr>
        <w:t>4.4</w:t>
      </w:r>
      <w:r w:rsidR="00412623" w:rsidRPr="00A23F29">
        <w:rPr>
          <w:rFonts w:ascii="Trebuchet MS" w:hAnsi="Trebuchet MS" w:cs="TT2A2t00"/>
        </w:rPr>
        <w:t>.</w:t>
      </w:r>
      <w:r w:rsidR="00CD0DCB">
        <w:rPr>
          <w:rFonts w:ascii="Trebuchet MS" w:hAnsi="Trebuchet MS" w:cs="TT2A2t00"/>
        </w:rPr>
        <w:t>3</w:t>
      </w:r>
      <w:r w:rsidR="0064153A" w:rsidRPr="00A23F29">
        <w:rPr>
          <w:rFonts w:ascii="Trebuchet MS" w:hAnsi="Trebuchet MS" w:cs="TT2A2t00"/>
        </w:rPr>
        <w:t>. </w:t>
      </w:r>
      <w:r w:rsidR="006063E9" w:rsidRPr="00A23F29">
        <w:rPr>
          <w:rFonts w:ascii="Trebuchet MS" w:hAnsi="Trebuchet MS" w:cs="Times-Roman"/>
        </w:rPr>
        <w:t>potwierdzaj</w:t>
      </w:r>
      <w:r w:rsidR="006063E9" w:rsidRPr="00A23F29">
        <w:rPr>
          <w:rFonts w:ascii="Trebuchet MS" w:hAnsi="Trebuchet MS" w:cs="TT2A2t00"/>
        </w:rPr>
        <w:t>ą</w:t>
      </w:r>
      <w:r w:rsidR="006063E9" w:rsidRPr="00A23F29">
        <w:rPr>
          <w:rFonts w:ascii="Trebuchet MS" w:hAnsi="Trebuchet MS" w:cs="Times-Roman"/>
        </w:rPr>
        <w:t xml:space="preserve">cych, </w:t>
      </w:r>
      <w:r w:rsidR="006063E9" w:rsidRPr="00A23F29">
        <w:rPr>
          <w:rFonts w:ascii="Trebuchet MS" w:hAnsi="Trebuchet MS" w:cs="TT2A2t00"/>
        </w:rPr>
        <w:t>ż</w:t>
      </w:r>
      <w:r w:rsidR="006063E9" w:rsidRPr="00A23F29">
        <w:rPr>
          <w:rFonts w:ascii="Trebuchet MS" w:hAnsi="Trebuchet MS" w:cs="Times-Roman"/>
        </w:rPr>
        <w:t>e wykonawca jest ubezpieczony od odpowiedzialno</w:t>
      </w:r>
      <w:r w:rsidR="006063E9" w:rsidRPr="00A23F29">
        <w:rPr>
          <w:rFonts w:ascii="Trebuchet MS" w:hAnsi="Trebuchet MS" w:cs="TT2A2t00"/>
        </w:rPr>
        <w:t>ś</w:t>
      </w:r>
      <w:r w:rsidR="006063E9" w:rsidRPr="00A23F29">
        <w:rPr>
          <w:rFonts w:ascii="Trebuchet MS" w:hAnsi="Trebuchet MS" w:cs="Times-Roman"/>
        </w:rPr>
        <w:t>ci cywilnej w zakresie prowadzonej działalno</w:t>
      </w:r>
      <w:r w:rsidR="006063E9" w:rsidRPr="00A23F29">
        <w:rPr>
          <w:rFonts w:ascii="Trebuchet MS" w:hAnsi="Trebuchet MS" w:cs="TT2A2t00"/>
        </w:rPr>
        <w:t>ś</w:t>
      </w:r>
      <w:r w:rsidR="006063E9" w:rsidRPr="00A23F29">
        <w:rPr>
          <w:rFonts w:ascii="Trebuchet MS" w:hAnsi="Trebuchet MS" w:cs="Times-Roman"/>
        </w:rPr>
        <w:t>ci zwi</w:t>
      </w:r>
      <w:r w:rsidR="006063E9" w:rsidRPr="00A23F29">
        <w:rPr>
          <w:rFonts w:ascii="Trebuchet MS" w:hAnsi="Trebuchet MS" w:cs="TT2A2t00"/>
        </w:rPr>
        <w:t>ą</w:t>
      </w:r>
      <w:r w:rsidR="006063E9" w:rsidRPr="00A23F29">
        <w:rPr>
          <w:rFonts w:ascii="Trebuchet MS" w:hAnsi="Trebuchet MS" w:cs="Times-Roman"/>
        </w:rPr>
        <w:t>zanej z przedmiotem zamówienia</w:t>
      </w:r>
      <w:r w:rsidR="00285832" w:rsidRPr="00A23F29">
        <w:rPr>
          <w:rFonts w:ascii="Trebuchet MS" w:hAnsi="Trebuchet MS" w:cs="Times-Roman"/>
        </w:rPr>
        <w:t xml:space="preserve"> na sumę gwarancyjną określoną przez Zamawiającego</w:t>
      </w:r>
      <w:r w:rsidR="006063E9" w:rsidRPr="00A23F29">
        <w:rPr>
          <w:rFonts w:ascii="Trebuchet MS" w:hAnsi="Trebuchet MS" w:cs="Times-Roman"/>
        </w:rPr>
        <w:t>;</w:t>
      </w:r>
    </w:p>
    <w:p w:rsidR="001A016B" w:rsidRPr="00E5467E" w:rsidRDefault="00CD0DCB" w:rsidP="00A52AEA">
      <w:pPr>
        <w:autoSpaceDE w:val="0"/>
        <w:autoSpaceDN w:val="0"/>
        <w:adjustRightInd w:val="0"/>
        <w:spacing w:line="360" w:lineRule="auto"/>
        <w:ind w:left="709" w:hanging="283"/>
        <w:jc w:val="both"/>
        <w:rPr>
          <w:rFonts w:ascii="Trebuchet MS" w:hAnsi="Trebuchet MS" w:cs="TimesNewRoman"/>
          <w:b/>
        </w:rPr>
      </w:pPr>
      <w:r>
        <w:rPr>
          <w:rFonts w:ascii="Trebuchet MS" w:hAnsi="Trebuchet MS" w:cs="Times-Roman"/>
        </w:rPr>
        <w:t>4.</w:t>
      </w:r>
      <w:r w:rsidR="004713FA">
        <w:rPr>
          <w:rFonts w:ascii="Trebuchet MS" w:hAnsi="Trebuchet MS" w:cs="Times-Roman"/>
        </w:rPr>
        <w:t>4</w:t>
      </w:r>
      <w:r>
        <w:rPr>
          <w:rFonts w:ascii="Trebuchet MS" w:hAnsi="Trebuchet MS" w:cs="Times-Roman"/>
        </w:rPr>
        <w:t>.4</w:t>
      </w:r>
      <w:r w:rsidR="00EB56EF" w:rsidRPr="00EB56EF">
        <w:rPr>
          <w:rFonts w:ascii="Trebuchet MS" w:hAnsi="Trebuchet MS" w:cs="Times-Roman"/>
        </w:rPr>
        <w:t>. </w:t>
      </w:r>
      <w:r w:rsidR="00EB56EF" w:rsidRPr="00EB56EF">
        <w:rPr>
          <w:rFonts w:ascii="Trebuchet MS" w:hAnsi="Trebuchet MS" w:cs="TimesNewRoman"/>
        </w:rPr>
        <w:t xml:space="preserve">informacji banku lub spółdzielczej kasy oszczędnościowo-kredytowej potwierdzającej wysokość posiadanych środków finansowych lub zdolność kredytową wykonawcy, w okresie nie wcześniejszym niż 1 miesiąc przed upływem terminu </w:t>
      </w:r>
      <w:r w:rsidR="00EB56EF">
        <w:rPr>
          <w:rFonts w:ascii="Trebuchet MS" w:hAnsi="Trebuchet MS" w:cs="TimesNewRoman"/>
        </w:rPr>
        <w:t>składania ofert albo wniosków o </w:t>
      </w:r>
      <w:r w:rsidR="00EB56EF" w:rsidRPr="00EB56EF">
        <w:rPr>
          <w:rFonts w:ascii="Trebuchet MS" w:hAnsi="Trebuchet MS" w:cs="TimesNewRoman"/>
        </w:rPr>
        <w:t>dopuszczenie do udziału w postępowaniu</w:t>
      </w:r>
      <w:r w:rsidR="00EB56EF" w:rsidRPr="00E5467E">
        <w:rPr>
          <w:rFonts w:ascii="Trebuchet MS" w:hAnsi="Trebuchet MS" w:cs="TimesNewRoman"/>
          <w:b/>
        </w:rPr>
        <w:t>;</w:t>
      </w:r>
    </w:p>
    <w:p w:rsidR="001A016B" w:rsidRPr="00A23F29" w:rsidRDefault="001A016B" w:rsidP="001A016B">
      <w:pPr>
        <w:autoSpaceDE w:val="0"/>
        <w:autoSpaceDN w:val="0"/>
        <w:adjustRightInd w:val="0"/>
        <w:spacing w:line="360" w:lineRule="auto"/>
        <w:ind w:left="709" w:hanging="284"/>
        <w:jc w:val="both"/>
        <w:rPr>
          <w:rFonts w:ascii="Trebuchet MS" w:hAnsi="Trebuchet MS" w:cs="Times-Roman"/>
        </w:rPr>
      </w:pPr>
    </w:p>
    <w:p w:rsidR="009E5A70" w:rsidRPr="00A23F29" w:rsidRDefault="00617BDA" w:rsidP="00A23F29">
      <w:pPr>
        <w:autoSpaceDE w:val="0"/>
        <w:autoSpaceDN w:val="0"/>
        <w:adjustRightInd w:val="0"/>
        <w:spacing w:line="360" w:lineRule="auto"/>
        <w:ind w:left="426"/>
        <w:jc w:val="both"/>
        <w:rPr>
          <w:rFonts w:ascii="Trebuchet MS" w:hAnsi="Trebuchet MS" w:cs="Times-Roman"/>
        </w:rPr>
      </w:pPr>
      <w:r w:rsidRPr="00A23F29">
        <w:rPr>
          <w:rFonts w:ascii="Trebuchet MS" w:hAnsi="Trebuchet MS" w:cs="Times-Roman"/>
          <w:b/>
          <w:u w:val="single"/>
        </w:rPr>
        <w:t>Uwaga</w:t>
      </w:r>
      <w:r w:rsidR="00207945">
        <w:rPr>
          <w:rFonts w:ascii="Trebuchet MS" w:hAnsi="Trebuchet MS" w:cs="Times-Roman"/>
          <w:b/>
          <w:u w:val="single"/>
        </w:rPr>
        <w:t>:</w:t>
      </w:r>
    </w:p>
    <w:p w:rsidR="006063E9" w:rsidRPr="001A016B" w:rsidRDefault="000E39E8" w:rsidP="00A23F29">
      <w:pPr>
        <w:autoSpaceDE w:val="0"/>
        <w:autoSpaceDN w:val="0"/>
        <w:adjustRightInd w:val="0"/>
        <w:spacing w:line="360" w:lineRule="auto"/>
        <w:ind w:left="426"/>
        <w:jc w:val="both"/>
        <w:rPr>
          <w:rFonts w:ascii="Trebuchet MS" w:hAnsi="Trebuchet MS" w:cs="Times-Roman"/>
          <w:b/>
        </w:rPr>
      </w:pPr>
      <w:r w:rsidRPr="001A016B">
        <w:rPr>
          <w:rFonts w:ascii="Trebuchet MS" w:hAnsi="Trebuchet MS" w:cs="Times-Roman"/>
          <w:b/>
        </w:rPr>
        <w:t>Je</w:t>
      </w:r>
      <w:r w:rsidRPr="001A016B">
        <w:rPr>
          <w:rFonts w:ascii="Trebuchet MS" w:hAnsi="Trebuchet MS" w:cs="TT2A2t00"/>
          <w:b/>
        </w:rPr>
        <w:t>ż</w:t>
      </w:r>
      <w:r w:rsidRPr="001A016B">
        <w:rPr>
          <w:rFonts w:ascii="Trebuchet MS" w:hAnsi="Trebuchet MS" w:cs="Times-Roman"/>
          <w:b/>
        </w:rPr>
        <w:t>eli z uzasadnionej przyczyny Wykonawca nie mo</w:t>
      </w:r>
      <w:r w:rsidRPr="001A016B">
        <w:rPr>
          <w:rFonts w:ascii="Trebuchet MS" w:hAnsi="Trebuchet MS" w:cs="TT2A2t00"/>
          <w:b/>
        </w:rPr>
        <w:t>ż</w:t>
      </w:r>
      <w:r w:rsidRPr="001A016B">
        <w:rPr>
          <w:rFonts w:ascii="Trebuchet MS" w:hAnsi="Trebuchet MS" w:cs="Times-Roman"/>
          <w:b/>
        </w:rPr>
        <w:t>e zło</w:t>
      </w:r>
      <w:r w:rsidRPr="001A016B">
        <w:rPr>
          <w:rFonts w:ascii="Trebuchet MS" w:hAnsi="Trebuchet MS" w:cs="TT2A2t00"/>
          <w:b/>
        </w:rPr>
        <w:t>ż</w:t>
      </w:r>
      <w:r w:rsidRPr="001A016B">
        <w:rPr>
          <w:rFonts w:ascii="Trebuchet MS" w:hAnsi="Trebuchet MS" w:cs="Times-Roman"/>
          <w:b/>
        </w:rPr>
        <w:t>y</w:t>
      </w:r>
      <w:r w:rsidRPr="001A016B">
        <w:rPr>
          <w:rFonts w:ascii="Trebuchet MS" w:hAnsi="Trebuchet MS" w:cs="TT2A2t00"/>
          <w:b/>
        </w:rPr>
        <w:t xml:space="preserve">ć </w:t>
      </w:r>
      <w:r w:rsidR="00285832" w:rsidRPr="001A016B">
        <w:rPr>
          <w:rFonts w:ascii="Trebuchet MS" w:hAnsi="Trebuchet MS" w:cs="Times-Roman"/>
          <w:b/>
        </w:rPr>
        <w:t>wymaganych przez Z</w:t>
      </w:r>
      <w:r w:rsidRPr="001A016B">
        <w:rPr>
          <w:rFonts w:ascii="Trebuchet MS" w:hAnsi="Trebuchet MS" w:cs="Times-Roman"/>
          <w:b/>
        </w:rPr>
        <w:t>amawiaj</w:t>
      </w:r>
      <w:r w:rsidRPr="001A016B">
        <w:rPr>
          <w:rFonts w:ascii="Trebuchet MS" w:hAnsi="Trebuchet MS" w:cs="TT2A2t00"/>
          <w:b/>
        </w:rPr>
        <w:t>ą</w:t>
      </w:r>
      <w:r w:rsidRPr="001A016B">
        <w:rPr>
          <w:rFonts w:ascii="Trebuchet MS" w:hAnsi="Trebuchet MS" w:cs="Times-Roman"/>
          <w:b/>
        </w:rPr>
        <w:t>cego dok</w:t>
      </w:r>
      <w:r w:rsidR="00285832" w:rsidRPr="001A016B">
        <w:rPr>
          <w:rFonts w:ascii="Trebuchet MS" w:hAnsi="Trebuchet MS" w:cs="Times-Roman"/>
          <w:b/>
        </w:rPr>
        <w:t xml:space="preserve">umentów, o których mowa w pkt </w:t>
      </w:r>
      <w:r w:rsidR="00CD0DCB">
        <w:rPr>
          <w:rFonts w:ascii="Trebuchet MS" w:hAnsi="Trebuchet MS" w:cs="Times-Roman"/>
          <w:b/>
        </w:rPr>
        <w:t>4.</w:t>
      </w:r>
      <w:r w:rsidR="004713FA">
        <w:rPr>
          <w:rFonts w:ascii="Trebuchet MS" w:hAnsi="Trebuchet MS" w:cs="Times-Roman"/>
          <w:b/>
        </w:rPr>
        <w:t>4</w:t>
      </w:r>
      <w:r w:rsidR="00CD0DCB">
        <w:rPr>
          <w:rFonts w:ascii="Trebuchet MS" w:hAnsi="Trebuchet MS" w:cs="Times-Roman"/>
          <w:b/>
        </w:rPr>
        <w:t>.3</w:t>
      </w:r>
      <w:r w:rsidR="00D31B1C">
        <w:rPr>
          <w:rFonts w:ascii="Trebuchet MS" w:hAnsi="Trebuchet MS" w:cs="Times-Roman"/>
          <w:b/>
        </w:rPr>
        <w:t xml:space="preserve">. lub </w:t>
      </w:r>
      <w:r w:rsidR="00285832" w:rsidRPr="001A016B">
        <w:rPr>
          <w:rFonts w:ascii="Trebuchet MS" w:hAnsi="Trebuchet MS" w:cs="Times-Roman"/>
          <w:b/>
        </w:rPr>
        <w:t>4.</w:t>
      </w:r>
      <w:r w:rsidR="004713FA">
        <w:rPr>
          <w:rFonts w:ascii="Trebuchet MS" w:hAnsi="Trebuchet MS" w:cs="Times-Roman"/>
          <w:b/>
        </w:rPr>
        <w:t>4</w:t>
      </w:r>
      <w:r w:rsidR="00285832" w:rsidRPr="001A016B">
        <w:rPr>
          <w:rFonts w:ascii="Trebuchet MS" w:hAnsi="Trebuchet MS" w:cs="Times-Roman"/>
          <w:b/>
        </w:rPr>
        <w:t>.</w:t>
      </w:r>
      <w:r w:rsidR="00CD0DCB">
        <w:rPr>
          <w:rFonts w:ascii="Trebuchet MS" w:hAnsi="Trebuchet MS" w:cs="Times-Roman"/>
          <w:b/>
        </w:rPr>
        <w:t>4</w:t>
      </w:r>
      <w:r w:rsidR="00285832" w:rsidRPr="001A016B">
        <w:rPr>
          <w:rFonts w:ascii="Trebuchet MS" w:hAnsi="Trebuchet MS" w:cs="Times-Roman"/>
          <w:b/>
        </w:rPr>
        <w:t>. niniejszego rozdziału SIWZ, Z</w:t>
      </w:r>
      <w:r w:rsidRPr="001A016B">
        <w:rPr>
          <w:rFonts w:ascii="Trebuchet MS" w:hAnsi="Trebuchet MS" w:cs="Times-Roman"/>
          <w:b/>
        </w:rPr>
        <w:t>amawiaj</w:t>
      </w:r>
      <w:r w:rsidRPr="001A016B">
        <w:rPr>
          <w:rFonts w:ascii="Trebuchet MS" w:hAnsi="Trebuchet MS" w:cs="TT2A2t00"/>
          <w:b/>
        </w:rPr>
        <w:t>ą</w:t>
      </w:r>
      <w:r w:rsidRPr="001A016B">
        <w:rPr>
          <w:rFonts w:ascii="Trebuchet MS" w:hAnsi="Trebuchet MS" w:cs="Times-Roman"/>
          <w:b/>
        </w:rPr>
        <w:t>cy dopuszcza zło</w:t>
      </w:r>
      <w:r w:rsidRPr="001A016B">
        <w:rPr>
          <w:rFonts w:ascii="Trebuchet MS" w:hAnsi="Trebuchet MS" w:cs="TT2A2t00"/>
          <w:b/>
        </w:rPr>
        <w:t>ż</w:t>
      </w:r>
      <w:r w:rsidR="00285832" w:rsidRPr="001A016B">
        <w:rPr>
          <w:rFonts w:ascii="Trebuchet MS" w:hAnsi="Trebuchet MS" w:cs="Times-Roman"/>
          <w:b/>
        </w:rPr>
        <w:t>enie przez W</w:t>
      </w:r>
      <w:r w:rsidRPr="001A016B">
        <w:rPr>
          <w:rFonts w:ascii="Trebuchet MS" w:hAnsi="Trebuchet MS" w:cs="Times-Roman"/>
          <w:b/>
        </w:rPr>
        <w:t>ykonawc</w:t>
      </w:r>
      <w:r w:rsidRPr="001A016B">
        <w:rPr>
          <w:rFonts w:ascii="Trebuchet MS" w:hAnsi="Trebuchet MS" w:cs="TT2A2t00"/>
          <w:b/>
        </w:rPr>
        <w:t xml:space="preserve">ę </w:t>
      </w:r>
      <w:r w:rsidRPr="001A016B">
        <w:rPr>
          <w:rFonts w:ascii="Trebuchet MS" w:hAnsi="Trebuchet MS" w:cs="Times-Roman"/>
          <w:b/>
        </w:rPr>
        <w:t xml:space="preserve">innych </w:t>
      </w:r>
      <w:r w:rsidR="00285832" w:rsidRPr="001A016B">
        <w:rPr>
          <w:rFonts w:ascii="Trebuchet MS" w:hAnsi="Trebuchet MS" w:cs="Times-Roman"/>
          <w:b/>
        </w:rPr>
        <w:t>dokumentów, o których mowa w art. 26 ust. 2c ustawy z dnia 29 stycznia 2004 r. – Prawo zamówień publicznych.</w:t>
      </w:r>
    </w:p>
    <w:p w:rsidR="000E39E8" w:rsidRPr="00A23F29" w:rsidRDefault="000E39E8" w:rsidP="00A23F29">
      <w:pPr>
        <w:tabs>
          <w:tab w:val="left" w:pos="567"/>
        </w:tabs>
        <w:spacing w:line="360" w:lineRule="auto"/>
        <w:ind w:left="360"/>
        <w:jc w:val="both"/>
        <w:rPr>
          <w:rFonts w:ascii="Trebuchet MS" w:hAnsi="Trebuchet MS" w:cs="Arial"/>
        </w:rPr>
      </w:pPr>
    </w:p>
    <w:p w:rsidR="000E39E8" w:rsidRPr="00A23F29" w:rsidRDefault="000E39E8" w:rsidP="00A23F29">
      <w:pPr>
        <w:tabs>
          <w:tab w:val="left" w:pos="567"/>
        </w:tabs>
        <w:spacing w:line="360" w:lineRule="auto"/>
        <w:ind w:left="360"/>
        <w:jc w:val="both"/>
        <w:rPr>
          <w:rFonts w:ascii="Trebuchet MS" w:hAnsi="Trebuchet MS" w:cs="Arial"/>
          <w:u w:val="single"/>
        </w:rPr>
      </w:pPr>
      <w:r w:rsidRPr="00A23F29">
        <w:rPr>
          <w:rFonts w:ascii="Trebuchet MS" w:hAnsi="Trebuchet MS" w:cs="Arial"/>
          <w:u w:val="single"/>
        </w:rPr>
        <w:t>- w celu wykaza</w:t>
      </w:r>
      <w:r w:rsidR="00412623" w:rsidRPr="00A23F29">
        <w:rPr>
          <w:rFonts w:ascii="Trebuchet MS" w:hAnsi="Trebuchet MS" w:cs="Arial"/>
          <w:u w:val="single"/>
        </w:rPr>
        <w:t>nia spełniania warunku z pkt 3.</w:t>
      </w:r>
      <w:r w:rsidR="00106365">
        <w:rPr>
          <w:rFonts w:ascii="Trebuchet MS" w:hAnsi="Trebuchet MS" w:cs="Arial"/>
          <w:u w:val="single"/>
        </w:rPr>
        <w:t>3</w:t>
      </w:r>
      <w:r w:rsidRPr="00A23F29">
        <w:rPr>
          <w:rFonts w:ascii="Trebuchet MS" w:hAnsi="Trebuchet MS" w:cs="Arial"/>
          <w:u w:val="single"/>
        </w:rPr>
        <w:t>.:</w:t>
      </w:r>
    </w:p>
    <w:p w:rsidR="006063E9" w:rsidRDefault="00D31B1C" w:rsidP="00A23F29">
      <w:pPr>
        <w:autoSpaceDE w:val="0"/>
        <w:autoSpaceDN w:val="0"/>
        <w:adjustRightInd w:val="0"/>
        <w:spacing w:line="360" w:lineRule="auto"/>
        <w:ind w:left="709" w:hanging="283"/>
        <w:jc w:val="both"/>
        <w:rPr>
          <w:rFonts w:ascii="Trebuchet MS" w:hAnsi="Trebuchet MS" w:cs="Times-Roman"/>
        </w:rPr>
      </w:pPr>
      <w:r>
        <w:rPr>
          <w:rFonts w:ascii="Trebuchet MS" w:hAnsi="Trebuchet MS" w:cs="Times-Roman"/>
        </w:rPr>
        <w:t>4.</w:t>
      </w:r>
      <w:r w:rsidR="004713FA">
        <w:rPr>
          <w:rFonts w:ascii="Trebuchet MS" w:hAnsi="Trebuchet MS" w:cs="Times-Roman"/>
        </w:rPr>
        <w:t>4</w:t>
      </w:r>
      <w:r>
        <w:rPr>
          <w:rFonts w:ascii="Trebuchet MS" w:hAnsi="Trebuchet MS" w:cs="Times-Roman"/>
        </w:rPr>
        <w:t>.</w:t>
      </w:r>
      <w:r w:rsidR="00CD0DCB">
        <w:rPr>
          <w:rFonts w:ascii="Trebuchet MS" w:hAnsi="Trebuchet MS" w:cs="Times-Roman"/>
        </w:rPr>
        <w:t>5</w:t>
      </w:r>
      <w:r w:rsidR="00DA1705" w:rsidRPr="00A23F29">
        <w:rPr>
          <w:rFonts w:ascii="Trebuchet MS" w:hAnsi="Trebuchet MS" w:cs="Times-Roman"/>
        </w:rPr>
        <w:t>.</w:t>
      </w:r>
      <w:r w:rsidR="006063E9" w:rsidRPr="00A23F29">
        <w:rPr>
          <w:rFonts w:ascii="Trebuchet MS" w:hAnsi="Trebuchet MS" w:cs="Times-Roman"/>
        </w:rPr>
        <w:t> </w:t>
      </w:r>
      <w:r w:rsidR="001205B9" w:rsidRPr="00A23F29">
        <w:rPr>
          <w:rFonts w:ascii="Trebuchet MS" w:hAnsi="Trebuchet MS" w:cs="Times-Roman"/>
        </w:rPr>
        <w:t xml:space="preserve">wykazu usług wykonanych, a w przypadku </w:t>
      </w:r>
      <w:r w:rsidR="001205B9" w:rsidRPr="00A23F29">
        <w:rPr>
          <w:rFonts w:ascii="Trebuchet MS" w:hAnsi="Trebuchet MS" w:cs="TT2A2t00"/>
        </w:rPr>
        <w:t>ś</w:t>
      </w:r>
      <w:r w:rsidR="001205B9" w:rsidRPr="00A23F29">
        <w:rPr>
          <w:rFonts w:ascii="Trebuchet MS" w:hAnsi="Trebuchet MS" w:cs="Times-Roman"/>
        </w:rPr>
        <w:t>wiadcze</w:t>
      </w:r>
      <w:r w:rsidR="001205B9" w:rsidRPr="00A23F29">
        <w:rPr>
          <w:rFonts w:ascii="Trebuchet MS" w:hAnsi="Trebuchet MS" w:cs="TT2A2t00"/>
        </w:rPr>
        <w:t xml:space="preserve">ń </w:t>
      </w:r>
      <w:r w:rsidR="001205B9" w:rsidRPr="00A23F29">
        <w:rPr>
          <w:rFonts w:ascii="Trebuchet MS" w:hAnsi="Trebuchet MS" w:cs="Times-Roman"/>
        </w:rPr>
        <w:t>okresowych lub ci</w:t>
      </w:r>
      <w:r w:rsidR="001205B9" w:rsidRPr="00A23F29">
        <w:rPr>
          <w:rFonts w:ascii="Trebuchet MS" w:hAnsi="Trebuchet MS" w:cs="TT2A2t00"/>
        </w:rPr>
        <w:t>ą</w:t>
      </w:r>
      <w:r w:rsidR="00285832" w:rsidRPr="00A23F29">
        <w:rPr>
          <w:rFonts w:ascii="Trebuchet MS" w:hAnsi="Trebuchet MS" w:cs="Times-Roman"/>
        </w:rPr>
        <w:t>głych</w:t>
      </w:r>
      <w:r w:rsidR="001205B9" w:rsidRPr="00A23F29">
        <w:rPr>
          <w:rFonts w:ascii="Trebuchet MS" w:hAnsi="Trebuchet MS" w:cs="Times-Roman"/>
        </w:rPr>
        <w:t xml:space="preserve"> równie</w:t>
      </w:r>
      <w:r w:rsidR="001205B9" w:rsidRPr="00A23F29">
        <w:rPr>
          <w:rFonts w:ascii="Trebuchet MS" w:hAnsi="Trebuchet MS" w:cs="TT2A2t00"/>
        </w:rPr>
        <w:t xml:space="preserve">ż </w:t>
      </w:r>
      <w:r w:rsidR="001205B9" w:rsidRPr="00A23F29">
        <w:rPr>
          <w:rFonts w:ascii="Trebuchet MS" w:hAnsi="Trebuchet MS" w:cs="Times-Roman"/>
        </w:rPr>
        <w:t>wykonywanych</w:t>
      </w:r>
      <w:r w:rsidR="00285832" w:rsidRPr="00A23F29">
        <w:rPr>
          <w:rFonts w:ascii="Trebuchet MS" w:hAnsi="Trebuchet MS" w:cs="Times-Roman"/>
        </w:rPr>
        <w:t>,</w:t>
      </w:r>
      <w:r w:rsidR="001205B9" w:rsidRPr="00A23F29">
        <w:rPr>
          <w:rFonts w:ascii="Trebuchet MS" w:hAnsi="Trebuchet MS" w:cs="Times-Roman"/>
        </w:rPr>
        <w:t xml:space="preserve"> w okresie ostatnich trzech lat przed upływem terminu składania ofert</w:t>
      </w:r>
      <w:r w:rsidR="00285832" w:rsidRPr="00A23F29">
        <w:rPr>
          <w:rFonts w:ascii="Trebuchet MS" w:hAnsi="Trebuchet MS" w:cs="Times-Roman"/>
        </w:rPr>
        <w:t>, a </w:t>
      </w:r>
      <w:r w:rsidR="001205B9" w:rsidRPr="00A23F29">
        <w:rPr>
          <w:rFonts w:ascii="Trebuchet MS" w:hAnsi="Trebuchet MS" w:cs="Times-Roman"/>
        </w:rPr>
        <w:t>je</w:t>
      </w:r>
      <w:r w:rsidR="001205B9" w:rsidRPr="00A23F29">
        <w:rPr>
          <w:rFonts w:ascii="Trebuchet MS" w:hAnsi="Trebuchet MS" w:cs="TT2A2t00"/>
        </w:rPr>
        <w:t>ż</w:t>
      </w:r>
      <w:r w:rsidR="001205B9" w:rsidRPr="00A23F29">
        <w:rPr>
          <w:rFonts w:ascii="Trebuchet MS" w:hAnsi="Trebuchet MS" w:cs="Times-Roman"/>
        </w:rPr>
        <w:t>eli okres prowadzenia działalno</w:t>
      </w:r>
      <w:r w:rsidR="001205B9" w:rsidRPr="00A23F29">
        <w:rPr>
          <w:rFonts w:ascii="Trebuchet MS" w:hAnsi="Trebuchet MS" w:cs="TT2A2t00"/>
        </w:rPr>
        <w:t>ś</w:t>
      </w:r>
      <w:r w:rsidR="001205B9" w:rsidRPr="00A23F29">
        <w:rPr>
          <w:rFonts w:ascii="Trebuchet MS" w:hAnsi="Trebuchet MS" w:cs="Times-Roman"/>
        </w:rPr>
        <w:t>ci jest krótszy – w tym okresie, wraz z podaniem ich warto</w:t>
      </w:r>
      <w:r w:rsidR="001205B9" w:rsidRPr="00A23F29">
        <w:rPr>
          <w:rFonts w:ascii="Trebuchet MS" w:hAnsi="Trebuchet MS" w:cs="TT2A2t00"/>
        </w:rPr>
        <w:t>ś</w:t>
      </w:r>
      <w:r w:rsidR="001205B9" w:rsidRPr="00A23F29">
        <w:rPr>
          <w:rFonts w:ascii="Trebuchet MS" w:hAnsi="Trebuchet MS" w:cs="Times-Roman"/>
        </w:rPr>
        <w:t>ci, przedmiotu, dat wykonania i podmiotów, na rzecz których usługi zostały wykonane oraz zał</w:t>
      </w:r>
      <w:r w:rsidR="001205B9" w:rsidRPr="00A23F29">
        <w:rPr>
          <w:rFonts w:ascii="Trebuchet MS" w:hAnsi="Trebuchet MS" w:cs="TT2A2t00"/>
        </w:rPr>
        <w:t>ą</w:t>
      </w:r>
      <w:r w:rsidR="001205B9" w:rsidRPr="00A23F29">
        <w:rPr>
          <w:rFonts w:ascii="Trebuchet MS" w:hAnsi="Trebuchet MS" w:cs="Times-Roman"/>
        </w:rPr>
        <w:t>czeniem dowodów okre</w:t>
      </w:r>
      <w:r w:rsidR="001205B9" w:rsidRPr="00A23F29">
        <w:rPr>
          <w:rFonts w:ascii="Trebuchet MS" w:hAnsi="Trebuchet MS" w:cs="TT2A2t00"/>
        </w:rPr>
        <w:t>ś</w:t>
      </w:r>
      <w:r w:rsidR="001205B9" w:rsidRPr="00A23F29">
        <w:rPr>
          <w:rFonts w:ascii="Trebuchet MS" w:hAnsi="Trebuchet MS" w:cs="Times-Roman"/>
        </w:rPr>
        <w:t>laj</w:t>
      </w:r>
      <w:r w:rsidR="001205B9" w:rsidRPr="00A23F29">
        <w:rPr>
          <w:rFonts w:ascii="Trebuchet MS" w:hAnsi="Trebuchet MS" w:cs="TT2A2t00"/>
        </w:rPr>
        <w:t>ą</w:t>
      </w:r>
      <w:r w:rsidR="001205B9" w:rsidRPr="00A23F29">
        <w:rPr>
          <w:rFonts w:ascii="Trebuchet MS" w:hAnsi="Trebuchet MS" w:cs="Times-Roman"/>
        </w:rPr>
        <w:t>cych czy te usługi zostały wykonane lub s</w:t>
      </w:r>
      <w:r w:rsidR="001205B9" w:rsidRPr="00A23F29">
        <w:rPr>
          <w:rFonts w:ascii="Trebuchet MS" w:hAnsi="Trebuchet MS" w:cs="TT2A2t00"/>
        </w:rPr>
        <w:t xml:space="preserve">ą </w:t>
      </w:r>
      <w:r w:rsidR="001205B9" w:rsidRPr="00A23F29">
        <w:rPr>
          <w:rFonts w:ascii="Trebuchet MS" w:hAnsi="Trebuchet MS" w:cs="Times-Roman"/>
        </w:rPr>
        <w:t>wykonywane nale</w:t>
      </w:r>
      <w:r w:rsidR="001205B9" w:rsidRPr="00A23F29">
        <w:rPr>
          <w:rFonts w:ascii="Trebuchet MS" w:hAnsi="Trebuchet MS" w:cs="TT2A2t00"/>
        </w:rPr>
        <w:t>ż</w:t>
      </w:r>
      <w:r w:rsidR="001205B9" w:rsidRPr="00A23F29">
        <w:rPr>
          <w:rFonts w:ascii="Trebuchet MS" w:hAnsi="Trebuchet MS" w:cs="Times-Roman"/>
        </w:rPr>
        <w:t>ycie</w:t>
      </w:r>
      <w:r w:rsidR="00197DD7" w:rsidRPr="00A23F29">
        <w:rPr>
          <w:rFonts w:ascii="Trebuchet MS" w:hAnsi="Trebuchet MS" w:cs="Times-Roman"/>
        </w:rPr>
        <w:t>;</w:t>
      </w:r>
    </w:p>
    <w:p w:rsidR="007849DD" w:rsidRDefault="007849DD" w:rsidP="00C458B5">
      <w:pPr>
        <w:autoSpaceDE w:val="0"/>
        <w:autoSpaceDN w:val="0"/>
        <w:adjustRightInd w:val="0"/>
        <w:spacing w:line="360" w:lineRule="auto"/>
        <w:jc w:val="both"/>
        <w:rPr>
          <w:rFonts w:ascii="Trebuchet MS" w:hAnsi="Trebuchet MS" w:cs="Times-Roman"/>
        </w:rPr>
      </w:pPr>
    </w:p>
    <w:p w:rsidR="00285832" w:rsidRPr="00A23F29" w:rsidRDefault="00824DA9" w:rsidP="00C540E0">
      <w:pPr>
        <w:autoSpaceDE w:val="0"/>
        <w:autoSpaceDN w:val="0"/>
        <w:adjustRightInd w:val="0"/>
        <w:spacing w:line="360" w:lineRule="auto"/>
        <w:jc w:val="both"/>
        <w:rPr>
          <w:rFonts w:ascii="Trebuchet MS" w:hAnsi="Trebuchet MS" w:cs="Times-Roman"/>
          <w:b/>
          <w:u w:val="single"/>
        </w:rPr>
      </w:pPr>
      <w:r>
        <w:rPr>
          <w:rFonts w:ascii="Trebuchet MS" w:hAnsi="Trebuchet MS" w:cs="Times-Roman"/>
          <w:b/>
          <w:u w:val="single"/>
        </w:rPr>
        <w:t>Uwaga</w:t>
      </w:r>
      <w:r w:rsidR="00285832" w:rsidRPr="00A23F29">
        <w:rPr>
          <w:rFonts w:ascii="Trebuchet MS" w:hAnsi="Trebuchet MS" w:cs="Times-Roman"/>
          <w:b/>
          <w:u w:val="single"/>
        </w:rPr>
        <w:t>:</w:t>
      </w:r>
    </w:p>
    <w:p w:rsidR="00197DD7" w:rsidRPr="00A23F29" w:rsidRDefault="00A0083A" w:rsidP="00C540E0">
      <w:pPr>
        <w:autoSpaceDE w:val="0"/>
        <w:autoSpaceDN w:val="0"/>
        <w:adjustRightInd w:val="0"/>
        <w:spacing w:line="360" w:lineRule="auto"/>
        <w:jc w:val="both"/>
        <w:rPr>
          <w:rFonts w:ascii="Trebuchet MS" w:hAnsi="Trebuchet MS" w:cs="Times-Roman"/>
        </w:rPr>
      </w:pPr>
      <w:r w:rsidRPr="00A23F29">
        <w:rPr>
          <w:rFonts w:ascii="Trebuchet MS" w:hAnsi="Trebuchet MS" w:cs="Times-Roman"/>
        </w:rPr>
        <w:t xml:space="preserve">Dowodami, </w:t>
      </w:r>
      <w:r w:rsidR="00285832" w:rsidRPr="00A23F29">
        <w:rPr>
          <w:rFonts w:ascii="Trebuchet MS" w:hAnsi="Trebuchet MS" w:cs="Times-Roman"/>
        </w:rPr>
        <w:t>o których mowa, są referencje bądź inne dokumenty wystawione przez podmiot, na rzecz którego usługi były wykonywane, a w przypadku świadczeń okresowyc</w:t>
      </w:r>
      <w:r w:rsidR="00D31B1C">
        <w:rPr>
          <w:rFonts w:ascii="Trebuchet MS" w:hAnsi="Trebuchet MS" w:cs="Times-Roman"/>
        </w:rPr>
        <w:t xml:space="preserve">h lub ciągłych są wykonywane, </w:t>
      </w:r>
      <w:r w:rsidR="00D31B1C">
        <w:rPr>
          <w:rFonts w:ascii="Trebuchet MS" w:hAnsi="Trebuchet MS" w:cs="Times-Roman"/>
        </w:rPr>
        <w:lastRenderedPageBreak/>
        <w:t>a </w:t>
      </w:r>
      <w:r w:rsidR="00285832" w:rsidRPr="00A23F29">
        <w:rPr>
          <w:rFonts w:ascii="Trebuchet MS" w:hAnsi="Trebuchet MS" w:cs="Times-Roman"/>
        </w:rPr>
        <w:t>jeżeli z uzasadnionej przyczyny o obiektywnym charakterze Wykonawca nie jest w stanie uzyskać tych dokumentów – oświadczenie Wykonawcy; w przypadku świadczeń okresowych lub ciągłych</w:t>
      </w:r>
      <w:r w:rsidRPr="00A23F29">
        <w:rPr>
          <w:rFonts w:ascii="Trebuchet MS" w:hAnsi="Trebuchet MS" w:cs="Times-Roman"/>
        </w:rPr>
        <w:t xml:space="preserve"> nadal wykonywanych referencje bądź inne dokumenty potwierdzające ich należyte wykonywanie powinny być wydane nie wcześniej niż 3 miesiące przed upływem terminu składania ofert.</w:t>
      </w:r>
    </w:p>
    <w:p w:rsidR="001A016B" w:rsidRPr="00A23F29" w:rsidRDefault="001A016B" w:rsidP="00A23F29">
      <w:pPr>
        <w:autoSpaceDE w:val="0"/>
        <w:autoSpaceDN w:val="0"/>
        <w:adjustRightInd w:val="0"/>
        <w:spacing w:line="360" w:lineRule="auto"/>
        <w:ind w:left="709" w:hanging="283"/>
        <w:jc w:val="both"/>
        <w:rPr>
          <w:rFonts w:ascii="Trebuchet MS" w:hAnsi="Trebuchet MS" w:cs="Times-Roman"/>
        </w:rPr>
      </w:pPr>
    </w:p>
    <w:p w:rsidR="001A016B" w:rsidRDefault="001A016B" w:rsidP="00824DA9">
      <w:pPr>
        <w:tabs>
          <w:tab w:val="left" w:pos="0"/>
          <w:tab w:val="left" w:pos="426"/>
        </w:tabs>
        <w:spacing w:line="360" w:lineRule="auto"/>
        <w:ind w:left="708" w:hanging="282"/>
        <w:jc w:val="both"/>
        <w:rPr>
          <w:rFonts w:ascii="Trebuchet MS" w:hAnsi="Trebuchet MS"/>
        </w:rPr>
      </w:pPr>
      <w:r>
        <w:rPr>
          <w:rFonts w:ascii="Trebuchet MS" w:hAnsi="Trebuchet MS"/>
          <w:bCs/>
        </w:rPr>
        <w:t>4</w:t>
      </w:r>
      <w:r w:rsidR="00D31B1C">
        <w:rPr>
          <w:rFonts w:ascii="Trebuchet MS" w:hAnsi="Trebuchet MS"/>
          <w:bCs/>
        </w:rPr>
        <w:t>.</w:t>
      </w:r>
      <w:r w:rsidR="004713FA">
        <w:rPr>
          <w:rFonts w:ascii="Trebuchet MS" w:hAnsi="Trebuchet MS"/>
          <w:bCs/>
        </w:rPr>
        <w:t>4</w:t>
      </w:r>
      <w:r w:rsidR="00D31B1C">
        <w:rPr>
          <w:rFonts w:ascii="Trebuchet MS" w:hAnsi="Trebuchet MS"/>
          <w:bCs/>
        </w:rPr>
        <w:t>.</w:t>
      </w:r>
      <w:r w:rsidR="007042A2">
        <w:rPr>
          <w:rFonts w:ascii="Trebuchet MS" w:hAnsi="Trebuchet MS"/>
          <w:bCs/>
        </w:rPr>
        <w:t>6</w:t>
      </w:r>
      <w:r w:rsidRPr="00C540E0">
        <w:rPr>
          <w:rFonts w:ascii="Trebuchet MS" w:hAnsi="Trebuchet MS"/>
          <w:bCs/>
        </w:rPr>
        <w:t xml:space="preserve">. </w:t>
      </w:r>
      <w:r w:rsidRPr="00C540E0">
        <w:rPr>
          <w:rFonts w:ascii="Trebuchet MS" w:hAnsi="Trebuchet MS"/>
        </w:rPr>
        <w:t>wykazu narzędzi, wyposażenia zakładu i urządzeń technicznych dostępnych Wykonawcy w celu wykonania zamówienia wraz z informacją o podst</w:t>
      </w:r>
      <w:r w:rsidR="00AE400C">
        <w:rPr>
          <w:rFonts w:ascii="Trebuchet MS" w:hAnsi="Trebuchet MS"/>
        </w:rPr>
        <w:t>awie dysponowania tymi zasobami.</w:t>
      </w:r>
      <w:r w:rsidR="00360E23">
        <w:rPr>
          <w:rFonts w:ascii="Trebuchet MS" w:hAnsi="Trebuchet MS"/>
        </w:rPr>
        <w:t xml:space="preserve"> (dotyczy bazy </w:t>
      </w:r>
      <w:proofErr w:type="spellStart"/>
      <w:r w:rsidR="00360E23">
        <w:rPr>
          <w:rFonts w:ascii="Trebuchet MS" w:hAnsi="Trebuchet MS"/>
        </w:rPr>
        <w:t>magazynowo-transportowej</w:t>
      </w:r>
      <w:proofErr w:type="spellEnd"/>
      <w:r w:rsidR="00360E23">
        <w:rPr>
          <w:rFonts w:ascii="Trebuchet MS" w:hAnsi="Trebuchet MS"/>
        </w:rPr>
        <w:t xml:space="preserve"> i pojazdów wymaganych w pkt 3.3.2 niniejszego rozdziału).</w:t>
      </w:r>
    </w:p>
    <w:p w:rsidR="00C54D7C" w:rsidRDefault="00C54D7C" w:rsidP="00C54D7C">
      <w:pPr>
        <w:autoSpaceDE w:val="0"/>
        <w:autoSpaceDN w:val="0"/>
        <w:adjustRightInd w:val="0"/>
        <w:ind w:left="709" w:hanging="283"/>
        <w:jc w:val="both"/>
        <w:rPr>
          <w:rFonts w:ascii="Trebuchet MS" w:hAnsi="Trebuchet MS" w:cs="Times-Roman"/>
          <w:u w:val="single"/>
        </w:rPr>
      </w:pPr>
    </w:p>
    <w:p w:rsidR="00C54D7C" w:rsidRPr="005C3DD0" w:rsidRDefault="00C54D7C" w:rsidP="00C54D7C">
      <w:pPr>
        <w:autoSpaceDE w:val="0"/>
        <w:autoSpaceDN w:val="0"/>
        <w:adjustRightInd w:val="0"/>
        <w:ind w:left="709" w:hanging="283"/>
        <w:jc w:val="both"/>
        <w:rPr>
          <w:rFonts w:ascii="Trebuchet MS" w:hAnsi="Trebuchet MS" w:cs="Times-Roman"/>
          <w:u w:val="single"/>
        </w:rPr>
      </w:pPr>
      <w:r w:rsidRPr="005C3DD0">
        <w:rPr>
          <w:rFonts w:ascii="Trebuchet MS" w:hAnsi="Trebuchet MS" w:cs="Times-Roman"/>
          <w:u w:val="single"/>
        </w:rPr>
        <w:t>- dotyczy warunków udziału w postępowaniu</w:t>
      </w:r>
      <w:r w:rsidRPr="00772610">
        <w:rPr>
          <w:rFonts w:ascii="Trebuchet MS" w:hAnsi="Trebuchet MS" w:cs="Times-Roman"/>
          <w:u w:val="single"/>
        </w:rPr>
        <w:t xml:space="preserve"> </w:t>
      </w:r>
      <w:r>
        <w:rPr>
          <w:rFonts w:ascii="Trebuchet MS" w:hAnsi="Trebuchet MS" w:cs="Times-Roman"/>
          <w:u w:val="single"/>
        </w:rPr>
        <w:t>z pkt 3.1 i 3.2</w:t>
      </w:r>
      <w:r w:rsidRPr="005C3DD0">
        <w:rPr>
          <w:rFonts w:ascii="Trebuchet MS" w:hAnsi="Trebuchet MS" w:cs="Times-Roman"/>
          <w:u w:val="single"/>
        </w:rPr>
        <w:t>:</w:t>
      </w:r>
    </w:p>
    <w:p w:rsidR="00C54D7C" w:rsidRDefault="00C54D7C" w:rsidP="00C54D7C">
      <w:pPr>
        <w:autoSpaceDE w:val="0"/>
        <w:autoSpaceDN w:val="0"/>
        <w:adjustRightInd w:val="0"/>
        <w:ind w:left="709" w:hanging="283"/>
        <w:jc w:val="both"/>
        <w:rPr>
          <w:rFonts w:ascii="Trebuchet MS" w:hAnsi="Trebuchet MS" w:cs="Times-Roman"/>
        </w:rPr>
      </w:pPr>
    </w:p>
    <w:p w:rsidR="00C54D7C" w:rsidRPr="005C3DD0" w:rsidRDefault="00C54D7C" w:rsidP="00BA740F">
      <w:pPr>
        <w:pStyle w:val="Tekstpodstawowy2"/>
        <w:spacing w:line="360" w:lineRule="auto"/>
        <w:ind w:left="465"/>
        <w:jc w:val="both"/>
        <w:rPr>
          <w:rFonts w:ascii="Trebuchet MS" w:hAnsi="Trebuchet MS" w:cs="Arial"/>
          <w:sz w:val="20"/>
        </w:rPr>
      </w:pPr>
      <w:r w:rsidRPr="005C3DD0">
        <w:rPr>
          <w:rFonts w:ascii="Trebuchet MS" w:hAnsi="Trebuchet MS" w:cs="Times-Roman"/>
          <w:sz w:val="20"/>
        </w:rPr>
        <w:t>4.</w:t>
      </w:r>
      <w:r>
        <w:rPr>
          <w:rFonts w:ascii="Trebuchet MS" w:hAnsi="Trebuchet MS" w:cs="Times-Roman"/>
          <w:sz w:val="20"/>
        </w:rPr>
        <w:t>4</w:t>
      </w:r>
      <w:r w:rsidRPr="005C3DD0">
        <w:rPr>
          <w:rFonts w:ascii="Trebuchet MS" w:hAnsi="Trebuchet MS" w:cs="Times-Roman"/>
          <w:sz w:val="20"/>
        </w:rPr>
        <w:t>.</w:t>
      </w:r>
      <w:r>
        <w:rPr>
          <w:rFonts w:ascii="Trebuchet MS" w:hAnsi="Trebuchet MS" w:cs="Times-Roman"/>
          <w:sz w:val="20"/>
        </w:rPr>
        <w:t>7</w:t>
      </w:r>
      <w:r w:rsidRPr="005C3DD0">
        <w:rPr>
          <w:rFonts w:ascii="Trebuchet MS" w:hAnsi="Trebuchet MS" w:cs="Times-Roman"/>
          <w:sz w:val="20"/>
        </w:rPr>
        <w:t xml:space="preserve">. </w:t>
      </w:r>
      <w:r>
        <w:rPr>
          <w:rFonts w:ascii="Trebuchet MS" w:hAnsi="Trebuchet MS" w:cs="Arial"/>
          <w:sz w:val="20"/>
        </w:rPr>
        <w:t>d</w:t>
      </w:r>
      <w:r w:rsidRPr="005C3DD0">
        <w:rPr>
          <w:rFonts w:ascii="Trebuchet MS" w:hAnsi="Trebuchet MS" w:cs="Arial"/>
          <w:sz w:val="20"/>
        </w:rPr>
        <w:t xml:space="preserve">okument (np. zobowiązanie) </w:t>
      </w:r>
      <w:r w:rsidRPr="005C3DD0">
        <w:rPr>
          <w:rFonts w:ascii="Trebuchet MS" w:hAnsi="Trebuchet MS"/>
          <w:bCs/>
          <w:sz w:val="20"/>
        </w:rPr>
        <w:t>innych podmiotów do oddania Wykonawcy do dyspozycji niezbędnych zasobów na potrzeby realizacji, o ile Wykonawca korzysta ze zdolności lub sytuacji innych podmiotów na zasadach określonych w art. 22a ustawy.</w:t>
      </w:r>
    </w:p>
    <w:p w:rsidR="00C54D7C" w:rsidRPr="005D73AD" w:rsidRDefault="00C54D7C" w:rsidP="00BA740F">
      <w:pPr>
        <w:pStyle w:val="Tekstpodstawowy2"/>
        <w:spacing w:line="360" w:lineRule="auto"/>
        <w:ind w:left="465"/>
        <w:jc w:val="both"/>
        <w:rPr>
          <w:rFonts w:ascii="Trebuchet MS" w:hAnsi="Trebuchet MS" w:cs="Arial"/>
          <w:sz w:val="20"/>
        </w:rPr>
      </w:pPr>
      <w:r w:rsidRPr="006812DC">
        <w:rPr>
          <w:rFonts w:ascii="Trebuchet MS" w:hAnsi="Trebuchet MS" w:cs="Arial"/>
          <w:sz w:val="20"/>
        </w:rPr>
        <w:t>Zobowiązanie takie należy złożyć w oryginale lub kopii poświadczonej za zgodność z oryginałem przez podmiot udostępniający zasoby</w:t>
      </w:r>
      <w:r>
        <w:rPr>
          <w:rFonts w:ascii="Trebuchet MS" w:hAnsi="Trebuchet MS" w:cs="Arial"/>
          <w:sz w:val="20"/>
        </w:rPr>
        <w:t>.</w:t>
      </w:r>
    </w:p>
    <w:p w:rsidR="00C54D7C" w:rsidRDefault="00C54D7C" w:rsidP="00824DA9">
      <w:pPr>
        <w:tabs>
          <w:tab w:val="left" w:pos="0"/>
          <w:tab w:val="left" w:pos="426"/>
        </w:tabs>
        <w:spacing w:line="360" w:lineRule="auto"/>
        <w:ind w:left="708" w:hanging="282"/>
        <w:jc w:val="both"/>
        <w:rPr>
          <w:rFonts w:ascii="Trebuchet MS" w:hAnsi="Trebuchet MS"/>
        </w:rPr>
      </w:pPr>
    </w:p>
    <w:p w:rsidR="001A016B" w:rsidRPr="00C540E0" w:rsidRDefault="001A016B" w:rsidP="001A016B">
      <w:pPr>
        <w:tabs>
          <w:tab w:val="left" w:pos="0"/>
          <w:tab w:val="left" w:pos="426"/>
        </w:tabs>
        <w:spacing w:line="360" w:lineRule="auto"/>
        <w:ind w:left="708"/>
        <w:jc w:val="both"/>
        <w:rPr>
          <w:rFonts w:ascii="Trebuchet MS" w:hAnsi="Trebuchet MS"/>
          <w:b/>
          <w:bCs/>
        </w:rPr>
      </w:pPr>
    </w:p>
    <w:p w:rsidR="00007A71" w:rsidRPr="00A23F29" w:rsidRDefault="003C20A5" w:rsidP="00A23F29">
      <w:pPr>
        <w:tabs>
          <w:tab w:val="left" w:pos="0"/>
          <w:tab w:val="left" w:pos="1276"/>
        </w:tabs>
        <w:spacing w:line="360" w:lineRule="auto"/>
        <w:jc w:val="both"/>
        <w:rPr>
          <w:rFonts w:ascii="Trebuchet MS" w:hAnsi="Trebuchet MS"/>
          <w:b/>
          <w:bCs/>
          <w:u w:val="single"/>
        </w:rPr>
      </w:pPr>
      <w:r w:rsidRPr="00A23F29">
        <w:rPr>
          <w:rFonts w:ascii="Trebuchet MS" w:hAnsi="Trebuchet MS"/>
          <w:b/>
          <w:bCs/>
          <w:u w:val="single"/>
        </w:rPr>
        <w:t>Uwaga</w:t>
      </w:r>
      <w:r w:rsidR="00291036" w:rsidRPr="00A23F29">
        <w:rPr>
          <w:rFonts w:ascii="Trebuchet MS" w:hAnsi="Trebuchet MS"/>
          <w:b/>
          <w:bCs/>
          <w:u w:val="single"/>
        </w:rPr>
        <w:t xml:space="preserve"> </w:t>
      </w:r>
      <w:r w:rsidR="00493C8E" w:rsidRPr="00A23F29">
        <w:rPr>
          <w:rFonts w:ascii="Trebuchet MS" w:hAnsi="Trebuchet MS"/>
          <w:b/>
          <w:bCs/>
          <w:u w:val="single"/>
        </w:rPr>
        <w:t>(dotycząca wszystkich oświadczeń i dokumentów)</w:t>
      </w:r>
      <w:r w:rsidR="00007A71" w:rsidRPr="00A23F29">
        <w:rPr>
          <w:rFonts w:ascii="Trebuchet MS" w:hAnsi="Trebuchet MS"/>
          <w:b/>
          <w:bCs/>
          <w:u w:val="single"/>
        </w:rPr>
        <w:t>:</w:t>
      </w:r>
    </w:p>
    <w:p w:rsidR="007E2635" w:rsidRPr="00A23F29" w:rsidRDefault="003C20A5" w:rsidP="004478A6">
      <w:pPr>
        <w:pStyle w:val="Akapitzlist"/>
        <w:numPr>
          <w:ilvl w:val="3"/>
          <w:numId w:val="8"/>
        </w:numPr>
        <w:tabs>
          <w:tab w:val="left" w:pos="0"/>
          <w:tab w:val="left" w:pos="1276"/>
        </w:tabs>
        <w:spacing w:line="360" w:lineRule="auto"/>
        <w:ind w:left="567"/>
        <w:jc w:val="both"/>
        <w:rPr>
          <w:rFonts w:ascii="Trebuchet MS" w:hAnsi="Trebuchet MS"/>
          <w:b/>
          <w:bCs/>
        </w:rPr>
      </w:pPr>
      <w:r w:rsidRPr="00A23F29">
        <w:rPr>
          <w:rFonts w:ascii="Trebuchet MS" w:hAnsi="Trebuchet MS"/>
          <w:b/>
          <w:bCs/>
        </w:rPr>
        <w:t xml:space="preserve">Wykonawca nie jest obowiązany do złożenia oświadczeń lub dokumentów potwierdzających </w:t>
      </w:r>
      <w:r w:rsidR="00E512DB" w:rsidRPr="00A23F29">
        <w:rPr>
          <w:rFonts w:ascii="Trebuchet MS" w:hAnsi="Trebuchet MS"/>
          <w:b/>
          <w:bCs/>
        </w:rPr>
        <w:t>spełnianie warunków udziału w postępowaniu lub brak podstaw wykluczenia, jeżeli Z</w:t>
      </w:r>
      <w:r w:rsidRPr="00A23F29">
        <w:rPr>
          <w:rFonts w:ascii="Trebuchet MS" w:hAnsi="Trebuchet MS"/>
          <w:b/>
          <w:bCs/>
        </w:rPr>
        <w:t>amawiający posiada oświadczeni</w:t>
      </w:r>
      <w:r w:rsidR="00E512DB" w:rsidRPr="00A23F29">
        <w:rPr>
          <w:rFonts w:ascii="Trebuchet MS" w:hAnsi="Trebuchet MS"/>
          <w:b/>
          <w:bCs/>
        </w:rPr>
        <w:t>a lub dokumenty dotyczące tego Wykonawcy lub może je uzyskać</w:t>
      </w:r>
      <w:r w:rsidRPr="00A23F29">
        <w:rPr>
          <w:rFonts w:ascii="Trebuchet MS" w:hAnsi="Trebuchet MS"/>
          <w:b/>
          <w:bCs/>
        </w:rPr>
        <w:t xml:space="preserve"> za pomocą bezpłatnych i ogólnodostępnych baz danych, w szczególności rejestrów publicznych w rozumieniu ustawy z dnia 17 lutego 2005 r. o informatyzacji działalności podmiotów realizujących zadania publicz</w:t>
      </w:r>
      <w:r w:rsidR="008D5548">
        <w:rPr>
          <w:rFonts w:ascii="Trebuchet MS" w:hAnsi="Trebuchet MS"/>
          <w:b/>
          <w:bCs/>
        </w:rPr>
        <w:t>ne (</w:t>
      </w:r>
      <w:proofErr w:type="spellStart"/>
      <w:r w:rsidR="008D5548">
        <w:rPr>
          <w:rFonts w:ascii="Trebuchet MS" w:hAnsi="Trebuchet MS"/>
          <w:b/>
          <w:bCs/>
        </w:rPr>
        <w:t>t.j</w:t>
      </w:r>
      <w:proofErr w:type="spellEnd"/>
      <w:r w:rsidR="008D5548">
        <w:rPr>
          <w:rFonts w:ascii="Trebuchet MS" w:hAnsi="Trebuchet MS"/>
          <w:b/>
          <w:bCs/>
        </w:rPr>
        <w:t>. Dz. U. z 2017</w:t>
      </w:r>
      <w:r w:rsidRPr="00A23F29">
        <w:rPr>
          <w:rFonts w:ascii="Trebuchet MS" w:hAnsi="Trebuchet MS"/>
          <w:b/>
          <w:bCs/>
        </w:rPr>
        <w:t xml:space="preserve"> r. poz</w:t>
      </w:r>
      <w:r w:rsidR="008D5548">
        <w:rPr>
          <w:rFonts w:ascii="Trebuchet MS" w:hAnsi="Trebuchet MS"/>
          <w:b/>
          <w:bCs/>
        </w:rPr>
        <w:t>. 570</w:t>
      </w:r>
      <w:r w:rsidR="008B6A3D" w:rsidRPr="00A23F29">
        <w:rPr>
          <w:rFonts w:ascii="Trebuchet MS" w:hAnsi="Trebuchet MS"/>
          <w:b/>
          <w:bCs/>
        </w:rPr>
        <w:t xml:space="preserve"> oraz z 201</w:t>
      </w:r>
      <w:r w:rsidR="00751FA7">
        <w:rPr>
          <w:rFonts w:ascii="Trebuchet MS" w:hAnsi="Trebuchet MS"/>
          <w:b/>
          <w:bCs/>
        </w:rPr>
        <w:t>8</w:t>
      </w:r>
      <w:r w:rsidR="008B6A3D" w:rsidRPr="00A23F29">
        <w:rPr>
          <w:rFonts w:ascii="Trebuchet MS" w:hAnsi="Trebuchet MS"/>
          <w:b/>
          <w:bCs/>
        </w:rPr>
        <w:t xml:space="preserve"> r. poz. </w:t>
      </w:r>
      <w:r w:rsidR="00751FA7">
        <w:rPr>
          <w:rFonts w:ascii="Trebuchet MS" w:hAnsi="Trebuchet MS"/>
          <w:b/>
          <w:bCs/>
        </w:rPr>
        <w:t>1243</w:t>
      </w:r>
      <w:r w:rsidR="008B6A3D" w:rsidRPr="00A23F29">
        <w:rPr>
          <w:rFonts w:ascii="Trebuchet MS" w:hAnsi="Trebuchet MS"/>
          <w:b/>
          <w:bCs/>
        </w:rPr>
        <w:t>),</w:t>
      </w:r>
    </w:p>
    <w:p w:rsidR="008B6A3D" w:rsidRPr="00A23F29" w:rsidRDefault="008B6A3D" w:rsidP="004478A6">
      <w:pPr>
        <w:pStyle w:val="Akapitzlist"/>
        <w:numPr>
          <w:ilvl w:val="3"/>
          <w:numId w:val="8"/>
        </w:numPr>
        <w:tabs>
          <w:tab w:val="left" w:pos="0"/>
          <w:tab w:val="left" w:pos="1276"/>
        </w:tabs>
        <w:spacing w:line="360" w:lineRule="auto"/>
        <w:ind w:left="567"/>
        <w:jc w:val="both"/>
        <w:rPr>
          <w:rFonts w:ascii="Trebuchet MS" w:hAnsi="Trebuchet MS"/>
          <w:b/>
          <w:bCs/>
        </w:rPr>
      </w:pPr>
      <w:r w:rsidRPr="00A23F29">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A23F29" w:rsidRDefault="008B6A3D" w:rsidP="004478A6">
      <w:pPr>
        <w:pStyle w:val="Akapitzlist"/>
        <w:numPr>
          <w:ilvl w:val="3"/>
          <w:numId w:val="8"/>
        </w:numPr>
        <w:tabs>
          <w:tab w:val="left" w:pos="0"/>
          <w:tab w:val="left" w:pos="1276"/>
        </w:tabs>
        <w:spacing w:line="360" w:lineRule="auto"/>
        <w:ind w:left="567"/>
        <w:jc w:val="both"/>
        <w:rPr>
          <w:rFonts w:ascii="Trebuchet MS" w:hAnsi="Trebuchet MS"/>
          <w:b/>
          <w:bCs/>
        </w:rPr>
      </w:pPr>
      <w:r w:rsidRPr="00A23F29">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A23F29" w:rsidRDefault="008B6A3D" w:rsidP="004478A6">
      <w:pPr>
        <w:pStyle w:val="Akapitzlist"/>
        <w:numPr>
          <w:ilvl w:val="3"/>
          <w:numId w:val="8"/>
        </w:numPr>
        <w:tabs>
          <w:tab w:val="left" w:pos="0"/>
          <w:tab w:val="left" w:pos="1276"/>
        </w:tabs>
        <w:spacing w:line="360" w:lineRule="auto"/>
        <w:ind w:left="567"/>
        <w:jc w:val="both"/>
        <w:rPr>
          <w:rFonts w:ascii="Trebuchet MS" w:hAnsi="Trebuchet MS"/>
          <w:b/>
          <w:bCs/>
        </w:rPr>
      </w:pPr>
      <w:r w:rsidRPr="00A23F29">
        <w:rPr>
          <w:rFonts w:ascii="Trebuchet MS" w:hAnsi="Trebuchet MS" w:cs="TimesNewRoman"/>
          <w:b/>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t>
      </w:r>
      <w:r w:rsidRPr="00A23F29">
        <w:rPr>
          <w:rFonts w:ascii="Trebuchet MS" w:hAnsi="Trebuchet MS" w:cs="TimesNewRoman"/>
          <w:b/>
        </w:rPr>
        <w:lastRenderedPageBreak/>
        <w:t xml:space="preserve">wykluczenia oraz spełnianie warunków udziału w postępowaniu określonych przez Zamawiającego), korzysta z posiadanych oświadczeń lub dokumentów, </w:t>
      </w:r>
      <w:r w:rsidRPr="00D31B1C">
        <w:rPr>
          <w:rFonts w:ascii="Trebuchet MS" w:hAnsi="Trebuchet MS" w:cs="TimesNewRoman"/>
          <w:b/>
          <w:u w:val="single"/>
        </w:rPr>
        <w:t>o ile są one aktualne.</w:t>
      </w:r>
    </w:p>
    <w:p w:rsidR="00211765" w:rsidRDefault="00211765" w:rsidP="00A23F29">
      <w:pPr>
        <w:tabs>
          <w:tab w:val="left" w:pos="0"/>
          <w:tab w:val="left" w:pos="1276"/>
        </w:tabs>
        <w:spacing w:line="360" w:lineRule="auto"/>
        <w:jc w:val="both"/>
        <w:rPr>
          <w:rFonts w:ascii="Trebuchet MS" w:hAnsi="Trebuchet MS"/>
          <w:b/>
          <w:bCs/>
        </w:rPr>
      </w:pPr>
    </w:p>
    <w:p w:rsidR="00E512DB" w:rsidRPr="00A23F29" w:rsidRDefault="00E512DB" w:rsidP="00A23F29">
      <w:pPr>
        <w:tabs>
          <w:tab w:val="left" w:pos="0"/>
          <w:tab w:val="left" w:pos="1276"/>
        </w:tabs>
        <w:spacing w:line="360" w:lineRule="auto"/>
        <w:jc w:val="both"/>
        <w:rPr>
          <w:rFonts w:ascii="Trebuchet MS" w:hAnsi="Trebuchet MS"/>
          <w:b/>
          <w:bCs/>
          <w:u w:val="single"/>
        </w:rPr>
      </w:pPr>
      <w:r w:rsidRPr="00A23F29">
        <w:rPr>
          <w:rFonts w:ascii="Trebuchet MS" w:hAnsi="Trebuchet MS"/>
          <w:b/>
          <w:bCs/>
          <w:u w:val="single"/>
        </w:rPr>
        <w:t xml:space="preserve">Uwaga </w:t>
      </w:r>
      <w:r w:rsidR="00493C8E" w:rsidRPr="00A23F29">
        <w:rPr>
          <w:rFonts w:ascii="Trebuchet MS" w:hAnsi="Trebuchet MS"/>
          <w:b/>
          <w:bCs/>
          <w:u w:val="single"/>
        </w:rPr>
        <w:t>(dotycząca wszystkich oświadczeń i dokumentów)</w:t>
      </w:r>
      <w:r w:rsidRPr="00A23F29">
        <w:rPr>
          <w:rFonts w:ascii="Trebuchet MS" w:hAnsi="Trebuchet MS"/>
          <w:b/>
          <w:bCs/>
          <w:u w:val="single"/>
        </w:rPr>
        <w:t>:</w:t>
      </w:r>
    </w:p>
    <w:p w:rsidR="00211765" w:rsidRPr="00A23F29" w:rsidRDefault="0089628B" w:rsidP="00A23F29">
      <w:pPr>
        <w:tabs>
          <w:tab w:val="left" w:pos="0"/>
          <w:tab w:val="left" w:pos="1276"/>
        </w:tabs>
        <w:spacing w:line="360" w:lineRule="auto"/>
        <w:jc w:val="both"/>
        <w:rPr>
          <w:rFonts w:ascii="Trebuchet MS" w:hAnsi="Trebuchet MS"/>
          <w:b/>
          <w:bCs/>
        </w:rPr>
      </w:pPr>
      <w:r w:rsidRPr="00A23F29">
        <w:rPr>
          <w:rFonts w:ascii="Trebuchet MS" w:hAnsi="Trebuchet MS"/>
          <w:b/>
          <w:bCs/>
        </w:rPr>
        <w:t>Jeżeli treść informacji przekazanych przez Wykonawcę w JEDZ odpowiada zakresowi informacji, których Zamawiający wymaga poprzez żądanie dokumentów, w szczegól</w:t>
      </w:r>
      <w:r w:rsidR="00D31B1C">
        <w:rPr>
          <w:rFonts w:ascii="Trebuchet MS" w:hAnsi="Trebuchet MS"/>
          <w:b/>
          <w:bCs/>
        </w:rPr>
        <w:t>ności o których mowa w pkt 4.</w:t>
      </w:r>
      <w:r w:rsidR="004713FA">
        <w:rPr>
          <w:rFonts w:ascii="Trebuchet MS" w:hAnsi="Trebuchet MS"/>
          <w:b/>
          <w:bCs/>
        </w:rPr>
        <w:t>4</w:t>
      </w:r>
      <w:r w:rsidR="00D31B1C">
        <w:rPr>
          <w:rFonts w:ascii="Trebuchet MS" w:hAnsi="Trebuchet MS"/>
          <w:b/>
          <w:bCs/>
        </w:rPr>
        <w:t>.</w:t>
      </w:r>
      <w:r w:rsidR="007042A2">
        <w:rPr>
          <w:rFonts w:ascii="Trebuchet MS" w:hAnsi="Trebuchet MS"/>
          <w:b/>
          <w:bCs/>
        </w:rPr>
        <w:t>5</w:t>
      </w:r>
      <w:r w:rsidR="004713FA">
        <w:rPr>
          <w:rFonts w:ascii="Trebuchet MS" w:hAnsi="Trebuchet MS"/>
          <w:b/>
          <w:bCs/>
        </w:rPr>
        <w:t>. - 4.4</w:t>
      </w:r>
      <w:r w:rsidR="00D31B1C">
        <w:rPr>
          <w:rFonts w:ascii="Trebuchet MS" w:hAnsi="Trebuchet MS"/>
          <w:b/>
          <w:bCs/>
        </w:rPr>
        <w:t>.</w:t>
      </w:r>
      <w:r w:rsidR="007042A2">
        <w:rPr>
          <w:rFonts w:ascii="Trebuchet MS" w:hAnsi="Trebuchet MS"/>
          <w:b/>
          <w:bCs/>
        </w:rPr>
        <w:t>6</w:t>
      </w:r>
      <w:r w:rsidRPr="00A23F29">
        <w:rPr>
          <w:rFonts w:ascii="Trebuchet MS" w:hAnsi="Trebuchet MS"/>
          <w:b/>
          <w:bCs/>
        </w:rPr>
        <w:t>. niniejszego rozdziału SIWZ,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w:t>
      </w:r>
      <w:r w:rsidR="009F49E6" w:rsidRPr="00A23F29">
        <w:rPr>
          <w:rFonts w:ascii="Trebuchet MS" w:hAnsi="Trebuchet MS"/>
          <w:b/>
          <w:bCs/>
        </w:rPr>
        <w:t>órych zdolnościach lub sytuacji Wykonawca polega na zasadach określonych w art. 22a ustawy, w JEDZ.</w:t>
      </w:r>
    </w:p>
    <w:p w:rsidR="00717C04" w:rsidRPr="00A23F29" w:rsidRDefault="00717C04" w:rsidP="00A23F29">
      <w:pPr>
        <w:tabs>
          <w:tab w:val="left" w:pos="567"/>
        </w:tabs>
        <w:spacing w:line="360" w:lineRule="auto"/>
        <w:jc w:val="both"/>
        <w:rPr>
          <w:rFonts w:ascii="Trebuchet MS" w:hAnsi="Trebuchet MS" w:cs="Arial"/>
          <w:b/>
        </w:rPr>
      </w:pPr>
    </w:p>
    <w:p w:rsidR="004F2D26" w:rsidRPr="00A23F29" w:rsidRDefault="009A779F" w:rsidP="00C54D41">
      <w:pPr>
        <w:pStyle w:val="Akapitzlist"/>
        <w:numPr>
          <w:ilvl w:val="0"/>
          <w:numId w:val="49"/>
        </w:numPr>
        <w:spacing w:line="360" w:lineRule="auto"/>
        <w:jc w:val="both"/>
        <w:rPr>
          <w:rFonts w:ascii="Trebuchet MS" w:hAnsi="Trebuchet MS" w:cs="Arial"/>
          <w:b/>
          <w:sz w:val="22"/>
          <w:szCs w:val="22"/>
        </w:rPr>
      </w:pPr>
      <w:r w:rsidRPr="00A23F29">
        <w:rPr>
          <w:rFonts w:ascii="Trebuchet MS" w:hAnsi="Trebuchet MS" w:cs="Arial"/>
          <w:b/>
          <w:sz w:val="22"/>
          <w:szCs w:val="22"/>
        </w:rPr>
        <w:t xml:space="preserve">Dokumenty składane przez Wykonawcę mającego siedzibę lub miejsce zamieszkania poza terytorium Rzeczypospolitej Polskiej, zamiast dokumentów wskazanych w pkt </w:t>
      </w:r>
      <w:r w:rsidR="00BB42F6" w:rsidRPr="00A23F29">
        <w:rPr>
          <w:rFonts w:ascii="Trebuchet MS" w:hAnsi="Trebuchet MS" w:cs="Arial"/>
          <w:b/>
          <w:sz w:val="22"/>
          <w:szCs w:val="22"/>
        </w:rPr>
        <w:t>4.2.</w:t>
      </w:r>
    </w:p>
    <w:p w:rsidR="004F2D26" w:rsidRPr="00A23F29" w:rsidRDefault="004F2D26" w:rsidP="00A23F29">
      <w:pPr>
        <w:tabs>
          <w:tab w:val="left" w:pos="567"/>
        </w:tabs>
        <w:spacing w:line="360" w:lineRule="auto"/>
        <w:jc w:val="both"/>
        <w:rPr>
          <w:rFonts w:ascii="Trebuchet MS" w:hAnsi="Trebuchet MS" w:cs="Arial"/>
          <w:b/>
        </w:rPr>
      </w:pPr>
    </w:p>
    <w:p w:rsidR="00BB42F6" w:rsidRPr="00A23F29" w:rsidRDefault="00C96BC2" w:rsidP="00A23F29">
      <w:pPr>
        <w:spacing w:line="360" w:lineRule="auto"/>
        <w:ind w:left="851" w:hanging="425"/>
        <w:jc w:val="both"/>
        <w:rPr>
          <w:rFonts w:ascii="Trebuchet MS" w:hAnsi="Trebuchet MS" w:cs="Arial"/>
        </w:rPr>
      </w:pPr>
      <w:r w:rsidRPr="00A23F29">
        <w:rPr>
          <w:rFonts w:ascii="Trebuchet MS" w:hAnsi="Trebuchet MS" w:cs="Arial"/>
          <w:sz w:val="21"/>
          <w:szCs w:val="21"/>
        </w:rPr>
        <w:t>5</w:t>
      </w:r>
      <w:r w:rsidR="00BB42F6" w:rsidRPr="00A23F29">
        <w:rPr>
          <w:rFonts w:ascii="Trebuchet MS" w:hAnsi="Trebuchet MS" w:cs="Arial"/>
          <w:sz w:val="21"/>
          <w:szCs w:val="21"/>
        </w:rPr>
        <w:t xml:space="preserve">.1. </w:t>
      </w:r>
      <w:r w:rsidR="00BB42F6" w:rsidRPr="00A23F29">
        <w:rPr>
          <w:rFonts w:ascii="Trebuchet MS" w:hAnsi="Trebuchet MS" w:cs="Arial"/>
        </w:rPr>
        <w:t xml:space="preserve">Jeżeli Wykonawca ma siedzibę lub miejsce zamieszkania </w:t>
      </w:r>
      <w:r w:rsidRPr="00A23F29">
        <w:rPr>
          <w:rFonts w:ascii="Trebuchet MS" w:hAnsi="Trebuchet MS" w:cs="Arial"/>
        </w:rPr>
        <w:t>poza terytorium Rzeczypospolitej Polskiej, zamiast dokumentów, o których mowa w pkt 4.</w:t>
      </w:r>
      <w:r w:rsidR="00772B8B">
        <w:rPr>
          <w:rFonts w:ascii="Trebuchet MS" w:hAnsi="Trebuchet MS" w:cs="Arial"/>
        </w:rPr>
        <w:t>3</w:t>
      </w:r>
      <w:r w:rsidRPr="00A23F29">
        <w:rPr>
          <w:rFonts w:ascii="Trebuchet MS" w:hAnsi="Trebuchet MS" w:cs="Arial"/>
        </w:rPr>
        <w:t>.</w:t>
      </w:r>
      <w:r w:rsidR="00BB42F6" w:rsidRPr="00A23F29">
        <w:rPr>
          <w:rFonts w:ascii="Trebuchet MS" w:hAnsi="Trebuchet MS" w:cs="Arial"/>
        </w:rPr>
        <w:t>:</w:t>
      </w:r>
    </w:p>
    <w:p w:rsidR="00C96BC2" w:rsidRPr="00A23F29" w:rsidRDefault="00C96BC2" w:rsidP="00A23F29">
      <w:pPr>
        <w:spacing w:line="360" w:lineRule="auto"/>
        <w:ind w:left="709" w:hanging="283"/>
        <w:jc w:val="both"/>
        <w:rPr>
          <w:rFonts w:ascii="Trebuchet MS" w:hAnsi="Trebuchet MS" w:cs="Arial"/>
        </w:rPr>
      </w:pPr>
    </w:p>
    <w:p w:rsidR="00C96BC2" w:rsidRPr="00A23F29" w:rsidRDefault="00C96BC2" w:rsidP="00A23F29">
      <w:pPr>
        <w:autoSpaceDE w:val="0"/>
        <w:autoSpaceDN w:val="0"/>
        <w:adjustRightInd w:val="0"/>
        <w:spacing w:line="360" w:lineRule="auto"/>
        <w:ind w:left="851" w:hanging="142"/>
        <w:jc w:val="both"/>
        <w:rPr>
          <w:rFonts w:ascii="Trebuchet MS" w:hAnsi="Trebuchet MS" w:cs="TimesNewRoman"/>
        </w:rPr>
      </w:pPr>
      <w:r w:rsidRPr="00A23F29">
        <w:rPr>
          <w:rFonts w:ascii="Trebuchet MS" w:hAnsi="Trebuchet MS" w:cs="Arial"/>
        </w:rPr>
        <w:t>1) pkt 4.</w:t>
      </w:r>
      <w:r w:rsidR="00772B8B">
        <w:rPr>
          <w:rFonts w:ascii="Trebuchet MS" w:hAnsi="Trebuchet MS" w:cs="Arial"/>
        </w:rPr>
        <w:t>3</w:t>
      </w:r>
      <w:r w:rsidRPr="00A23F29">
        <w:rPr>
          <w:rFonts w:ascii="Trebuchet MS" w:hAnsi="Trebuchet MS" w:cs="Arial"/>
        </w:rPr>
        <w:t xml:space="preserve">.1. - </w:t>
      </w:r>
      <w:r w:rsidRPr="00A23F29">
        <w:rPr>
          <w:rFonts w:ascii="Trebuchet MS" w:hAnsi="Trebuchet MS" w:cs="TimesNewRoman"/>
        </w:rPr>
        <w:t>składa informację z odpowiedniego rejestru albo, w przypadku braku takiego rejestru, inny równoważny dokument wydany przez właściwy organ sądowy lub a</w:t>
      </w:r>
      <w:r w:rsidR="000A5E73" w:rsidRPr="00A23F29">
        <w:rPr>
          <w:rFonts w:ascii="Trebuchet MS" w:hAnsi="Trebuchet MS" w:cs="TimesNewRoman"/>
        </w:rPr>
        <w:t>dministracyjny kraju, w którym W</w:t>
      </w:r>
      <w:r w:rsidRPr="00A23F29">
        <w:rPr>
          <w:rFonts w:ascii="Trebuchet MS" w:hAnsi="Trebuchet MS" w:cs="TimesNewRoman"/>
        </w:rPr>
        <w:t>ykonawca ma siedzibę lub miejsce zamieszkania lub miejsce zamieszkania ma osoba, której dotyczy informacja albo dokument, w zakresie określonym w art. 24 ust. 1 pkt 13, 14 i 21 oraz ust. 5 pkt 5 i 6 ustawy;</w:t>
      </w:r>
    </w:p>
    <w:p w:rsidR="00C96BC2" w:rsidRPr="00A23F29" w:rsidRDefault="00C96BC2" w:rsidP="00A23F29">
      <w:pPr>
        <w:autoSpaceDE w:val="0"/>
        <w:autoSpaceDN w:val="0"/>
        <w:adjustRightInd w:val="0"/>
        <w:spacing w:line="360" w:lineRule="auto"/>
        <w:ind w:left="851" w:hanging="142"/>
        <w:jc w:val="both"/>
        <w:rPr>
          <w:rFonts w:ascii="Trebuchet MS" w:hAnsi="Trebuchet MS" w:cs="TimesNewRoman"/>
        </w:rPr>
      </w:pPr>
      <w:r w:rsidRPr="00A23F29">
        <w:rPr>
          <w:rFonts w:ascii="Trebuchet MS" w:hAnsi="Trebuchet MS" w:cs="TimesNewRoman"/>
        </w:rPr>
        <w:t>2) pkt 4.</w:t>
      </w:r>
      <w:r w:rsidR="00772B8B">
        <w:rPr>
          <w:rFonts w:ascii="Trebuchet MS" w:hAnsi="Trebuchet MS" w:cs="TimesNewRoman"/>
        </w:rPr>
        <w:t>3</w:t>
      </w:r>
      <w:r w:rsidRPr="00A23F29">
        <w:rPr>
          <w:rFonts w:ascii="Trebuchet MS" w:hAnsi="Trebuchet MS" w:cs="TimesNewRoman"/>
        </w:rPr>
        <w:t>.2 – 4.</w:t>
      </w:r>
      <w:r w:rsidR="00772B8B">
        <w:rPr>
          <w:rFonts w:ascii="Trebuchet MS" w:hAnsi="Trebuchet MS" w:cs="TimesNewRoman"/>
        </w:rPr>
        <w:t>3</w:t>
      </w:r>
      <w:r w:rsidRPr="00A23F29">
        <w:rPr>
          <w:rFonts w:ascii="Trebuchet MS" w:hAnsi="Trebuchet MS" w:cs="TimesNewRoman"/>
        </w:rPr>
        <w:t>.4. - składa dokument lub dokument</w:t>
      </w:r>
      <w:r w:rsidR="000A5E73" w:rsidRPr="00A23F29">
        <w:rPr>
          <w:rFonts w:ascii="Trebuchet MS" w:hAnsi="Trebuchet MS" w:cs="TimesNewRoman"/>
        </w:rPr>
        <w:t>y wystawione w kraju, w którym W</w:t>
      </w:r>
      <w:r w:rsidRPr="00A23F29">
        <w:rPr>
          <w:rFonts w:ascii="Trebuchet MS" w:hAnsi="Trebuchet MS" w:cs="TimesNewRoman"/>
        </w:rPr>
        <w:t>ykonawca ma siedzibę lub miejsce zamieszkania, potwierdzające odpowiednio, że:</w:t>
      </w:r>
    </w:p>
    <w:p w:rsidR="00C96BC2" w:rsidRPr="00A23F29" w:rsidRDefault="00C96BC2" w:rsidP="00A23F29">
      <w:pPr>
        <w:autoSpaceDE w:val="0"/>
        <w:autoSpaceDN w:val="0"/>
        <w:adjustRightInd w:val="0"/>
        <w:spacing w:line="360" w:lineRule="auto"/>
        <w:ind w:left="1276" w:hanging="283"/>
        <w:jc w:val="both"/>
        <w:rPr>
          <w:rFonts w:ascii="Trebuchet MS" w:hAnsi="Trebuchet MS" w:cs="TimesNewRoman"/>
        </w:rPr>
      </w:pPr>
      <w:r w:rsidRPr="00A23F29">
        <w:rPr>
          <w:rFonts w:ascii="Trebuchet MS" w:hAnsi="Trebuchet MS" w:cs="TimesNew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6BC2" w:rsidRPr="00A23F29" w:rsidRDefault="00C96BC2" w:rsidP="00A23F29">
      <w:pPr>
        <w:autoSpaceDE w:val="0"/>
        <w:autoSpaceDN w:val="0"/>
        <w:adjustRightInd w:val="0"/>
        <w:spacing w:line="360" w:lineRule="auto"/>
        <w:ind w:left="1276" w:hanging="283"/>
        <w:jc w:val="both"/>
        <w:rPr>
          <w:rFonts w:ascii="Trebuchet MS" w:hAnsi="Trebuchet MS" w:cs="TimesNewRoman"/>
        </w:rPr>
      </w:pPr>
      <w:r w:rsidRPr="00A23F29">
        <w:rPr>
          <w:rFonts w:ascii="Trebuchet MS" w:hAnsi="Trebuchet MS" w:cs="TimesNewRoman"/>
        </w:rPr>
        <w:t xml:space="preserve">b) </w:t>
      </w:r>
      <w:r w:rsidR="008A122E" w:rsidRPr="00A23F29">
        <w:rPr>
          <w:rFonts w:ascii="Trebuchet MS" w:hAnsi="Trebuchet MS" w:cs="TimesNewRoman"/>
        </w:rPr>
        <w:t>nie otwarto jego likwidacji ani nie ogłoszono upadłości.</w:t>
      </w:r>
    </w:p>
    <w:p w:rsidR="004F2D26" w:rsidRPr="00A23F29" w:rsidRDefault="004F2D26" w:rsidP="00A23F29">
      <w:pPr>
        <w:tabs>
          <w:tab w:val="left" w:pos="567"/>
        </w:tabs>
        <w:spacing w:line="360" w:lineRule="auto"/>
        <w:jc w:val="both"/>
        <w:rPr>
          <w:rFonts w:ascii="Trebuchet MS" w:hAnsi="Trebuchet MS" w:cs="Arial"/>
          <w:b/>
        </w:rPr>
      </w:pPr>
    </w:p>
    <w:p w:rsidR="00266856" w:rsidRPr="00A23F29" w:rsidRDefault="00266856" w:rsidP="00A23F29">
      <w:pPr>
        <w:autoSpaceDE w:val="0"/>
        <w:autoSpaceDN w:val="0"/>
        <w:adjustRightInd w:val="0"/>
        <w:spacing w:line="360" w:lineRule="auto"/>
        <w:ind w:left="851" w:hanging="425"/>
        <w:jc w:val="both"/>
        <w:rPr>
          <w:rFonts w:ascii="Trebuchet MS" w:hAnsi="Trebuchet MS" w:cs="TimesNewRoman"/>
        </w:rPr>
      </w:pPr>
      <w:r w:rsidRPr="00A23F29">
        <w:rPr>
          <w:rFonts w:ascii="Trebuchet MS" w:hAnsi="Trebuchet MS" w:cs="Arial"/>
          <w:sz w:val="21"/>
          <w:szCs w:val="21"/>
        </w:rPr>
        <w:t>5.2.</w:t>
      </w:r>
      <w:r w:rsidR="000A5E73" w:rsidRPr="00A23F29">
        <w:rPr>
          <w:rFonts w:ascii="Trebuchet MS" w:hAnsi="Trebuchet MS" w:cs="Arial"/>
          <w:sz w:val="21"/>
          <w:szCs w:val="21"/>
        </w:rPr>
        <w:t> </w:t>
      </w:r>
      <w:r w:rsidR="0038468D" w:rsidRPr="00A23F29">
        <w:rPr>
          <w:rFonts w:ascii="Trebuchet MS" w:hAnsi="Trebuchet MS" w:cs="TimesNewRoman"/>
        </w:rPr>
        <w:t>Do</w:t>
      </w:r>
      <w:r w:rsidR="001A7835" w:rsidRPr="00A23F29">
        <w:rPr>
          <w:rFonts w:ascii="Trebuchet MS" w:hAnsi="Trebuchet MS" w:cs="TimesNewRoman"/>
        </w:rPr>
        <w:t>kumenty, o których mowa w pkt 5.1.</w:t>
      </w:r>
      <w:r w:rsidR="0038468D" w:rsidRPr="00A23F29">
        <w:rPr>
          <w:rFonts w:ascii="Trebuchet MS" w:hAnsi="Trebuchet MS" w:cs="TimesNewRoman"/>
        </w:rPr>
        <w:t xml:space="preserve"> </w:t>
      </w:r>
      <w:proofErr w:type="spellStart"/>
      <w:r w:rsidR="00AB5D7A">
        <w:rPr>
          <w:rFonts w:ascii="Trebuchet MS" w:hAnsi="Trebuchet MS" w:cs="TimesNewRoman"/>
        </w:rPr>
        <w:t>p</w:t>
      </w:r>
      <w:r w:rsidR="0038468D" w:rsidRPr="00A23F29">
        <w:rPr>
          <w:rFonts w:ascii="Trebuchet MS" w:hAnsi="Trebuchet MS" w:cs="TimesNewRoman"/>
        </w:rPr>
        <w:t>pkt</w:t>
      </w:r>
      <w:proofErr w:type="spellEnd"/>
      <w:r w:rsidR="0038468D" w:rsidRPr="00A23F29">
        <w:rPr>
          <w:rFonts w:ascii="Trebuchet MS" w:hAnsi="Trebuchet MS" w:cs="TimesNewRoman"/>
        </w:rPr>
        <w:t xml:space="preserve"> 1</w:t>
      </w:r>
      <w:r w:rsidR="000A5E73" w:rsidRPr="00A23F29">
        <w:rPr>
          <w:rFonts w:ascii="Trebuchet MS" w:hAnsi="Trebuchet MS" w:cs="TimesNewRoman"/>
        </w:rPr>
        <w:t>)</w:t>
      </w:r>
      <w:r w:rsidR="0038468D" w:rsidRPr="00A23F29">
        <w:rPr>
          <w:rFonts w:ascii="Trebuchet MS" w:hAnsi="Trebuchet MS" w:cs="TimesNewRoman"/>
        </w:rPr>
        <w:t xml:space="preserve"> i </w:t>
      </w:r>
      <w:proofErr w:type="spellStart"/>
      <w:r w:rsidR="00AB5D7A">
        <w:rPr>
          <w:rFonts w:ascii="Trebuchet MS" w:hAnsi="Trebuchet MS" w:cs="TimesNewRoman"/>
        </w:rPr>
        <w:t>p</w:t>
      </w:r>
      <w:r w:rsidR="0038468D" w:rsidRPr="00A23F29">
        <w:rPr>
          <w:rFonts w:ascii="Trebuchet MS" w:hAnsi="Trebuchet MS" w:cs="TimesNewRoman"/>
        </w:rPr>
        <w:t>pkt</w:t>
      </w:r>
      <w:proofErr w:type="spellEnd"/>
      <w:r w:rsidR="0038468D" w:rsidRPr="00A23F29">
        <w:rPr>
          <w:rFonts w:ascii="Trebuchet MS" w:hAnsi="Trebuchet MS" w:cs="TimesNewRoman"/>
        </w:rPr>
        <w:t xml:space="preserve"> 2</w:t>
      </w:r>
      <w:r w:rsidR="000A5E73" w:rsidRPr="00A23F29">
        <w:rPr>
          <w:rFonts w:ascii="Trebuchet MS" w:hAnsi="Trebuchet MS" w:cs="TimesNewRoman"/>
        </w:rPr>
        <w:t>)</w:t>
      </w:r>
      <w:r w:rsidR="0038468D" w:rsidRPr="00A23F29">
        <w:rPr>
          <w:rFonts w:ascii="Trebuchet MS" w:hAnsi="Trebuchet MS" w:cs="TimesNewRoman"/>
        </w:rPr>
        <w:t xml:space="preserve"> lit. b</w:t>
      </w:r>
      <w:r w:rsidR="000A5E73" w:rsidRPr="00A23F29">
        <w:rPr>
          <w:rFonts w:ascii="Trebuchet MS" w:hAnsi="Trebuchet MS" w:cs="TimesNewRoman"/>
        </w:rPr>
        <w:t>)</w:t>
      </w:r>
      <w:r w:rsidR="001A7835" w:rsidRPr="00A23F29">
        <w:rPr>
          <w:rFonts w:ascii="Trebuchet MS" w:hAnsi="Trebuchet MS" w:cs="TimesNewRoman"/>
        </w:rPr>
        <w:t xml:space="preserve"> niniejszego rozdziału SIWZ</w:t>
      </w:r>
      <w:r w:rsidR="0038468D" w:rsidRPr="00A23F29">
        <w:rPr>
          <w:rFonts w:ascii="Trebuchet MS" w:hAnsi="Trebuchet MS" w:cs="TimesNewRoman"/>
        </w:rPr>
        <w:t xml:space="preserve">, powinny być wystawione nie wcześniej niż 6 miesięcy przed upływem terminu składania ofert. Dokument, o którym </w:t>
      </w:r>
      <w:r w:rsidR="00A20FE8" w:rsidRPr="00A23F29">
        <w:rPr>
          <w:rFonts w:ascii="Trebuchet MS" w:hAnsi="Trebuchet MS" w:cs="TimesNewRoman"/>
        </w:rPr>
        <w:t>mowa w pkt 5.1.</w:t>
      </w:r>
      <w:r w:rsidR="0038468D" w:rsidRPr="00A23F29">
        <w:rPr>
          <w:rFonts w:ascii="Trebuchet MS" w:hAnsi="Trebuchet MS" w:cs="TimesNewRoman"/>
        </w:rPr>
        <w:t xml:space="preserve"> pkt 2</w:t>
      </w:r>
      <w:r w:rsidR="000A5E73" w:rsidRPr="00A23F29">
        <w:rPr>
          <w:rFonts w:ascii="Trebuchet MS" w:hAnsi="Trebuchet MS" w:cs="TimesNewRoman"/>
        </w:rPr>
        <w:t>)</w:t>
      </w:r>
      <w:r w:rsidR="0038468D" w:rsidRPr="00A23F29">
        <w:rPr>
          <w:rFonts w:ascii="Trebuchet MS" w:hAnsi="Trebuchet MS" w:cs="TimesNewRoman"/>
        </w:rPr>
        <w:t xml:space="preserve"> lit. a</w:t>
      </w:r>
      <w:r w:rsidR="000A5E73" w:rsidRPr="00A23F29">
        <w:rPr>
          <w:rFonts w:ascii="Trebuchet MS" w:hAnsi="Trebuchet MS" w:cs="TimesNewRoman"/>
        </w:rPr>
        <w:t>), powinien być wystawiony nie </w:t>
      </w:r>
      <w:r w:rsidR="0038468D" w:rsidRPr="00A23F29">
        <w:rPr>
          <w:rFonts w:ascii="Trebuchet MS" w:hAnsi="Trebuchet MS" w:cs="TimesNewRoman"/>
        </w:rPr>
        <w:t>wcześniej niż 3 miesiące przed upływem tego terminu.</w:t>
      </w:r>
    </w:p>
    <w:p w:rsidR="00266856" w:rsidRPr="00A23F29" w:rsidRDefault="00266856" w:rsidP="00A23F29">
      <w:pPr>
        <w:tabs>
          <w:tab w:val="left" w:pos="567"/>
        </w:tabs>
        <w:spacing w:line="360" w:lineRule="auto"/>
        <w:jc w:val="both"/>
        <w:rPr>
          <w:rFonts w:ascii="Trebuchet MS" w:hAnsi="Trebuchet MS" w:cs="Arial"/>
          <w:b/>
        </w:rPr>
      </w:pPr>
    </w:p>
    <w:p w:rsidR="004F2D26" w:rsidRPr="00A23F29" w:rsidRDefault="000A5E73" w:rsidP="00A23F29">
      <w:pPr>
        <w:autoSpaceDE w:val="0"/>
        <w:autoSpaceDN w:val="0"/>
        <w:adjustRightInd w:val="0"/>
        <w:spacing w:line="360" w:lineRule="auto"/>
        <w:ind w:left="851" w:hanging="425"/>
        <w:jc w:val="both"/>
        <w:rPr>
          <w:rFonts w:ascii="Trebuchet MS" w:hAnsi="Trebuchet MS" w:cs="TimesNewRoman"/>
        </w:rPr>
      </w:pPr>
      <w:r w:rsidRPr="00A23F29">
        <w:rPr>
          <w:rFonts w:ascii="Trebuchet MS" w:hAnsi="Trebuchet MS" w:cs="Arial"/>
        </w:rPr>
        <w:t>5.3. </w:t>
      </w:r>
      <w:r w:rsidRPr="00A23F29">
        <w:rPr>
          <w:rFonts w:ascii="Trebuchet MS" w:hAnsi="Trebuchet MS" w:cs="TimesNewRoman"/>
        </w:rPr>
        <w:t xml:space="preserve">Jeżeli w kraju, w którym Wykonawca ma siedzibę lub miejsce zamieszkania lub miejsce zamieszkania ma osoba, której dokument dotyczy, nie wydaje się dokumentów, o których </w:t>
      </w:r>
      <w:r w:rsidRPr="00A23F29">
        <w:rPr>
          <w:rFonts w:ascii="Trebuchet MS" w:hAnsi="Trebuchet MS" w:cs="TimesNewRoman"/>
        </w:rPr>
        <w:lastRenderedPageBreak/>
        <w:t>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717C04" w:rsidRPr="00A23F29" w:rsidRDefault="00717C04" w:rsidP="00A23F29">
      <w:pPr>
        <w:tabs>
          <w:tab w:val="left" w:pos="360"/>
        </w:tabs>
        <w:autoSpaceDE w:val="0"/>
        <w:autoSpaceDN w:val="0"/>
        <w:adjustRightInd w:val="0"/>
        <w:spacing w:line="360" w:lineRule="auto"/>
        <w:ind w:left="360" w:hanging="360"/>
        <w:jc w:val="both"/>
        <w:rPr>
          <w:rFonts w:ascii="Trebuchet MS" w:hAnsi="Trebuchet MS" w:cs="Arial"/>
        </w:rPr>
      </w:pPr>
    </w:p>
    <w:p w:rsidR="00A83850" w:rsidRPr="00A23F29" w:rsidRDefault="00A83850" w:rsidP="00A23F29">
      <w:pPr>
        <w:autoSpaceDE w:val="0"/>
        <w:autoSpaceDN w:val="0"/>
        <w:adjustRightInd w:val="0"/>
        <w:spacing w:line="360" w:lineRule="auto"/>
        <w:ind w:left="851" w:hanging="425"/>
        <w:jc w:val="both"/>
        <w:rPr>
          <w:rFonts w:ascii="Trebuchet MS" w:hAnsi="Trebuchet MS" w:cs="TimesNewRoman"/>
        </w:rPr>
      </w:pPr>
      <w:r w:rsidRPr="00A23F29">
        <w:rPr>
          <w:rFonts w:ascii="Trebuchet MS" w:hAnsi="Trebuchet MS" w:cs="Arial"/>
        </w:rPr>
        <w:t xml:space="preserve">5.4. </w:t>
      </w:r>
      <w:r w:rsidRPr="00A23F29">
        <w:rPr>
          <w:rFonts w:ascii="Trebuchet MS" w:hAnsi="Trebuchet MS" w:cs="TimesNewRoman"/>
        </w:rPr>
        <w:t>Wykonawca mający siedzibę na terytorium Rzeczypospolitej Polskiej, w odniesieniu do osoby mającej miejsce zamieszkania poza terytorium Rzeczypospolitej Polskiej, której dotyczy doku</w:t>
      </w:r>
      <w:r w:rsidR="00D4543D" w:rsidRPr="00A23F29">
        <w:rPr>
          <w:rFonts w:ascii="Trebuchet MS" w:hAnsi="Trebuchet MS" w:cs="TimesNewRoman"/>
        </w:rPr>
        <w:t>ment wskazany w pkt 4.</w:t>
      </w:r>
      <w:r w:rsidR="00772B8B">
        <w:rPr>
          <w:rFonts w:ascii="Trebuchet MS" w:hAnsi="Trebuchet MS" w:cs="TimesNewRoman"/>
        </w:rPr>
        <w:t>3</w:t>
      </w:r>
      <w:r w:rsidR="00D4543D" w:rsidRPr="00A23F29">
        <w:rPr>
          <w:rFonts w:ascii="Trebuchet MS" w:hAnsi="Trebuchet MS" w:cs="TimesNewRoman"/>
        </w:rPr>
        <w:t>.1. niniejszego rozdziału SIWZ</w:t>
      </w:r>
      <w:r w:rsidRPr="00A23F29">
        <w:rPr>
          <w:rFonts w:ascii="Trebuchet MS" w:hAnsi="Trebuchet MS" w:cs="TimesNewRoman"/>
        </w:rPr>
        <w:t>, składa dokument, o kt</w:t>
      </w:r>
      <w:r w:rsidR="00D4543D" w:rsidRPr="00A23F29">
        <w:rPr>
          <w:rFonts w:ascii="Trebuchet MS" w:hAnsi="Trebuchet MS" w:cs="TimesNewRoman"/>
        </w:rPr>
        <w:t>órym mowa w pkt 5.1. pkt 1), w </w:t>
      </w:r>
      <w:r w:rsidRPr="00A23F29">
        <w:rPr>
          <w:rFonts w:ascii="Trebuchet MS" w:hAnsi="Trebuchet MS" w:cs="TimesNewRoman"/>
        </w:rPr>
        <w:t xml:space="preserve">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w:t>
      </w:r>
      <w:r w:rsidR="00D4543D" w:rsidRPr="00A23F29">
        <w:rPr>
          <w:rFonts w:ascii="Trebuchet MS" w:hAnsi="Trebuchet MS" w:cs="TimesNewRoman"/>
        </w:rPr>
        <w:t>osoby. Postanowienia pkt 5.2.</w:t>
      </w:r>
      <w:r w:rsidRPr="00A23F29">
        <w:rPr>
          <w:rFonts w:ascii="Trebuchet MS" w:hAnsi="Trebuchet MS" w:cs="TimesNewRoman"/>
        </w:rPr>
        <w:t xml:space="preserve"> zdanie pierwsze stosuje się.</w:t>
      </w:r>
    </w:p>
    <w:p w:rsidR="00E17D8B" w:rsidRPr="00A23F29" w:rsidRDefault="00E17D8B" w:rsidP="00A23F29">
      <w:pPr>
        <w:tabs>
          <w:tab w:val="left" w:pos="1701"/>
        </w:tabs>
        <w:spacing w:line="360" w:lineRule="auto"/>
        <w:ind w:left="1701" w:right="-114" w:hanging="1701"/>
        <w:jc w:val="both"/>
        <w:rPr>
          <w:rFonts w:ascii="Trebuchet MS" w:hAnsi="Trebuchet MS" w:cs="Arial"/>
          <w:b/>
        </w:rPr>
      </w:pPr>
    </w:p>
    <w:p w:rsidR="00211765" w:rsidRPr="00A23F29" w:rsidRDefault="00F7023E" w:rsidP="00A23F29">
      <w:pPr>
        <w:tabs>
          <w:tab w:val="left" w:pos="1701"/>
        </w:tabs>
        <w:spacing w:line="360" w:lineRule="auto"/>
        <w:ind w:left="1701" w:hanging="1701"/>
        <w:jc w:val="both"/>
        <w:rPr>
          <w:rFonts w:ascii="Trebuchet MS" w:hAnsi="Trebuchet MS" w:cs="Arial"/>
          <w:b/>
          <w:sz w:val="22"/>
          <w:szCs w:val="22"/>
        </w:rPr>
      </w:pPr>
      <w:r w:rsidRPr="00A23F29">
        <w:rPr>
          <w:rFonts w:ascii="Trebuchet MS" w:hAnsi="Trebuchet MS" w:cs="Arial"/>
          <w:b/>
          <w:sz w:val="22"/>
          <w:szCs w:val="22"/>
        </w:rPr>
        <w:t>ROZDZIAŁ XIV</w:t>
      </w:r>
      <w:r w:rsidR="00211765" w:rsidRPr="00A23F29">
        <w:rPr>
          <w:rFonts w:ascii="Trebuchet MS" w:hAnsi="Trebuchet MS" w:cs="Arial"/>
          <w:b/>
          <w:sz w:val="22"/>
          <w:szCs w:val="22"/>
        </w:rPr>
        <w:t>.</w:t>
      </w:r>
      <w:r w:rsidR="00211765" w:rsidRPr="00A23F29">
        <w:rPr>
          <w:rFonts w:ascii="Trebuchet MS" w:hAnsi="Trebuchet MS" w:cs="Arial"/>
          <w:b/>
          <w:sz w:val="22"/>
          <w:szCs w:val="22"/>
        </w:rPr>
        <w:tab/>
        <w:t xml:space="preserve">KORZYSTANIE Z ZASOBÓW INNYCH PODMIOTÓW </w:t>
      </w:r>
      <w:r w:rsidR="00E17D8B" w:rsidRPr="00A23F29">
        <w:rPr>
          <w:rFonts w:ascii="Trebuchet MS" w:hAnsi="Trebuchet MS" w:cs="Arial"/>
          <w:b/>
          <w:sz w:val="22"/>
          <w:szCs w:val="22"/>
        </w:rPr>
        <w:t>W CELU POTWIERDZENIA SPEŁNIANIA WARUNKÓW UDZIAŁU W POSTĘPOWANIU</w:t>
      </w:r>
    </w:p>
    <w:p w:rsidR="00211765" w:rsidRPr="00A23F29" w:rsidRDefault="00211765" w:rsidP="00A23F29">
      <w:pPr>
        <w:tabs>
          <w:tab w:val="left" w:pos="1701"/>
        </w:tabs>
        <w:spacing w:line="360" w:lineRule="auto"/>
        <w:ind w:left="1701" w:right="-114" w:hanging="1701"/>
        <w:jc w:val="both"/>
        <w:rPr>
          <w:rFonts w:ascii="Trebuchet MS" w:hAnsi="Trebuchet MS" w:cs="Arial"/>
          <w:b/>
        </w:rPr>
      </w:pPr>
    </w:p>
    <w:p w:rsidR="004F2D26" w:rsidRDefault="005B0852" w:rsidP="004478A6">
      <w:pPr>
        <w:pStyle w:val="NormalnyWeb"/>
        <w:numPr>
          <w:ilvl w:val="1"/>
          <w:numId w:val="38"/>
        </w:numPr>
        <w:tabs>
          <w:tab w:val="clear" w:pos="1800"/>
          <w:tab w:val="num" w:pos="426"/>
        </w:tabs>
        <w:spacing w:before="0" w:beforeAutospacing="0" w:after="0" w:afterAutospacing="0" w:line="360" w:lineRule="auto"/>
        <w:ind w:left="426" w:hanging="426"/>
        <w:jc w:val="both"/>
        <w:rPr>
          <w:rFonts w:ascii="Trebuchet MS" w:hAnsi="Trebuchet MS"/>
          <w:bCs/>
          <w:sz w:val="20"/>
          <w:szCs w:val="20"/>
        </w:rPr>
      </w:pPr>
      <w:r w:rsidRPr="00A97F90">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w:t>
      </w:r>
      <w:r>
        <w:rPr>
          <w:rFonts w:ascii="Trebuchet MS" w:hAnsi="Trebuchet MS"/>
          <w:bCs/>
          <w:sz w:val="20"/>
          <w:szCs w:val="20"/>
        </w:rPr>
        <w:t xml:space="preserve"> (dot. warunków udziału w postępowaniu określonych przez Zamawiającego w pkt 3.</w:t>
      </w:r>
      <w:r w:rsidR="00360E23">
        <w:rPr>
          <w:rFonts w:ascii="Trebuchet MS" w:hAnsi="Trebuchet MS"/>
          <w:bCs/>
          <w:sz w:val="20"/>
          <w:szCs w:val="20"/>
        </w:rPr>
        <w:t>2</w:t>
      </w:r>
      <w:r>
        <w:rPr>
          <w:rFonts w:ascii="Trebuchet MS" w:hAnsi="Trebuchet MS"/>
          <w:bCs/>
          <w:sz w:val="20"/>
          <w:szCs w:val="20"/>
        </w:rPr>
        <w:t>. i 3.</w:t>
      </w:r>
      <w:r w:rsidR="00360E23">
        <w:rPr>
          <w:rFonts w:ascii="Trebuchet MS" w:hAnsi="Trebuchet MS"/>
          <w:bCs/>
          <w:sz w:val="20"/>
          <w:szCs w:val="20"/>
        </w:rPr>
        <w:t>3</w:t>
      </w:r>
      <w:r>
        <w:rPr>
          <w:rFonts w:ascii="Trebuchet MS" w:hAnsi="Trebuchet MS"/>
          <w:bCs/>
          <w:sz w:val="20"/>
          <w:szCs w:val="20"/>
        </w:rPr>
        <w:t>. rozdziału XIII SIWZ)</w:t>
      </w:r>
      <w:r w:rsidRPr="00A97F90">
        <w:rPr>
          <w:rFonts w:ascii="Trebuchet MS" w:hAnsi="Trebuchet MS"/>
          <w:bCs/>
          <w:sz w:val="20"/>
          <w:szCs w:val="20"/>
        </w:rPr>
        <w:t>, niezależnie od charakteru prawnego łączących go z nim stosunków prawnych.</w:t>
      </w:r>
    </w:p>
    <w:p w:rsidR="005B0852" w:rsidRPr="00A23F29" w:rsidRDefault="005B0852" w:rsidP="005B0852">
      <w:pPr>
        <w:pStyle w:val="NormalnyWeb"/>
        <w:spacing w:before="0" w:beforeAutospacing="0" w:after="0" w:afterAutospacing="0" w:line="360" w:lineRule="auto"/>
        <w:ind w:left="426"/>
        <w:jc w:val="both"/>
        <w:rPr>
          <w:rFonts w:ascii="Trebuchet MS" w:hAnsi="Trebuchet MS"/>
          <w:bCs/>
          <w:sz w:val="20"/>
          <w:szCs w:val="20"/>
        </w:rPr>
      </w:pPr>
    </w:p>
    <w:p w:rsidR="001D2680" w:rsidRDefault="005B0852" w:rsidP="004478A6">
      <w:pPr>
        <w:pStyle w:val="NormalnyWeb"/>
        <w:numPr>
          <w:ilvl w:val="1"/>
          <w:numId w:val="38"/>
        </w:numPr>
        <w:tabs>
          <w:tab w:val="clear" w:pos="1800"/>
          <w:tab w:val="num" w:pos="426"/>
        </w:tabs>
        <w:spacing w:before="0" w:beforeAutospacing="0" w:after="0" w:afterAutospacing="0" w:line="360" w:lineRule="auto"/>
        <w:ind w:left="426" w:hanging="426"/>
        <w:jc w:val="both"/>
        <w:rPr>
          <w:rFonts w:ascii="Trebuchet MS" w:hAnsi="Trebuchet MS"/>
          <w:bCs/>
          <w:sz w:val="20"/>
          <w:szCs w:val="20"/>
        </w:rPr>
      </w:pPr>
      <w:r w:rsidRPr="001D2680">
        <w:rPr>
          <w:rFonts w:ascii="Trebuchet MS" w:hAnsi="Trebuchet MS"/>
          <w:bCs/>
          <w:sz w:val="20"/>
          <w:szCs w:val="20"/>
        </w:rPr>
        <w:t>Wykonawca, który polega na zdolnościach lub sytuacji in</w:t>
      </w:r>
      <w:r>
        <w:rPr>
          <w:rFonts w:ascii="Trebuchet MS" w:hAnsi="Trebuchet MS"/>
          <w:bCs/>
          <w:sz w:val="20"/>
          <w:szCs w:val="20"/>
        </w:rPr>
        <w:t>nych podmiotów, musi udowodnić Z</w:t>
      </w:r>
      <w:r w:rsidRPr="001D2680">
        <w:rPr>
          <w:rFonts w:ascii="Trebuchet MS" w:hAnsi="Trebuchet MS"/>
          <w:bCs/>
          <w:sz w:val="20"/>
          <w:szCs w:val="20"/>
        </w:rPr>
        <w:t>amawiającemu, że realizując zamówienie, będzie dysponował niezbędnymi zasobami tych podmiotów, w szczególności przedstawiając zobowiązanie tych podmiotów do oddania mu do dyspozycji niezbędnych zasobów na</w:t>
      </w:r>
      <w:r>
        <w:rPr>
          <w:rFonts w:ascii="Trebuchet MS" w:hAnsi="Trebuchet MS"/>
          <w:bCs/>
          <w:sz w:val="20"/>
          <w:szCs w:val="20"/>
        </w:rPr>
        <w:t xml:space="preserve"> potrzeby realizacji zamówienia.</w:t>
      </w:r>
    </w:p>
    <w:p w:rsidR="005B0852" w:rsidRDefault="005B0852" w:rsidP="0070561C">
      <w:pPr>
        <w:pStyle w:val="NormalnyWeb"/>
        <w:tabs>
          <w:tab w:val="left" w:pos="426"/>
        </w:tabs>
        <w:spacing w:before="0" w:beforeAutospacing="0" w:after="0" w:afterAutospacing="0" w:line="360" w:lineRule="auto"/>
        <w:jc w:val="both"/>
        <w:rPr>
          <w:rFonts w:ascii="Trebuchet MS" w:hAnsi="Trebuchet MS"/>
          <w:bCs/>
          <w:sz w:val="20"/>
          <w:szCs w:val="20"/>
        </w:rPr>
      </w:pPr>
      <w:r>
        <w:rPr>
          <w:rFonts w:ascii="Trebuchet MS" w:hAnsi="Trebuchet MS"/>
          <w:bCs/>
          <w:sz w:val="20"/>
          <w:szCs w:val="20"/>
        </w:rPr>
        <w:t>2.1. Z dokumentu (np. zobowiązania), o którym mowa w pkt 2 musi wynikać w szczególności:</w:t>
      </w:r>
    </w:p>
    <w:p w:rsidR="005B0852" w:rsidRDefault="005B0852" w:rsidP="0070561C">
      <w:pPr>
        <w:pStyle w:val="NormalnyWeb"/>
        <w:tabs>
          <w:tab w:val="left" w:pos="426"/>
        </w:tabs>
        <w:spacing w:before="0" w:beforeAutospacing="0" w:after="0" w:afterAutospacing="0" w:line="360" w:lineRule="auto"/>
        <w:ind w:left="567" w:hanging="141"/>
        <w:jc w:val="both"/>
        <w:rPr>
          <w:rFonts w:ascii="Trebuchet MS" w:hAnsi="Trebuchet MS"/>
          <w:bCs/>
          <w:sz w:val="20"/>
          <w:szCs w:val="20"/>
        </w:rPr>
      </w:pPr>
      <w:r>
        <w:rPr>
          <w:rFonts w:ascii="Trebuchet MS" w:hAnsi="Trebuchet MS"/>
          <w:bCs/>
          <w:sz w:val="20"/>
          <w:szCs w:val="20"/>
        </w:rPr>
        <w:t>- zakres dostępnych Wykonawcy zasobów innego podmiotu,</w:t>
      </w:r>
    </w:p>
    <w:p w:rsidR="005B0852" w:rsidRDefault="005B0852" w:rsidP="0070561C">
      <w:pPr>
        <w:pStyle w:val="NormalnyWeb"/>
        <w:tabs>
          <w:tab w:val="left" w:pos="426"/>
        </w:tabs>
        <w:spacing w:before="0" w:beforeAutospacing="0" w:after="0" w:afterAutospacing="0" w:line="360" w:lineRule="auto"/>
        <w:ind w:left="709" w:hanging="283"/>
        <w:jc w:val="both"/>
        <w:rPr>
          <w:rFonts w:ascii="Trebuchet MS" w:hAnsi="Trebuchet MS"/>
          <w:bCs/>
          <w:sz w:val="20"/>
          <w:szCs w:val="20"/>
        </w:rPr>
      </w:pPr>
      <w:r>
        <w:rPr>
          <w:rFonts w:ascii="Trebuchet MS" w:hAnsi="Trebuchet MS"/>
          <w:bCs/>
          <w:sz w:val="20"/>
          <w:szCs w:val="20"/>
        </w:rPr>
        <w:t>- sposób wykorzystania zasobów innego podmiotu, przez Wykonawcę, przy wykonywaniu zamówienia publicznego,</w:t>
      </w:r>
    </w:p>
    <w:p w:rsidR="005B0852" w:rsidRDefault="005B0852" w:rsidP="0070561C">
      <w:pPr>
        <w:pStyle w:val="NormalnyWeb"/>
        <w:tabs>
          <w:tab w:val="left" w:pos="426"/>
        </w:tabs>
        <w:spacing w:before="0" w:beforeAutospacing="0" w:after="0" w:afterAutospacing="0" w:line="360" w:lineRule="auto"/>
        <w:ind w:left="567" w:hanging="141"/>
        <w:jc w:val="both"/>
        <w:rPr>
          <w:rFonts w:ascii="Trebuchet MS" w:hAnsi="Trebuchet MS"/>
          <w:bCs/>
          <w:sz w:val="20"/>
          <w:szCs w:val="20"/>
        </w:rPr>
      </w:pPr>
      <w:r>
        <w:rPr>
          <w:rFonts w:ascii="Trebuchet MS" w:hAnsi="Trebuchet MS"/>
          <w:bCs/>
          <w:sz w:val="20"/>
          <w:szCs w:val="20"/>
        </w:rPr>
        <w:t>- zakres i okres udziału innego podmiotu przy wykonywaniu zamówienia publicznego,</w:t>
      </w:r>
    </w:p>
    <w:p w:rsidR="005B0852" w:rsidRPr="00A23F29" w:rsidRDefault="005B0852" w:rsidP="0070561C">
      <w:pPr>
        <w:pStyle w:val="NormalnyWeb"/>
        <w:tabs>
          <w:tab w:val="left" w:pos="426"/>
        </w:tabs>
        <w:spacing w:before="0" w:beforeAutospacing="0" w:after="0" w:afterAutospacing="0" w:line="360" w:lineRule="auto"/>
        <w:ind w:left="567" w:hanging="141"/>
        <w:jc w:val="both"/>
        <w:rPr>
          <w:rFonts w:ascii="Trebuchet MS" w:hAnsi="Trebuchet MS"/>
          <w:bCs/>
          <w:sz w:val="20"/>
          <w:szCs w:val="20"/>
        </w:rPr>
      </w:pPr>
      <w:r>
        <w:rPr>
          <w:rFonts w:ascii="Trebuchet MS" w:hAnsi="Trebuchet MS"/>
          <w:bCs/>
          <w:sz w:val="20"/>
          <w:szCs w:val="20"/>
        </w:rPr>
        <w:t>- czy podmiot, na zdolnościach którego Wykonawca polega w odniesieniu do warunków udziału w postępowaniu dotyczących wykształcenia, kwalifikacji zawodowych lub doświadczenia, zrealizuje usługi, których wskazane zdolności dotyczą.</w:t>
      </w:r>
    </w:p>
    <w:p w:rsidR="001D2680" w:rsidRPr="00A23F29" w:rsidRDefault="001D2680" w:rsidP="00A23F29">
      <w:pPr>
        <w:pStyle w:val="NormalnyWeb"/>
        <w:spacing w:before="0" w:beforeAutospacing="0" w:after="0" w:afterAutospacing="0" w:line="360" w:lineRule="auto"/>
        <w:jc w:val="both"/>
        <w:rPr>
          <w:rFonts w:ascii="Trebuchet MS" w:hAnsi="Trebuchet MS"/>
          <w:bCs/>
          <w:sz w:val="20"/>
          <w:szCs w:val="20"/>
        </w:rPr>
      </w:pPr>
    </w:p>
    <w:p w:rsidR="001D2680" w:rsidRPr="00A23F29" w:rsidRDefault="004F2D26" w:rsidP="004478A6">
      <w:pPr>
        <w:pStyle w:val="NormalnyWeb"/>
        <w:numPr>
          <w:ilvl w:val="1"/>
          <w:numId w:val="38"/>
        </w:numPr>
        <w:tabs>
          <w:tab w:val="clear" w:pos="1800"/>
          <w:tab w:val="num" w:pos="426"/>
        </w:tabs>
        <w:spacing w:before="0" w:beforeAutospacing="0" w:after="0" w:afterAutospacing="0" w:line="360" w:lineRule="auto"/>
        <w:ind w:left="425" w:hanging="425"/>
        <w:jc w:val="both"/>
        <w:rPr>
          <w:rFonts w:ascii="Trebuchet MS" w:hAnsi="Trebuchet MS"/>
          <w:bCs/>
          <w:sz w:val="20"/>
          <w:szCs w:val="20"/>
        </w:rPr>
      </w:pPr>
      <w:r w:rsidRPr="00A23F29">
        <w:rPr>
          <w:rFonts w:ascii="Trebuchet MS" w:hAnsi="Trebuchet MS"/>
          <w:bCs/>
          <w:sz w:val="20"/>
          <w:szCs w:val="20"/>
        </w:rPr>
        <w:t>Zamawi</w:t>
      </w:r>
      <w:r w:rsidR="0002459F" w:rsidRPr="00A23F29">
        <w:rPr>
          <w:rFonts w:ascii="Trebuchet MS" w:hAnsi="Trebuchet MS"/>
          <w:bCs/>
          <w:sz w:val="20"/>
          <w:szCs w:val="20"/>
        </w:rPr>
        <w:t>ający ocenia, czy udostępniane W</w:t>
      </w:r>
      <w:r w:rsidRPr="00A23F29">
        <w:rPr>
          <w:rFonts w:ascii="Trebuchet MS" w:hAnsi="Trebuchet MS"/>
          <w:bCs/>
          <w:sz w:val="20"/>
          <w:szCs w:val="20"/>
        </w:rPr>
        <w:t>ykonawcy przez inne podmioty zdolności techniczne lub zawodowe lub ich sytuacja finansowa lub ekonomiczna</w:t>
      </w:r>
      <w:r w:rsidR="0002459F" w:rsidRPr="00A23F29">
        <w:rPr>
          <w:rFonts w:ascii="Trebuchet MS" w:hAnsi="Trebuchet MS"/>
          <w:bCs/>
          <w:sz w:val="20"/>
          <w:szCs w:val="20"/>
        </w:rPr>
        <w:t>, pozwalają na wykazanie przez W</w:t>
      </w:r>
      <w:r w:rsidRPr="00A23F29">
        <w:rPr>
          <w:rFonts w:ascii="Trebuchet MS" w:hAnsi="Trebuchet MS"/>
          <w:bCs/>
          <w:sz w:val="20"/>
          <w:szCs w:val="20"/>
        </w:rPr>
        <w:t>ykonawcę spełniania warunków udziału w postępowaniu oraz bada, czy nie zachodzą wobec tego podmiotu podstawy wykluczenia, o których mowa w art. 24 u</w:t>
      </w:r>
      <w:r w:rsidR="00582298">
        <w:rPr>
          <w:rFonts w:ascii="Trebuchet MS" w:hAnsi="Trebuchet MS"/>
          <w:bCs/>
          <w:sz w:val="20"/>
          <w:szCs w:val="20"/>
        </w:rPr>
        <w:t xml:space="preserve">st. 1 pkt 13–22 i ust. 5 ustawy (wybrane przez Zamawiającego podstawy wykluczenia wskazane w pkt 2.2.1 – 2.2.7 rozdziału </w:t>
      </w:r>
      <w:r w:rsidR="00434858">
        <w:rPr>
          <w:rFonts w:ascii="Trebuchet MS" w:hAnsi="Trebuchet MS"/>
          <w:bCs/>
          <w:sz w:val="20"/>
          <w:szCs w:val="20"/>
        </w:rPr>
        <w:t xml:space="preserve">XIII </w:t>
      </w:r>
      <w:r w:rsidR="00582298">
        <w:rPr>
          <w:rFonts w:ascii="Trebuchet MS" w:hAnsi="Trebuchet MS"/>
          <w:bCs/>
          <w:sz w:val="20"/>
          <w:szCs w:val="20"/>
        </w:rPr>
        <w:t>SIWZ).</w:t>
      </w:r>
    </w:p>
    <w:p w:rsidR="001D2680" w:rsidRPr="00A23F29" w:rsidRDefault="001D2680" w:rsidP="00A23F29">
      <w:pPr>
        <w:pStyle w:val="NormalnyWeb"/>
        <w:spacing w:before="0" w:beforeAutospacing="0" w:after="0" w:afterAutospacing="0" w:line="360" w:lineRule="auto"/>
        <w:jc w:val="both"/>
        <w:rPr>
          <w:rFonts w:ascii="Trebuchet MS" w:hAnsi="Trebuchet MS"/>
          <w:bCs/>
          <w:sz w:val="20"/>
          <w:szCs w:val="20"/>
        </w:rPr>
      </w:pPr>
    </w:p>
    <w:p w:rsidR="001D2680" w:rsidRPr="00A23F29" w:rsidRDefault="004F2D26" w:rsidP="004478A6">
      <w:pPr>
        <w:pStyle w:val="NormalnyWeb"/>
        <w:numPr>
          <w:ilvl w:val="1"/>
          <w:numId w:val="38"/>
        </w:numPr>
        <w:tabs>
          <w:tab w:val="clear" w:pos="1800"/>
          <w:tab w:val="num" w:pos="426"/>
        </w:tabs>
        <w:spacing w:before="0" w:beforeAutospacing="0" w:after="0" w:afterAutospacing="0" w:line="360" w:lineRule="auto"/>
        <w:ind w:left="425" w:hanging="425"/>
        <w:jc w:val="both"/>
        <w:rPr>
          <w:rFonts w:ascii="Trebuchet MS" w:hAnsi="Trebuchet MS"/>
          <w:b/>
          <w:bCs/>
          <w:sz w:val="20"/>
          <w:szCs w:val="20"/>
        </w:rPr>
      </w:pPr>
      <w:r w:rsidRPr="00A23F29">
        <w:rPr>
          <w:rFonts w:ascii="Trebuchet MS" w:hAnsi="Trebuchet MS"/>
          <w:b/>
          <w:bCs/>
          <w:sz w:val="20"/>
          <w:szCs w:val="20"/>
        </w:rPr>
        <w:t xml:space="preserve">W odniesieniu do warunków dotyczących </w:t>
      </w:r>
      <w:r w:rsidR="0002459F" w:rsidRPr="00A23F29">
        <w:rPr>
          <w:rFonts w:ascii="Trebuchet MS" w:hAnsi="Trebuchet MS"/>
          <w:b/>
          <w:bCs/>
          <w:sz w:val="20"/>
          <w:szCs w:val="20"/>
        </w:rPr>
        <w:t>doświadczenia (pkt 3.</w:t>
      </w:r>
      <w:r w:rsidR="00FB5298">
        <w:rPr>
          <w:rFonts w:ascii="Trebuchet MS" w:hAnsi="Trebuchet MS"/>
          <w:b/>
          <w:bCs/>
          <w:sz w:val="20"/>
          <w:szCs w:val="20"/>
        </w:rPr>
        <w:t>3</w:t>
      </w:r>
      <w:r w:rsidR="0002459F" w:rsidRPr="00A23F29">
        <w:rPr>
          <w:rFonts w:ascii="Trebuchet MS" w:hAnsi="Trebuchet MS"/>
          <w:b/>
          <w:bCs/>
          <w:sz w:val="20"/>
          <w:szCs w:val="20"/>
        </w:rPr>
        <w:t>.</w:t>
      </w:r>
      <w:r w:rsidR="00131628">
        <w:rPr>
          <w:rFonts w:ascii="Trebuchet MS" w:hAnsi="Trebuchet MS"/>
          <w:b/>
          <w:bCs/>
          <w:sz w:val="20"/>
          <w:szCs w:val="20"/>
        </w:rPr>
        <w:t>1</w:t>
      </w:r>
      <w:r w:rsidR="0070561C">
        <w:rPr>
          <w:rFonts w:ascii="Trebuchet MS" w:hAnsi="Trebuchet MS"/>
          <w:b/>
          <w:bCs/>
          <w:sz w:val="20"/>
          <w:szCs w:val="20"/>
        </w:rPr>
        <w:t xml:space="preserve">. </w:t>
      </w:r>
      <w:r w:rsidR="0002459F" w:rsidRPr="00A23F29">
        <w:rPr>
          <w:rFonts w:ascii="Trebuchet MS" w:hAnsi="Trebuchet MS"/>
          <w:b/>
          <w:bCs/>
          <w:sz w:val="20"/>
          <w:szCs w:val="20"/>
        </w:rPr>
        <w:t>rozdziału XIII SIWZ), W</w:t>
      </w:r>
      <w:r w:rsidRPr="00A23F29">
        <w:rPr>
          <w:rFonts w:ascii="Trebuchet MS" w:hAnsi="Trebuchet MS"/>
          <w:b/>
          <w:bCs/>
          <w:sz w:val="20"/>
          <w:szCs w:val="20"/>
        </w:rPr>
        <w:t>ykonawcy mogą polegać na zdolnościach innych podmiotów, jeśli podmioty te zrealizują usługi, do realizacji k</w:t>
      </w:r>
      <w:r w:rsidR="00EF6F8E" w:rsidRPr="00A23F29">
        <w:rPr>
          <w:rFonts w:ascii="Trebuchet MS" w:hAnsi="Trebuchet MS"/>
          <w:b/>
          <w:bCs/>
          <w:sz w:val="20"/>
          <w:szCs w:val="20"/>
        </w:rPr>
        <w:t>tórych te zdolności są wymagane</w:t>
      </w:r>
      <w:r w:rsidR="00E5467E">
        <w:rPr>
          <w:rFonts w:ascii="Trebuchet MS" w:hAnsi="Trebuchet MS"/>
          <w:b/>
          <w:bCs/>
          <w:sz w:val="20"/>
          <w:szCs w:val="20"/>
        </w:rPr>
        <w:t>.</w:t>
      </w:r>
    </w:p>
    <w:p w:rsidR="001D2680" w:rsidRPr="00A23F29" w:rsidRDefault="001D2680" w:rsidP="00A23F29">
      <w:pPr>
        <w:pStyle w:val="NormalnyWeb"/>
        <w:spacing w:before="0" w:beforeAutospacing="0" w:after="0" w:afterAutospacing="0" w:line="360" w:lineRule="auto"/>
        <w:jc w:val="both"/>
        <w:rPr>
          <w:rFonts w:ascii="Trebuchet MS" w:hAnsi="Trebuchet MS"/>
          <w:bCs/>
          <w:sz w:val="20"/>
          <w:szCs w:val="20"/>
        </w:rPr>
      </w:pPr>
    </w:p>
    <w:p w:rsidR="001D2680" w:rsidRPr="00A23F29" w:rsidRDefault="004F2D26" w:rsidP="004478A6">
      <w:pPr>
        <w:pStyle w:val="NormalnyWeb"/>
        <w:numPr>
          <w:ilvl w:val="1"/>
          <w:numId w:val="38"/>
        </w:numPr>
        <w:tabs>
          <w:tab w:val="clear" w:pos="1800"/>
          <w:tab w:val="num" w:pos="426"/>
        </w:tabs>
        <w:spacing w:before="0" w:beforeAutospacing="0" w:after="0" w:afterAutospacing="0" w:line="360" w:lineRule="auto"/>
        <w:ind w:left="425" w:hanging="425"/>
        <w:jc w:val="both"/>
        <w:rPr>
          <w:rFonts w:ascii="Trebuchet MS" w:hAnsi="Trebuchet MS"/>
          <w:bCs/>
          <w:sz w:val="20"/>
          <w:szCs w:val="20"/>
        </w:rPr>
      </w:pPr>
      <w:r w:rsidRPr="00A23F29">
        <w:rPr>
          <w:rFonts w:ascii="Trebuchet MS" w:hAnsi="Trebuchet MS"/>
          <w:bCs/>
          <w:sz w:val="20"/>
          <w:szCs w:val="20"/>
        </w:rPr>
        <w:t>Wykonawca, który polega na sytuacji finansowej lub ekonomicznej innych podmiotów, odpowiada solidarnie z podmiotem, który zobowiązał się do udostępnienia zasob</w:t>
      </w:r>
      <w:r w:rsidR="00EF6F8E" w:rsidRPr="00A23F29">
        <w:rPr>
          <w:rFonts w:ascii="Trebuchet MS" w:hAnsi="Trebuchet MS"/>
          <w:bCs/>
          <w:sz w:val="20"/>
          <w:szCs w:val="20"/>
        </w:rPr>
        <w:t>ów, za szkodę poniesioną przez Z</w:t>
      </w:r>
      <w:r w:rsidRPr="00A23F29">
        <w:rPr>
          <w:rFonts w:ascii="Trebuchet MS" w:hAnsi="Trebuchet MS"/>
          <w:bCs/>
          <w:sz w:val="20"/>
          <w:szCs w:val="20"/>
        </w:rPr>
        <w:t>amawiającego powstałą wskutek nieudostępnienia tych zasobów, chyba że za nieudostępnienie zasobów nie ponosi winy.</w:t>
      </w:r>
    </w:p>
    <w:p w:rsidR="001D2680" w:rsidRPr="00A23F29" w:rsidRDefault="001D2680" w:rsidP="00A23F29">
      <w:pPr>
        <w:pStyle w:val="NormalnyWeb"/>
        <w:spacing w:before="0" w:beforeAutospacing="0" w:after="0" w:afterAutospacing="0" w:line="360" w:lineRule="auto"/>
        <w:jc w:val="both"/>
        <w:rPr>
          <w:rFonts w:ascii="Trebuchet MS" w:hAnsi="Trebuchet MS"/>
          <w:bCs/>
          <w:sz w:val="20"/>
          <w:szCs w:val="20"/>
        </w:rPr>
      </w:pPr>
    </w:p>
    <w:p w:rsidR="004F2D26" w:rsidRPr="00A23F29" w:rsidRDefault="004F2D26" w:rsidP="004478A6">
      <w:pPr>
        <w:pStyle w:val="NormalnyWeb"/>
        <w:numPr>
          <w:ilvl w:val="1"/>
          <w:numId w:val="38"/>
        </w:numPr>
        <w:tabs>
          <w:tab w:val="clear" w:pos="1800"/>
          <w:tab w:val="num" w:pos="426"/>
        </w:tabs>
        <w:spacing w:before="0" w:beforeAutospacing="0" w:after="0" w:afterAutospacing="0" w:line="360" w:lineRule="auto"/>
        <w:ind w:left="425" w:hanging="425"/>
        <w:jc w:val="both"/>
        <w:rPr>
          <w:rFonts w:ascii="Trebuchet MS" w:hAnsi="Trebuchet MS"/>
          <w:bCs/>
          <w:sz w:val="20"/>
          <w:szCs w:val="20"/>
        </w:rPr>
      </w:pPr>
      <w:r w:rsidRPr="00A23F29">
        <w:rPr>
          <w:rFonts w:ascii="Trebuchet MS" w:hAnsi="Trebuchet MS"/>
          <w:bCs/>
          <w:sz w:val="20"/>
          <w:szCs w:val="20"/>
        </w:rPr>
        <w:t>Jeżeli zdolności techniczne lub zawodowe lub sytuacja ekonomiczna lub finan</w:t>
      </w:r>
      <w:r w:rsidR="00EF6F8E" w:rsidRPr="00A23F29">
        <w:rPr>
          <w:rFonts w:ascii="Trebuchet MS" w:hAnsi="Trebuchet MS"/>
          <w:bCs/>
          <w:sz w:val="20"/>
          <w:szCs w:val="20"/>
        </w:rPr>
        <w:t>sowa, podmiotu, o </w:t>
      </w:r>
      <w:r w:rsidRPr="00A23F29">
        <w:rPr>
          <w:rFonts w:ascii="Trebuchet MS" w:hAnsi="Trebuchet MS"/>
          <w:bCs/>
          <w:sz w:val="20"/>
          <w:szCs w:val="20"/>
        </w:rPr>
        <w:t>którym mowa powyżej, nie</w:t>
      </w:r>
      <w:r w:rsidR="00EF6F8E" w:rsidRPr="00A23F29">
        <w:rPr>
          <w:rFonts w:ascii="Trebuchet MS" w:hAnsi="Trebuchet MS"/>
          <w:bCs/>
          <w:sz w:val="20"/>
          <w:szCs w:val="20"/>
        </w:rPr>
        <w:t xml:space="preserve"> potwierdzają spełnienia przez Wykonawcę warunków udziału w </w:t>
      </w:r>
      <w:r w:rsidRPr="00A23F29">
        <w:rPr>
          <w:rFonts w:ascii="Trebuchet MS" w:hAnsi="Trebuchet MS"/>
          <w:bCs/>
          <w:sz w:val="20"/>
          <w:szCs w:val="20"/>
        </w:rPr>
        <w:t>postępowaniu lub zachodzą wobec tych p</w:t>
      </w:r>
      <w:r w:rsidR="00EF6F8E" w:rsidRPr="00A23F29">
        <w:rPr>
          <w:rFonts w:ascii="Trebuchet MS" w:hAnsi="Trebuchet MS"/>
          <w:bCs/>
          <w:sz w:val="20"/>
          <w:szCs w:val="20"/>
        </w:rPr>
        <w:t>odmiotów podstawy wykluczenia, Zamawiający żąda, aby W</w:t>
      </w:r>
      <w:r w:rsidRPr="00A23F29">
        <w:rPr>
          <w:rFonts w:ascii="Trebuchet MS" w:hAnsi="Trebuchet MS"/>
          <w:bCs/>
          <w:sz w:val="20"/>
          <w:szCs w:val="20"/>
        </w:rPr>
        <w:t>ykonaw</w:t>
      </w:r>
      <w:r w:rsidR="00EF6F8E" w:rsidRPr="00A23F29">
        <w:rPr>
          <w:rFonts w:ascii="Trebuchet MS" w:hAnsi="Trebuchet MS"/>
          <w:bCs/>
          <w:sz w:val="20"/>
          <w:szCs w:val="20"/>
        </w:rPr>
        <w:t>ca w terminie określonym przez Z</w:t>
      </w:r>
      <w:r w:rsidRPr="00A23F29">
        <w:rPr>
          <w:rFonts w:ascii="Trebuchet MS" w:hAnsi="Trebuchet MS"/>
          <w:bCs/>
          <w:sz w:val="20"/>
          <w:szCs w:val="20"/>
        </w:rPr>
        <w:t>amawiającego:</w:t>
      </w:r>
    </w:p>
    <w:p w:rsidR="004F2D26" w:rsidRPr="00A23F29" w:rsidRDefault="004F2D26" w:rsidP="00A23F29">
      <w:pPr>
        <w:pStyle w:val="NormalnyWeb"/>
        <w:spacing w:before="0" w:beforeAutospacing="0" w:after="0" w:afterAutospacing="0" w:line="360" w:lineRule="auto"/>
        <w:ind w:left="1134" w:hanging="283"/>
        <w:jc w:val="both"/>
        <w:rPr>
          <w:rFonts w:ascii="Trebuchet MS" w:hAnsi="Trebuchet MS"/>
          <w:sz w:val="20"/>
          <w:szCs w:val="20"/>
        </w:rPr>
      </w:pPr>
      <w:r w:rsidRPr="00A23F29">
        <w:rPr>
          <w:rFonts w:ascii="Trebuchet MS" w:hAnsi="Trebuchet MS"/>
          <w:bCs/>
          <w:sz w:val="20"/>
          <w:szCs w:val="20"/>
        </w:rPr>
        <w:t>1) zastąpił ten podmiot innym podmiotem lub podmiotami lub</w:t>
      </w:r>
    </w:p>
    <w:p w:rsidR="004F2D26" w:rsidRPr="00A23F29" w:rsidRDefault="004F2D26" w:rsidP="00A23F29">
      <w:pPr>
        <w:pStyle w:val="NormalnyWeb"/>
        <w:spacing w:before="0" w:beforeAutospacing="0" w:after="0" w:afterAutospacing="0" w:line="360" w:lineRule="auto"/>
        <w:ind w:left="1134" w:hanging="283"/>
        <w:jc w:val="both"/>
        <w:rPr>
          <w:rFonts w:ascii="Trebuchet MS" w:hAnsi="Trebuchet MS"/>
          <w:bCs/>
          <w:sz w:val="20"/>
          <w:szCs w:val="20"/>
        </w:rPr>
      </w:pPr>
      <w:r w:rsidRPr="00A23F29">
        <w:rPr>
          <w:rFonts w:ascii="Trebuchet MS" w:hAnsi="Trebuchet MS"/>
          <w:bCs/>
          <w:sz w:val="20"/>
          <w:szCs w:val="20"/>
        </w:rPr>
        <w:t>2) zobowiązał się do osobistego wykonania odpowiedniej części zamówienia, jeżeli wykaże zdolności techniczne lub zawodowe lub sytuację finansową lub ek</w:t>
      </w:r>
      <w:r w:rsidR="00EF6F8E" w:rsidRPr="00A23F29">
        <w:rPr>
          <w:rFonts w:ascii="Trebuchet MS" w:hAnsi="Trebuchet MS"/>
          <w:bCs/>
          <w:sz w:val="20"/>
          <w:szCs w:val="20"/>
        </w:rPr>
        <w:t>onomiczną, o których mowa w pkt 1 niniejszego rozdziału.</w:t>
      </w:r>
    </w:p>
    <w:p w:rsidR="00974365" w:rsidRPr="00A23F29" w:rsidRDefault="00974365" w:rsidP="00A23F29">
      <w:pPr>
        <w:pStyle w:val="NormalnyWeb"/>
        <w:spacing w:before="0" w:beforeAutospacing="0" w:after="0" w:afterAutospacing="0" w:line="360" w:lineRule="auto"/>
        <w:ind w:left="1134" w:hanging="283"/>
        <w:jc w:val="both"/>
        <w:rPr>
          <w:rFonts w:ascii="Trebuchet MS" w:hAnsi="Trebuchet MS"/>
          <w:sz w:val="20"/>
          <w:szCs w:val="20"/>
        </w:rPr>
      </w:pPr>
    </w:p>
    <w:p w:rsidR="004F2D26" w:rsidRPr="00A23F29" w:rsidRDefault="0070561C" w:rsidP="004478A6">
      <w:pPr>
        <w:pStyle w:val="Akapitzlist"/>
        <w:numPr>
          <w:ilvl w:val="1"/>
          <w:numId w:val="38"/>
        </w:numPr>
        <w:tabs>
          <w:tab w:val="clear" w:pos="1800"/>
          <w:tab w:val="num" w:pos="426"/>
          <w:tab w:val="left" w:pos="567"/>
        </w:tabs>
        <w:spacing w:line="360" w:lineRule="auto"/>
        <w:ind w:left="426" w:hanging="426"/>
        <w:jc w:val="both"/>
        <w:rPr>
          <w:rFonts w:ascii="Trebuchet MS" w:hAnsi="Trebuchet MS" w:cs="Arial"/>
        </w:rPr>
      </w:pPr>
      <w:r>
        <w:rPr>
          <w:rFonts w:ascii="Trebuchet MS" w:hAnsi="Trebuchet MS" w:cs="Arial"/>
        </w:rPr>
        <w:t>Jeżeli Wykonawca wykazując spełnianie warunków udziału w postępowaniu,</w:t>
      </w:r>
      <w:r w:rsidRPr="00974365">
        <w:rPr>
          <w:rFonts w:ascii="Trebuchet MS" w:hAnsi="Trebuchet MS" w:cs="Arial"/>
        </w:rPr>
        <w:t xml:space="preserve"> </w:t>
      </w:r>
      <w:r>
        <w:rPr>
          <w:rFonts w:ascii="Trebuchet MS" w:hAnsi="Trebuchet MS" w:cs="Arial"/>
        </w:rPr>
        <w:t xml:space="preserve">określonych przez Zamawiającego w pkt 3.1. </w:t>
      </w:r>
      <w:r w:rsidR="00EF2DD6">
        <w:rPr>
          <w:rFonts w:ascii="Trebuchet MS" w:hAnsi="Trebuchet MS" w:cs="Arial"/>
        </w:rPr>
        <w:t>-</w:t>
      </w:r>
      <w:r>
        <w:rPr>
          <w:rFonts w:ascii="Trebuchet MS" w:hAnsi="Trebuchet MS" w:cs="Arial"/>
        </w:rPr>
        <w:t xml:space="preserve"> 3.</w:t>
      </w:r>
      <w:r w:rsidR="00EF2DD6">
        <w:rPr>
          <w:rFonts w:ascii="Trebuchet MS" w:hAnsi="Trebuchet MS" w:cs="Arial"/>
        </w:rPr>
        <w:t>3</w:t>
      </w:r>
      <w:r>
        <w:rPr>
          <w:rFonts w:ascii="Trebuchet MS" w:hAnsi="Trebuchet MS" w:cs="Arial"/>
        </w:rPr>
        <w:t>. rozdziału XIII SIWZ</w:t>
      </w:r>
      <w:r w:rsidRPr="00974365">
        <w:rPr>
          <w:rFonts w:ascii="Trebuchet MS" w:hAnsi="Trebuchet MS" w:cs="Arial"/>
        </w:rPr>
        <w:t xml:space="preserve">, polega na </w:t>
      </w:r>
      <w:r>
        <w:rPr>
          <w:rFonts w:ascii="Trebuchet MS" w:hAnsi="Trebuchet MS" w:cs="Arial"/>
        </w:rPr>
        <w:t>zdolnościach</w:t>
      </w:r>
      <w:r w:rsidRPr="00974365">
        <w:rPr>
          <w:rFonts w:ascii="Trebuchet MS" w:hAnsi="Trebuchet MS" w:cs="Arial"/>
        </w:rPr>
        <w:t xml:space="preserve"> </w:t>
      </w:r>
      <w:r>
        <w:rPr>
          <w:rFonts w:ascii="Trebuchet MS" w:hAnsi="Trebuchet MS" w:cs="Arial"/>
        </w:rPr>
        <w:t xml:space="preserve">lub sytuacji </w:t>
      </w:r>
      <w:r w:rsidRPr="00974365">
        <w:rPr>
          <w:rFonts w:ascii="Trebuchet MS" w:hAnsi="Trebuchet MS" w:cs="Arial"/>
        </w:rPr>
        <w:t xml:space="preserve">innych podmiotów, na zasadach określonych powyżej, </w:t>
      </w:r>
      <w:r>
        <w:rPr>
          <w:rFonts w:ascii="Trebuchet MS" w:hAnsi="Trebuchet MS" w:cs="Arial"/>
        </w:rPr>
        <w:t>zobowiązany jest on przedstawić - dla każdego z podmiotów, których to dotyczy – odrębny formularz JEDZ zawierający informacje wymagane w cz. II sekcja A i B, w części III oraz w części IV (w zakresie w jakim podmiot ten udostępnia swoje zdolności lub sytuację), w celu wykazania spełniania warunków udziału w postępowaniu.</w:t>
      </w:r>
    </w:p>
    <w:p w:rsidR="000D5CD8" w:rsidRPr="00A23F29" w:rsidRDefault="000D5CD8" w:rsidP="00A23F29">
      <w:pPr>
        <w:pStyle w:val="Akapitzlist"/>
        <w:tabs>
          <w:tab w:val="left" w:pos="567"/>
        </w:tabs>
        <w:spacing w:line="360" w:lineRule="auto"/>
        <w:ind w:left="426"/>
        <w:jc w:val="both"/>
        <w:rPr>
          <w:rFonts w:ascii="Trebuchet MS" w:hAnsi="Trebuchet MS" w:cs="Arial"/>
        </w:rPr>
      </w:pPr>
    </w:p>
    <w:p w:rsidR="000D5CD8" w:rsidRPr="00A23F29" w:rsidRDefault="0070561C" w:rsidP="004478A6">
      <w:pPr>
        <w:pStyle w:val="Akapitzlist"/>
        <w:numPr>
          <w:ilvl w:val="1"/>
          <w:numId w:val="38"/>
        </w:numPr>
        <w:tabs>
          <w:tab w:val="clear" w:pos="1800"/>
          <w:tab w:val="num" w:pos="426"/>
          <w:tab w:val="left" w:pos="567"/>
        </w:tabs>
        <w:spacing w:line="360" w:lineRule="auto"/>
        <w:ind w:left="426" w:hanging="426"/>
        <w:jc w:val="both"/>
        <w:rPr>
          <w:rFonts w:ascii="Trebuchet MS" w:hAnsi="Trebuchet MS" w:cs="Arial"/>
        </w:rPr>
      </w:pPr>
      <w:r>
        <w:rPr>
          <w:rFonts w:ascii="Trebuchet MS" w:hAnsi="Trebuchet MS" w:cs="Arial"/>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4.</w:t>
      </w:r>
      <w:r w:rsidR="001E11BC">
        <w:rPr>
          <w:rFonts w:ascii="Trebuchet MS" w:hAnsi="Trebuchet MS" w:cs="Arial"/>
        </w:rPr>
        <w:t>3</w:t>
      </w:r>
      <w:r>
        <w:rPr>
          <w:rFonts w:ascii="Trebuchet MS" w:hAnsi="Trebuchet MS" w:cs="Arial"/>
        </w:rPr>
        <w:t>.1 – 4.</w:t>
      </w:r>
      <w:r w:rsidR="001E11BC">
        <w:rPr>
          <w:rFonts w:ascii="Trebuchet MS" w:hAnsi="Trebuchet MS" w:cs="Arial"/>
        </w:rPr>
        <w:t>3</w:t>
      </w:r>
      <w:r>
        <w:rPr>
          <w:rFonts w:ascii="Trebuchet MS" w:hAnsi="Trebuchet MS" w:cs="Arial"/>
        </w:rPr>
        <w:t xml:space="preserve">.9 rozdziału XIII SIWZ.). Wykonawca zobowiązany będzie również złożyć dokumenty tego podmiotu potwierdzające spełnianie warunków udziału w postępowaniu w zakresie zdolności </w:t>
      </w:r>
      <w:r>
        <w:rPr>
          <w:rFonts w:ascii="Trebuchet MS" w:hAnsi="Trebuchet MS" w:cs="Arial"/>
        </w:rPr>
        <w:lastRenderedPageBreak/>
        <w:t>lub sytuacji, na których Wykonawca polegał w celu wykazania spełniania tych warunków (dokumenty wskazane w pkt 4.</w:t>
      </w:r>
      <w:r w:rsidR="001E11BC">
        <w:rPr>
          <w:rFonts w:ascii="Trebuchet MS" w:hAnsi="Trebuchet MS" w:cs="Arial"/>
        </w:rPr>
        <w:t>4</w:t>
      </w:r>
      <w:r>
        <w:rPr>
          <w:rFonts w:ascii="Trebuchet MS" w:hAnsi="Trebuchet MS" w:cs="Arial"/>
        </w:rPr>
        <w:t>.1 – 4</w:t>
      </w:r>
      <w:r w:rsidR="00582298">
        <w:rPr>
          <w:rFonts w:ascii="Trebuchet MS" w:hAnsi="Trebuchet MS" w:cs="Arial"/>
        </w:rPr>
        <w:t>.</w:t>
      </w:r>
      <w:r w:rsidR="001E11BC">
        <w:rPr>
          <w:rFonts w:ascii="Trebuchet MS" w:hAnsi="Trebuchet MS" w:cs="Arial"/>
        </w:rPr>
        <w:t>4</w:t>
      </w:r>
      <w:r w:rsidR="00582298">
        <w:rPr>
          <w:rFonts w:ascii="Trebuchet MS" w:hAnsi="Trebuchet MS" w:cs="Arial"/>
        </w:rPr>
        <w:t>.</w:t>
      </w:r>
      <w:r w:rsidR="001E11BC">
        <w:rPr>
          <w:rFonts w:ascii="Trebuchet MS" w:hAnsi="Trebuchet MS" w:cs="Arial"/>
        </w:rPr>
        <w:t>7</w:t>
      </w:r>
      <w:r>
        <w:rPr>
          <w:rFonts w:ascii="Trebuchet MS" w:hAnsi="Trebuchet MS" w:cs="Arial"/>
        </w:rPr>
        <w:t>. rozdziału XIII SIWZ).</w:t>
      </w:r>
    </w:p>
    <w:p w:rsidR="00211765" w:rsidRPr="00A23F29" w:rsidRDefault="00211765" w:rsidP="00A23F29">
      <w:pPr>
        <w:tabs>
          <w:tab w:val="left" w:pos="1701"/>
        </w:tabs>
        <w:spacing w:line="360" w:lineRule="auto"/>
        <w:ind w:left="1701" w:right="-114" w:hanging="1701"/>
        <w:jc w:val="both"/>
        <w:rPr>
          <w:rFonts w:ascii="Trebuchet MS" w:hAnsi="Trebuchet MS" w:cs="Arial"/>
          <w:b/>
        </w:rPr>
      </w:pPr>
    </w:p>
    <w:p w:rsidR="00B675DE" w:rsidRPr="00A23F29" w:rsidRDefault="00B675DE" w:rsidP="00B675DE">
      <w:pPr>
        <w:tabs>
          <w:tab w:val="left" w:pos="1701"/>
        </w:tabs>
        <w:spacing w:line="360" w:lineRule="auto"/>
        <w:ind w:left="1701" w:right="-114" w:hanging="1701"/>
        <w:jc w:val="both"/>
        <w:rPr>
          <w:rFonts w:ascii="Trebuchet MS" w:hAnsi="Trebuchet MS" w:cs="Arial"/>
          <w:b/>
        </w:rPr>
      </w:pPr>
      <w:r w:rsidRPr="00A23F29">
        <w:rPr>
          <w:rFonts w:ascii="Trebuchet MS" w:hAnsi="Trebuchet MS" w:cs="Arial"/>
          <w:b/>
        </w:rPr>
        <w:t>ROZDZIAŁ XV</w:t>
      </w:r>
      <w:r>
        <w:rPr>
          <w:rFonts w:ascii="Trebuchet MS" w:hAnsi="Trebuchet MS" w:cs="Arial"/>
          <w:b/>
        </w:rPr>
        <w:t>.</w:t>
      </w:r>
      <w:r>
        <w:rPr>
          <w:rFonts w:ascii="Trebuchet MS" w:hAnsi="Trebuchet MS" w:cs="Arial"/>
          <w:b/>
        </w:rPr>
        <w:tab/>
      </w:r>
      <w:r w:rsidR="00E5467E">
        <w:rPr>
          <w:rFonts w:ascii="Trebuchet MS" w:hAnsi="Trebuchet MS" w:cs="Arial"/>
          <w:b/>
        </w:rPr>
        <w:t>PROCEDURA SANACYJNA - SAMOOCZYSZCZENIE</w:t>
      </w:r>
    </w:p>
    <w:p w:rsidR="00B675DE" w:rsidRDefault="00B675DE" w:rsidP="00A23F29">
      <w:pPr>
        <w:tabs>
          <w:tab w:val="left" w:pos="1701"/>
        </w:tabs>
        <w:spacing w:line="360" w:lineRule="auto"/>
        <w:ind w:left="1701" w:right="-114" w:hanging="1701"/>
        <w:jc w:val="both"/>
        <w:rPr>
          <w:rFonts w:ascii="Trebuchet MS" w:hAnsi="Trebuchet MS" w:cs="Arial"/>
          <w:b/>
        </w:rPr>
      </w:pPr>
    </w:p>
    <w:p w:rsidR="00B675DE" w:rsidRPr="00CF0907" w:rsidRDefault="00CF0907" w:rsidP="004478A6">
      <w:pPr>
        <w:pStyle w:val="Akapitzlist"/>
        <w:numPr>
          <w:ilvl w:val="2"/>
          <w:numId w:val="38"/>
        </w:numPr>
        <w:tabs>
          <w:tab w:val="clear" w:pos="2520"/>
          <w:tab w:val="num" w:pos="426"/>
        </w:tabs>
        <w:spacing w:line="360" w:lineRule="auto"/>
        <w:ind w:left="426" w:right="-114" w:hanging="426"/>
        <w:jc w:val="both"/>
        <w:rPr>
          <w:rFonts w:ascii="Trebuchet MS" w:hAnsi="Trebuchet MS" w:cs="Arial"/>
        </w:rPr>
      </w:pPr>
      <w:r w:rsidRPr="00CF0907">
        <w:rPr>
          <w:rFonts w:ascii="Trebuchet MS" w:hAnsi="Trebuchet MS" w:cs="Arial"/>
          <w:color w:val="000000"/>
        </w:rPr>
        <w:t>Wykonawca, który podlega wykluczeniu na podstawie</w:t>
      </w:r>
      <w:r w:rsidR="00434858">
        <w:rPr>
          <w:rFonts w:ascii="Trebuchet MS" w:hAnsi="Trebuchet MS" w:cs="Arial"/>
          <w:color w:val="000000"/>
        </w:rPr>
        <w:t xml:space="preserve"> art. 24</w:t>
      </w:r>
      <w:r w:rsidRPr="00CF0907">
        <w:rPr>
          <w:rFonts w:ascii="Trebuchet MS" w:hAnsi="Trebuchet MS" w:cs="Arial"/>
          <w:color w:val="000000"/>
        </w:rPr>
        <w:t xml:space="preserve"> ust. 1 pkt 13 i 14 oraz 16-20 lub ust. 5 </w:t>
      </w:r>
      <w:r w:rsidR="00434858">
        <w:rPr>
          <w:rFonts w:ascii="Trebuchet MS" w:hAnsi="Trebuchet MS" w:cs="Arial"/>
          <w:color w:val="000000"/>
        </w:rPr>
        <w:t xml:space="preserve">ustawy </w:t>
      </w:r>
      <w:r w:rsidRPr="00CF0907">
        <w:rPr>
          <w:rFonts w:ascii="Trebuchet MS" w:hAnsi="Trebuchet MS" w:cs="Arial"/>
          <w:color w:val="000000"/>
        </w:rPr>
        <w:t xml:space="preserve">(podstawy fakultatywne, wskazane przez Zamawiającego w pkt 2.2.1 – 2.2.7 w rozdziale XIII SIWZ), może przedstawić dowody na to, że podjęte </w:t>
      </w:r>
      <w:r w:rsidRPr="00CF0907">
        <w:rPr>
          <w:rFonts w:ascii="Trebuchet MS" w:hAnsi="Trebuchet MS" w:cs="Arial"/>
          <w:color w:val="000000"/>
          <w:spacing w:val="-1"/>
        </w:rPr>
        <w:t xml:space="preserve">przez niego środki są wystarczające do wykazania jego rzetelności, w szczególności udowodnić naprawienie szkody wyrządzonej przestępstwem </w:t>
      </w:r>
      <w:r w:rsidRPr="00CF0907">
        <w:rPr>
          <w:rFonts w:ascii="Trebuchet MS" w:hAnsi="Trebuchet MS" w:cs="Arial"/>
          <w:color w:val="000000"/>
        </w:rPr>
        <w:t xml:space="preserve">lub przestępstwem skarbowym, zadośćuczynienie </w:t>
      </w:r>
      <w:r w:rsidRPr="00CF0907">
        <w:rPr>
          <w:rFonts w:ascii="Trebuchet MS" w:hAnsi="Trebuchet MS" w:cs="Arial"/>
          <w:bCs/>
          <w:color w:val="000000"/>
        </w:rPr>
        <w:t xml:space="preserve">pieniężne </w:t>
      </w:r>
      <w:r w:rsidRPr="00CF0907">
        <w:rPr>
          <w:rFonts w:ascii="Trebuchet MS" w:hAnsi="Trebuchet MS" w:cs="Arial"/>
          <w:color w:val="00000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CF0907">
        <w:rPr>
          <w:rFonts w:ascii="Trebuchet MS" w:hAnsi="Trebuchet MS" w:cs="Arial"/>
          <w:color w:val="000000"/>
          <w:spacing w:val="-2"/>
        </w:rPr>
        <w:t>przestępstwom</w:t>
      </w:r>
      <w:r w:rsidRPr="00CF0907">
        <w:rPr>
          <w:rFonts w:ascii="Trebuchet MS" w:hAnsi="Trebuchet MS" w:cs="Arial"/>
          <w:color w:val="000000"/>
        </w:rPr>
        <w:t xml:space="preserve"> </w:t>
      </w:r>
      <w:r w:rsidRPr="00CF0907">
        <w:rPr>
          <w:rFonts w:ascii="Trebuchet MS" w:hAnsi="Trebuchet MS" w:cs="Arial"/>
          <w:color w:val="000000"/>
          <w:spacing w:val="-2"/>
        </w:rPr>
        <w:t>skarbowym</w:t>
      </w:r>
      <w:r w:rsidRPr="00CF0907">
        <w:rPr>
          <w:rFonts w:ascii="Trebuchet MS" w:hAnsi="Trebuchet MS" w:cs="Arial"/>
          <w:color w:val="000000"/>
        </w:rPr>
        <w:t xml:space="preserve"> </w:t>
      </w:r>
      <w:r w:rsidRPr="00CF0907">
        <w:rPr>
          <w:rFonts w:ascii="Trebuchet MS" w:hAnsi="Trebuchet MS" w:cs="Arial"/>
          <w:color w:val="000000"/>
          <w:spacing w:val="-2"/>
        </w:rPr>
        <w:t>lub</w:t>
      </w:r>
      <w:r w:rsidRPr="00CF0907">
        <w:rPr>
          <w:rFonts w:ascii="Trebuchet MS" w:hAnsi="Trebuchet MS" w:cs="Arial"/>
          <w:color w:val="000000"/>
        </w:rPr>
        <w:t xml:space="preserve"> </w:t>
      </w:r>
      <w:r w:rsidRPr="00CF0907">
        <w:rPr>
          <w:rFonts w:ascii="Trebuchet MS" w:hAnsi="Trebuchet MS" w:cs="Arial"/>
          <w:color w:val="000000"/>
          <w:spacing w:val="-2"/>
        </w:rPr>
        <w:t>nieprawidłowemu</w:t>
      </w:r>
      <w:r w:rsidRPr="00CF0907">
        <w:rPr>
          <w:rFonts w:ascii="Trebuchet MS" w:hAnsi="Trebuchet MS" w:cs="Arial"/>
          <w:color w:val="000000"/>
        </w:rPr>
        <w:t xml:space="preserve"> </w:t>
      </w:r>
      <w:r w:rsidRPr="00CF0907">
        <w:rPr>
          <w:rFonts w:ascii="Trebuchet MS" w:hAnsi="Trebuchet MS" w:cs="Arial"/>
          <w:color w:val="000000"/>
          <w:spacing w:val="-2"/>
        </w:rPr>
        <w:t xml:space="preserve">postępowaniu </w:t>
      </w:r>
      <w:r w:rsidR="00E5467E">
        <w:rPr>
          <w:rFonts w:ascii="Trebuchet MS" w:hAnsi="Trebuchet MS" w:cs="Arial"/>
          <w:color w:val="000000"/>
          <w:spacing w:val="-2"/>
        </w:rPr>
        <w:t>W</w:t>
      </w:r>
      <w:r w:rsidRPr="00CF0907">
        <w:rPr>
          <w:rFonts w:ascii="Trebuchet MS" w:hAnsi="Trebuchet MS" w:cs="Arial"/>
          <w:color w:val="000000"/>
        </w:rPr>
        <w:t xml:space="preserve">ykonawcy. Przepisu </w:t>
      </w:r>
      <w:r w:rsidRPr="00CF0907">
        <w:rPr>
          <w:rFonts w:ascii="Trebuchet MS" w:hAnsi="Trebuchet MS" w:cs="Arial"/>
          <w:bCs/>
          <w:color w:val="000000"/>
        </w:rPr>
        <w:t xml:space="preserve">zdania pierwszego </w:t>
      </w:r>
      <w:r w:rsidRPr="00CF0907">
        <w:rPr>
          <w:rFonts w:ascii="Trebuchet MS" w:hAnsi="Trebuchet MS" w:cs="Arial"/>
          <w:color w:val="000000"/>
        </w:rPr>
        <w:t xml:space="preserve">nie stosuje się, jeżeli wobec </w:t>
      </w:r>
      <w:r w:rsidR="00E5467E">
        <w:rPr>
          <w:rFonts w:ascii="Trebuchet MS" w:hAnsi="Trebuchet MS" w:cs="Arial"/>
          <w:color w:val="000000"/>
        </w:rPr>
        <w:t>W</w:t>
      </w:r>
      <w:r w:rsidRPr="00CF0907">
        <w:rPr>
          <w:rFonts w:ascii="Trebuchet MS" w:hAnsi="Trebuchet MS" w:cs="Arial"/>
          <w:color w:val="000000"/>
        </w:rPr>
        <w:t>ykonawcy, będącego podmiotem zbiorowym, orzeczono prawomocnym wyrokiem sądu zakaz ubiegania się o udzielenie zamówienia oraz nie upłynął określony w tym wyroku okres obowiązywania tego zakazu.</w:t>
      </w:r>
    </w:p>
    <w:p w:rsidR="00CF0907" w:rsidRPr="00CF0907" w:rsidRDefault="00CF0907" w:rsidP="00CF0907">
      <w:pPr>
        <w:pStyle w:val="Akapitzlist"/>
        <w:spacing w:line="360" w:lineRule="auto"/>
        <w:ind w:left="426" w:right="-114"/>
        <w:jc w:val="both"/>
        <w:rPr>
          <w:rFonts w:ascii="Trebuchet MS" w:hAnsi="Trebuchet MS" w:cs="Arial"/>
        </w:rPr>
      </w:pPr>
    </w:p>
    <w:p w:rsidR="00CF0907" w:rsidRPr="00CF0907" w:rsidRDefault="00CF0907" w:rsidP="004478A6">
      <w:pPr>
        <w:pStyle w:val="Akapitzlist"/>
        <w:numPr>
          <w:ilvl w:val="2"/>
          <w:numId w:val="38"/>
        </w:numPr>
        <w:tabs>
          <w:tab w:val="clear" w:pos="2520"/>
          <w:tab w:val="num" w:pos="426"/>
        </w:tabs>
        <w:spacing w:line="360" w:lineRule="auto"/>
        <w:ind w:left="426" w:right="-114" w:hanging="426"/>
        <w:jc w:val="both"/>
        <w:rPr>
          <w:rFonts w:ascii="Trebuchet MS" w:hAnsi="Trebuchet MS" w:cs="Arial"/>
        </w:rPr>
      </w:pPr>
      <w:r>
        <w:rPr>
          <w:rFonts w:ascii="Trebuchet MS" w:hAnsi="Trebuchet MS" w:cs="Arial"/>
        </w:rPr>
        <w:t>W celu skorzystania z instytucji „samooczyszczenia”, Wykonawca zobowiązany jest do wypełnienia stosownych rubryk w Formularzu JEDZ, a następnie zgodnie z art. 26 ust. 1 ustawy do złożenia dowodów.</w:t>
      </w:r>
    </w:p>
    <w:p w:rsidR="00CF0907" w:rsidRPr="00CF0907" w:rsidRDefault="00CF0907" w:rsidP="00CF0907">
      <w:pPr>
        <w:pStyle w:val="Akapitzlist"/>
        <w:spacing w:line="360" w:lineRule="auto"/>
        <w:ind w:left="426" w:right="-114"/>
        <w:jc w:val="both"/>
        <w:rPr>
          <w:rFonts w:ascii="Trebuchet MS" w:hAnsi="Trebuchet MS" w:cs="Arial"/>
        </w:rPr>
      </w:pPr>
    </w:p>
    <w:p w:rsidR="00CF0907" w:rsidRPr="00CF0907" w:rsidRDefault="00CF0907" w:rsidP="004478A6">
      <w:pPr>
        <w:pStyle w:val="Akapitzlist"/>
        <w:numPr>
          <w:ilvl w:val="2"/>
          <w:numId w:val="38"/>
        </w:numPr>
        <w:tabs>
          <w:tab w:val="clear" w:pos="2520"/>
          <w:tab w:val="num" w:pos="426"/>
        </w:tabs>
        <w:spacing w:line="360" w:lineRule="auto"/>
        <w:ind w:left="426" w:right="-114" w:hanging="426"/>
        <w:jc w:val="both"/>
        <w:rPr>
          <w:rFonts w:ascii="Trebuchet MS" w:hAnsi="Trebuchet MS" w:cs="Arial"/>
        </w:rPr>
      </w:pPr>
      <w:r w:rsidRPr="00CF0907">
        <w:rPr>
          <w:rFonts w:ascii="Trebuchet MS" w:hAnsi="Trebuchet MS" w:cs="Arial"/>
          <w:color w:val="000000"/>
        </w:rPr>
        <w:t xml:space="preserve">Wykonawca nie </w:t>
      </w:r>
      <w:r>
        <w:rPr>
          <w:rFonts w:ascii="Trebuchet MS" w:hAnsi="Trebuchet MS" w:cs="Arial"/>
          <w:color w:val="000000"/>
        </w:rPr>
        <w:t>podlega wykluczeniu, jeżeli Z</w:t>
      </w:r>
      <w:r w:rsidRPr="00CF0907">
        <w:rPr>
          <w:rFonts w:ascii="Trebuchet MS" w:hAnsi="Trebuchet MS" w:cs="Arial"/>
          <w:color w:val="000000"/>
        </w:rPr>
        <w:t>amawiający, uwzględniając wagę i</w:t>
      </w:r>
      <w:r>
        <w:rPr>
          <w:rFonts w:ascii="Trebuchet MS" w:hAnsi="Trebuchet MS" w:cs="Arial"/>
          <w:color w:val="000000"/>
        </w:rPr>
        <w:t xml:space="preserve"> szczególne okoliczności czynu W</w:t>
      </w:r>
      <w:r w:rsidRPr="00CF0907">
        <w:rPr>
          <w:rFonts w:ascii="Trebuchet MS" w:hAnsi="Trebuchet MS" w:cs="Arial"/>
          <w:color w:val="000000"/>
        </w:rPr>
        <w:t xml:space="preserve">ykonawcy, uzna </w:t>
      </w:r>
      <w:r w:rsidR="00772B8B">
        <w:rPr>
          <w:rFonts w:ascii="Trebuchet MS" w:hAnsi="Trebuchet MS" w:cs="Arial"/>
          <w:color w:val="000000"/>
        </w:rPr>
        <w:t>za wystarczające</w:t>
      </w:r>
      <w:r w:rsidR="00772B8B" w:rsidRPr="00CF0907">
        <w:rPr>
          <w:rFonts w:ascii="Trebuchet MS" w:hAnsi="Trebuchet MS" w:cs="Arial"/>
          <w:color w:val="000000"/>
        </w:rPr>
        <w:t xml:space="preserve"> </w:t>
      </w:r>
      <w:r w:rsidRPr="00CF0907">
        <w:rPr>
          <w:rFonts w:ascii="Trebuchet MS" w:hAnsi="Trebuchet MS" w:cs="Arial"/>
          <w:color w:val="000000"/>
        </w:rPr>
        <w:t>dowody przedstawione</w:t>
      </w:r>
      <w:r>
        <w:rPr>
          <w:rFonts w:ascii="Trebuchet MS" w:hAnsi="Trebuchet MS" w:cs="Arial"/>
          <w:color w:val="000000"/>
        </w:rPr>
        <w:t xml:space="preserve"> </w:t>
      </w:r>
      <w:r w:rsidR="00772B8B">
        <w:rPr>
          <w:rFonts w:ascii="Trebuchet MS" w:hAnsi="Trebuchet MS" w:cs="Arial"/>
          <w:color w:val="000000"/>
        </w:rPr>
        <w:t>na podstawie</w:t>
      </w:r>
      <w:r>
        <w:rPr>
          <w:rFonts w:ascii="Trebuchet MS" w:hAnsi="Trebuchet MS" w:cs="Arial"/>
          <w:color w:val="000000"/>
        </w:rPr>
        <w:t xml:space="preserve"> ust. 1.</w:t>
      </w:r>
    </w:p>
    <w:p w:rsidR="00B675DE" w:rsidRPr="00CF0907" w:rsidRDefault="00B675DE" w:rsidP="00A23F29">
      <w:pPr>
        <w:tabs>
          <w:tab w:val="left" w:pos="1701"/>
        </w:tabs>
        <w:spacing w:line="360" w:lineRule="auto"/>
        <w:ind w:left="1701" w:right="-114" w:hanging="1701"/>
        <w:jc w:val="both"/>
        <w:rPr>
          <w:rFonts w:ascii="Trebuchet MS" w:hAnsi="Trebuchet MS" w:cs="Arial"/>
          <w:b/>
        </w:rPr>
      </w:pPr>
    </w:p>
    <w:p w:rsidR="00A16332" w:rsidRPr="00A23F29" w:rsidRDefault="00543542" w:rsidP="00A23F29">
      <w:pPr>
        <w:tabs>
          <w:tab w:val="left" w:pos="1701"/>
        </w:tabs>
        <w:spacing w:line="360" w:lineRule="auto"/>
        <w:ind w:left="1701" w:right="-114" w:hanging="1701"/>
        <w:jc w:val="both"/>
        <w:rPr>
          <w:rFonts w:ascii="Trebuchet MS" w:hAnsi="Trebuchet MS" w:cs="Arial"/>
          <w:b/>
        </w:rPr>
      </w:pPr>
      <w:r w:rsidRPr="00A23F29">
        <w:rPr>
          <w:rFonts w:ascii="Trebuchet MS" w:hAnsi="Trebuchet MS" w:cs="Arial"/>
          <w:b/>
        </w:rPr>
        <w:t>ROZDZIAŁ XV</w:t>
      </w:r>
      <w:r w:rsidR="00B675DE">
        <w:rPr>
          <w:rFonts w:ascii="Trebuchet MS" w:hAnsi="Trebuchet MS" w:cs="Arial"/>
          <w:b/>
        </w:rPr>
        <w:t>I</w:t>
      </w:r>
      <w:r w:rsidR="00A16332" w:rsidRPr="00A23F29">
        <w:rPr>
          <w:rFonts w:ascii="Trebuchet MS" w:hAnsi="Trebuchet MS" w:cs="Arial"/>
          <w:b/>
        </w:rPr>
        <w:t>.</w:t>
      </w:r>
      <w:r w:rsidR="00A16332" w:rsidRPr="00A23F29">
        <w:rPr>
          <w:rFonts w:ascii="Trebuchet MS" w:hAnsi="Trebuchet MS" w:cs="Arial"/>
          <w:b/>
        </w:rPr>
        <w:tab/>
        <w:t>INFORMACJA O SPOSOBIE POROZUMIEWANIA SIĘ ZAMAWIAJĄCEGO Z WYKONAWCAMI</w:t>
      </w:r>
      <w:r w:rsidRPr="00A23F29">
        <w:rPr>
          <w:rFonts w:ascii="Trebuchet MS" w:hAnsi="Trebuchet MS" w:cs="Arial"/>
          <w:b/>
        </w:rPr>
        <w:t xml:space="preserve"> ORAZ PRZEKAZYWANIA DOKUMENTÓW</w:t>
      </w:r>
    </w:p>
    <w:p w:rsidR="006B4CFA" w:rsidRPr="00A23F29" w:rsidRDefault="006B4CFA" w:rsidP="00A23F29">
      <w:pPr>
        <w:spacing w:line="360" w:lineRule="auto"/>
        <w:jc w:val="both"/>
        <w:rPr>
          <w:rFonts w:ascii="Trebuchet MS" w:hAnsi="Trebuchet MS" w:cs="Arial"/>
          <w:b/>
        </w:rPr>
      </w:pPr>
    </w:p>
    <w:p w:rsidR="003B51C3" w:rsidRPr="00A23F29" w:rsidRDefault="00913301" w:rsidP="004478A6">
      <w:pPr>
        <w:numPr>
          <w:ilvl w:val="1"/>
          <w:numId w:val="15"/>
        </w:numPr>
        <w:tabs>
          <w:tab w:val="clear" w:pos="567"/>
        </w:tabs>
        <w:spacing w:line="360" w:lineRule="auto"/>
        <w:ind w:left="426" w:hanging="426"/>
        <w:jc w:val="both"/>
        <w:rPr>
          <w:rFonts w:ascii="Trebuchet MS" w:hAnsi="Trebuchet MS" w:cs="Arial"/>
        </w:rPr>
      </w:pPr>
      <w:r>
        <w:rPr>
          <w:rFonts w:ascii="Trebuchet MS" w:hAnsi="Trebuchet MS" w:cs="Arial"/>
        </w:rPr>
        <w:t>Z zastrzeżeniem postanowień zawartych w pkt 3, Zamawiający dopuszcza, aby komunikacja między Zamawiającym a Wykonawcami odbywała się za pośrednictwem operatora pocztowego w rozumieniu ustawy z dnia 23 listopada 2012 r. – Prawo pocztowe (</w:t>
      </w:r>
      <w:proofErr w:type="spellStart"/>
      <w:r w:rsidR="004F6B4D">
        <w:rPr>
          <w:rFonts w:ascii="Trebuchet MS" w:hAnsi="Trebuchet MS" w:cs="Arial"/>
        </w:rPr>
        <w:t>t.j</w:t>
      </w:r>
      <w:proofErr w:type="spellEnd"/>
      <w:r w:rsidR="004F6B4D">
        <w:rPr>
          <w:rFonts w:ascii="Trebuchet MS" w:hAnsi="Trebuchet MS" w:cs="Arial"/>
        </w:rPr>
        <w:t xml:space="preserve">. </w:t>
      </w:r>
      <w:r>
        <w:rPr>
          <w:rFonts w:ascii="Trebuchet MS" w:hAnsi="Trebuchet MS" w:cs="Arial"/>
        </w:rPr>
        <w:t xml:space="preserve">Dz.U. </w:t>
      </w:r>
      <w:r w:rsidR="004F6B4D">
        <w:rPr>
          <w:rFonts w:ascii="Trebuchet MS" w:hAnsi="Trebuchet MS" w:cs="Arial"/>
        </w:rPr>
        <w:t>z 2017r. poz.1481</w:t>
      </w:r>
      <w:r w:rsidR="005736CA">
        <w:rPr>
          <w:rFonts w:ascii="Trebuchet MS" w:hAnsi="Trebuchet MS" w:cs="Arial"/>
        </w:rPr>
        <w:t xml:space="preserve"> ze zm.</w:t>
      </w:r>
      <w:r>
        <w:rPr>
          <w:rFonts w:ascii="Trebuchet MS" w:hAnsi="Trebuchet MS" w:cs="Arial"/>
        </w:rPr>
        <w:t>), osobiście, za pośrednictwem posłańca, faksu lub przy użyciu środków komunikacji elektronicznej w rozumieniu ustawy z dnia 18 lipca 2002 r. o świadczeniu usług d</w:t>
      </w:r>
      <w:r w:rsidR="00971680">
        <w:rPr>
          <w:rFonts w:ascii="Trebuchet MS" w:hAnsi="Trebuchet MS" w:cs="Arial"/>
        </w:rPr>
        <w:t>rogą elektroniczną (Dz.U. z 2017</w:t>
      </w:r>
      <w:r>
        <w:rPr>
          <w:rFonts w:ascii="Trebuchet MS" w:hAnsi="Trebuchet MS" w:cs="Arial"/>
        </w:rPr>
        <w:t xml:space="preserve"> r. poz</w:t>
      </w:r>
      <w:r w:rsidR="00971680">
        <w:rPr>
          <w:rFonts w:ascii="Trebuchet MS" w:hAnsi="Trebuchet MS" w:cs="Arial"/>
        </w:rPr>
        <w:t>. 1219, z 201</w:t>
      </w:r>
      <w:r w:rsidR="00373918">
        <w:rPr>
          <w:rFonts w:ascii="Trebuchet MS" w:hAnsi="Trebuchet MS" w:cs="Arial"/>
        </w:rPr>
        <w:t>8</w:t>
      </w:r>
      <w:r>
        <w:rPr>
          <w:rFonts w:ascii="Trebuchet MS" w:hAnsi="Trebuchet MS" w:cs="Arial"/>
        </w:rPr>
        <w:t xml:space="preserve"> r. poz. </w:t>
      </w:r>
      <w:r w:rsidR="007966E2">
        <w:rPr>
          <w:rFonts w:ascii="Trebuchet MS" w:hAnsi="Trebuchet MS" w:cs="Arial"/>
        </w:rPr>
        <w:t>999</w:t>
      </w:r>
      <w:r>
        <w:rPr>
          <w:rFonts w:ascii="Trebuchet MS" w:hAnsi="Trebuchet MS" w:cs="Arial"/>
        </w:rPr>
        <w:t xml:space="preserve"> oraz z 2016 r. poz. 147 i 615) – adres e-mail: </w:t>
      </w:r>
      <w:hyperlink r:id="rId10" w:history="1">
        <w:r w:rsidR="009546E2" w:rsidRPr="005B3CCB">
          <w:rPr>
            <w:rStyle w:val="Hipercze"/>
            <w:rFonts w:ascii="Trebuchet MS" w:hAnsi="Trebuchet MS" w:cs="Arial"/>
          </w:rPr>
          <w:t>srodowisko@czarnkow.pl</w:t>
        </w:r>
      </w:hyperlink>
    </w:p>
    <w:p w:rsidR="00697269" w:rsidRPr="00A23F29" w:rsidRDefault="00697269" w:rsidP="00A23F29">
      <w:pPr>
        <w:spacing w:line="360" w:lineRule="auto"/>
        <w:ind w:left="426"/>
        <w:jc w:val="both"/>
        <w:rPr>
          <w:rFonts w:ascii="Trebuchet MS" w:hAnsi="Trebuchet MS" w:cs="Arial"/>
        </w:rPr>
      </w:pPr>
    </w:p>
    <w:p w:rsidR="003B51C3" w:rsidRDefault="00913301" w:rsidP="004478A6">
      <w:pPr>
        <w:numPr>
          <w:ilvl w:val="1"/>
          <w:numId w:val="15"/>
        </w:numPr>
        <w:tabs>
          <w:tab w:val="clear" w:pos="567"/>
        </w:tabs>
        <w:spacing w:line="360" w:lineRule="auto"/>
        <w:ind w:left="426" w:hanging="426"/>
        <w:jc w:val="both"/>
        <w:rPr>
          <w:rFonts w:ascii="Trebuchet MS" w:hAnsi="Trebuchet MS" w:cs="Arial"/>
        </w:rPr>
      </w:pPr>
      <w:r>
        <w:rPr>
          <w:rFonts w:ascii="Trebuchet MS" w:hAnsi="Trebuchet MS" w:cs="Arial"/>
        </w:rPr>
        <w:t>Wszelką korespondencję Wykonawcy mają obowiązek kierować na Zamawiającego oraz osoby wskazanej do porozumiewania się, o której mowa w rozdziale</w:t>
      </w:r>
      <w:r w:rsidRPr="00070EC2">
        <w:rPr>
          <w:rFonts w:ascii="Trebuchet MS" w:hAnsi="Trebuchet MS" w:cs="Arial"/>
        </w:rPr>
        <w:t xml:space="preserve"> XVII</w:t>
      </w:r>
      <w:r w:rsidR="00A27444" w:rsidRPr="00070EC2">
        <w:rPr>
          <w:rFonts w:ascii="Trebuchet MS" w:hAnsi="Trebuchet MS" w:cs="Arial"/>
        </w:rPr>
        <w:t>I</w:t>
      </w:r>
      <w:r>
        <w:rPr>
          <w:rFonts w:ascii="Trebuchet MS" w:hAnsi="Trebuchet MS" w:cs="Arial"/>
        </w:rPr>
        <w:t xml:space="preserve"> SIWZ.</w:t>
      </w:r>
    </w:p>
    <w:p w:rsidR="001F6340" w:rsidRDefault="001F6340" w:rsidP="001F6340">
      <w:pPr>
        <w:pStyle w:val="Akapitzlist"/>
        <w:rPr>
          <w:rFonts w:ascii="Trebuchet MS" w:hAnsi="Trebuchet MS" w:cs="Arial"/>
        </w:rPr>
      </w:pPr>
    </w:p>
    <w:p w:rsidR="001F6340" w:rsidRDefault="001F6340" w:rsidP="004478A6">
      <w:pPr>
        <w:numPr>
          <w:ilvl w:val="1"/>
          <w:numId w:val="15"/>
        </w:numPr>
        <w:tabs>
          <w:tab w:val="clear" w:pos="567"/>
        </w:tabs>
        <w:spacing w:line="360" w:lineRule="auto"/>
        <w:ind w:left="426" w:hanging="426"/>
        <w:jc w:val="both"/>
        <w:rPr>
          <w:rFonts w:ascii="Trebuchet MS" w:hAnsi="Trebuchet MS" w:cs="Arial"/>
        </w:rPr>
      </w:pPr>
      <w:r>
        <w:rPr>
          <w:rFonts w:ascii="Trebuchet MS" w:hAnsi="Trebuchet MS" w:cs="Arial"/>
        </w:rPr>
        <w:t xml:space="preserve">JEDZ należy przesłać w postaci elektronicznej opatrzonej kwalifikowanym podpisem elektronicznym. Oświadczenia podmiotów składających ofertę/wniosek wspólnie oraz podmiotów </w:t>
      </w:r>
      <w:r>
        <w:rPr>
          <w:rFonts w:ascii="Trebuchet MS" w:hAnsi="Trebuchet MS" w:cs="Arial"/>
        </w:rPr>
        <w:lastRenderedPageBreak/>
        <w:t xml:space="preserve">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Pr>
          <w:rFonts w:ascii="Trebuchet MS" w:hAnsi="Trebuchet MS" w:cs="Arial"/>
        </w:rPr>
        <w:t>Pzp</w:t>
      </w:r>
      <w:proofErr w:type="spellEnd"/>
      <w:r>
        <w:rPr>
          <w:rFonts w:ascii="Trebuchet MS" w:hAnsi="Trebuchet MS" w:cs="Arial"/>
        </w:rPr>
        <w:t>.</w:t>
      </w:r>
    </w:p>
    <w:p w:rsidR="001F6340" w:rsidRPr="001F6340" w:rsidRDefault="001F6340" w:rsidP="001F6340">
      <w:pPr>
        <w:rPr>
          <w:rFonts w:ascii="Trebuchet MS" w:hAnsi="Trebuchet MS" w:cs="Arial"/>
        </w:rPr>
      </w:pPr>
    </w:p>
    <w:p w:rsidR="001F6340" w:rsidRDefault="001F6340" w:rsidP="004478A6">
      <w:pPr>
        <w:numPr>
          <w:ilvl w:val="1"/>
          <w:numId w:val="15"/>
        </w:numPr>
        <w:tabs>
          <w:tab w:val="clear" w:pos="567"/>
        </w:tabs>
        <w:spacing w:line="360" w:lineRule="auto"/>
        <w:ind w:left="426" w:hanging="426"/>
        <w:jc w:val="both"/>
        <w:rPr>
          <w:rFonts w:ascii="Trebuchet MS" w:hAnsi="Trebuchet MS" w:cs="Arial"/>
        </w:rPr>
      </w:pPr>
      <w:r>
        <w:rPr>
          <w:rFonts w:ascii="Trebuchet MS" w:hAnsi="Trebuchet MS" w:cs="Arial"/>
        </w:rPr>
        <w:t>Środkiem komunikacji elektronicznej, służącym złożeniu JEDZ przez wykonawcę, jest poczta elektroniczna.</w:t>
      </w:r>
    </w:p>
    <w:p w:rsidR="001F6340" w:rsidRDefault="001F6340" w:rsidP="001F6340">
      <w:pPr>
        <w:pStyle w:val="Akapitzlist"/>
        <w:rPr>
          <w:rFonts w:ascii="Trebuchet MS" w:hAnsi="Trebuchet MS" w:cs="Arial"/>
        </w:rPr>
      </w:pPr>
    </w:p>
    <w:p w:rsidR="001F6340" w:rsidRDefault="001F6340" w:rsidP="001F6340">
      <w:pPr>
        <w:spacing w:line="360" w:lineRule="auto"/>
        <w:ind w:left="426"/>
        <w:jc w:val="both"/>
        <w:rPr>
          <w:rFonts w:ascii="Trebuchet MS" w:hAnsi="Trebuchet MS" w:cs="Arial"/>
          <w:b/>
        </w:rPr>
      </w:pPr>
      <w:r>
        <w:rPr>
          <w:rFonts w:ascii="Trebuchet MS" w:hAnsi="Trebuchet MS" w:cs="Arial"/>
          <w:b/>
          <w:u w:val="single"/>
        </w:rPr>
        <w:t>Uwaga:</w:t>
      </w:r>
      <w:r>
        <w:rPr>
          <w:rFonts w:ascii="Trebuchet MS" w:hAnsi="Trebuchet MS" w:cs="Arial"/>
          <w:b/>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w:t>
      </w:r>
    </w:p>
    <w:p w:rsidR="001F6340" w:rsidRDefault="001F6340" w:rsidP="001F6340">
      <w:pPr>
        <w:spacing w:line="360" w:lineRule="auto"/>
        <w:ind w:left="426"/>
        <w:jc w:val="both"/>
        <w:rPr>
          <w:rFonts w:ascii="Trebuchet MS" w:hAnsi="Trebuchet MS" w:cs="Arial"/>
        </w:rPr>
      </w:pPr>
    </w:p>
    <w:p w:rsidR="001F6340" w:rsidRDefault="00BE4DDF" w:rsidP="001F6340">
      <w:pPr>
        <w:spacing w:line="360" w:lineRule="auto"/>
        <w:ind w:left="426"/>
        <w:jc w:val="both"/>
        <w:rPr>
          <w:rFonts w:ascii="Trebuchet MS" w:hAnsi="Trebuchet MS" w:cs="Arial"/>
        </w:rPr>
      </w:pPr>
      <w:r>
        <w:rPr>
          <w:rFonts w:ascii="Trebuchet MS" w:hAnsi="Trebuchet MS" w:cs="Arial"/>
          <w:b/>
          <w:sz w:val="24"/>
        </w:rPr>
        <w:t xml:space="preserve">JEDZ należy przesłać na adres email: </w:t>
      </w:r>
      <w:r w:rsidRPr="00BE4DDF">
        <w:rPr>
          <w:rFonts w:ascii="Trebuchet MS" w:hAnsi="Trebuchet MS" w:cs="Arial"/>
          <w:b/>
          <w:sz w:val="24"/>
        </w:rPr>
        <w:t>srodowisko@czarnkow.pl</w:t>
      </w:r>
    </w:p>
    <w:p w:rsidR="001F6340" w:rsidRDefault="001F6340" w:rsidP="001F6340">
      <w:pPr>
        <w:pStyle w:val="Akapitzlist"/>
        <w:rPr>
          <w:rFonts w:ascii="Trebuchet MS" w:hAnsi="Trebuchet MS" w:cs="Arial"/>
        </w:rPr>
      </w:pPr>
    </w:p>
    <w:p w:rsidR="00BE4DDF" w:rsidRDefault="00BE4DDF" w:rsidP="00C54D41">
      <w:pPr>
        <w:pStyle w:val="Akapitzlist"/>
        <w:numPr>
          <w:ilvl w:val="0"/>
          <w:numId w:val="58"/>
        </w:numPr>
        <w:spacing w:line="360" w:lineRule="auto"/>
        <w:ind w:left="709" w:hanging="283"/>
        <w:contextualSpacing/>
        <w:jc w:val="both"/>
        <w:rPr>
          <w:rFonts w:ascii="Trebuchet MS" w:hAnsi="Trebuchet MS" w:cs="Arial"/>
        </w:rPr>
      </w:pPr>
      <w:r>
        <w:rPr>
          <w:rFonts w:ascii="Trebuchet MS" w:hAnsi="Trebuchet MS" w:cs="Arial"/>
        </w:rPr>
        <w:t>Zamawiający dopuszcza w szczególności następujący format przesyłanych danych: .pdf, .</w:t>
      </w:r>
      <w:proofErr w:type="spellStart"/>
      <w:r>
        <w:rPr>
          <w:rFonts w:ascii="Trebuchet MS" w:hAnsi="Trebuchet MS" w:cs="Arial"/>
        </w:rPr>
        <w:t>doc</w:t>
      </w:r>
      <w:proofErr w:type="spellEnd"/>
      <w:r>
        <w:rPr>
          <w:rFonts w:ascii="Trebuchet MS" w:hAnsi="Trebuchet MS" w:cs="Arial"/>
        </w:rPr>
        <w:t>, .</w:t>
      </w:r>
      <w:proofErr w:type="spellStart"/>
      <w:r>
        <w:rPr>
          <w:rFonts w:ascii="Trebuchet MS" w:hAnsi="Trebuchet MS" w:cs="Arial"/>
        </w:rPr>
        <w:t>docx</w:t>
      </w:r>
      <w:proofErr w:type="spellEnd"/>
      <w:r>
        <w:rPr>
          <w:rFonts w:ascii="Trebuchet MS" w:hAnsi="Trebuchet MS" w:cs="Arial"/>
        </w:rPr>
        <w:t>, .rtf,.</w:t>
      </w:r>
      <w:proofErr w:type="spellStart"/>
      <w:r>
        <w:rPr>
          <w:rFonts w:ascii="Trebuchet MS" w:hAnsi="Trebuchet MS" w:cs="Arial"/>
        </w:rPr>
        <w:t>xps</w:t>
      </w:r>
      <w:proofErr w:type="spellEnd"/>
      <w:r>
        <w:rPr>
          <w:rFonts w:ascii="Trebuchet MS" w:hAnsi="Trebuchet MS" w:cs="Arial"/>
        </w:rPr>
        <w:t>, .</w:t>
      </w:r>
      <w:proofErr w:type="spellStart"/>
      <w:r>
        <w:rPr>
          <w:rFonts w:ascii="Trebuchet MS" w:hAnsi="Trebuchet MS" w:cs="Arial"/>
        </w:rPr>
        <w:t>odt</w:t>
      </w:r>
      <w:proofErr w:type="spellEnd"/>
      <w:r>
        <w:rPr>
          <w:rFonts w:ascii="Trebuchet MS" w:hAnsi="Trebuchet MS" w:cs="Arial"/>
        </w:rPr>
        <w:t>,</w:t>
      </w:r>
    </w:p>
    <w:p w:rsidR="00BE4DDF" w:rsidRDefault="00BE4DDF" w:rsidP="00C54D41">
      <w:pPr>
        <w:pStyle w:val="Akapitzlist"/>
        <w:numPr>
          <w:ilvl w:val="0"/>
          <w:numId w:val="58"/>
        </w:numPr>
        <w:spacing w:line="360" w:lineRule="auto"/>
        <w:ind w:left="709" w:hanging="283"/>
        <w:contextualSpacing/>
        <w:jc w:val="both"/>
        <w:rPr>
          <w:rFonts w:ascii="Trebuchet MS" w:hAnsi="Trebuchet MS" w:cs="Arial"/>
        </w:rPr>
      </w:pPr>
      <w:r>
        <w:rPr>
          <w:rFonts w:ascii="Trebuchet MS" w:hAnsi="Trebuchet MS" w:cs="Arial"/>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BE4DDF" w:rsidRDefault="00BE4DDF" w:rsidP="00C54D41">
      <w:pPr>
        <w:pStyle w:val="Akapitzlist"/>
        <w:numPr>
          <w:ilvl w:val="0"/>
          <w:numId w:val="58"/>
        </w:numPr>
        <w:spacing w:line="360" w:lineRule="auto"/>
        <w:ind w:left="709" w:hanging="283"/>
        <w:contextualSpacing/>
        <w:jc w:val="both"/>
        <w:rPr>
          <w:rFonts w:ascii="Trebuchet MS" w:hAnsi="Trebuchet MS" w:cs="Arial"/>
        </w:rPr>
      </w:pPr>
      <w:r>
        <w:rPr>
          <w:rFonts w:ascii="Trebuchet MS" w:hAnsi="Trebuchet MS" w:cs="Arial"/>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BE4DDF" w:rsidRDefault="00BE4DDF" w:rsidP="00C54D41">
      <w:pPr>
        <w:pStyle w:val="Akapitzlist"/>
        <w:numPr>
          <w:ilvl w:val="0"/>
          <w:numId w:val="58"/>
        </w:numPr>
        <w:spacing w:line="360" w:lineRule="auto"/>
        <w:ind w:left="709" w:hanging="283"/>
        <w:contextualSpacing/>
        <w:jc w:val="both"/>
        <w:rPr>
          <w:rFonts w:ascii="Trebuchet MS" w:hAnsi="Trebuchet MS" w:cs="Arial"/>
        </w:rPr>
      </w:pPr>
      <w:r>
        <w:rPr>
          <w:rFonts w:ascii="Trebuchet MS" w:hAnsi="Trebuchet MS" w:cs="Arial"/>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Pr>
          <w:rFonts w:ascii="Trebuchet MS" w:hAnsi="Trebuchet MS" w:cs="Arial"/>
        </w:rPr>
        <w:t>Acrobat</w:t>
      </w:r>
      <w:proofErr w:type="spellEnd"/>
      <w:r>
        <w:rPr>
          <w:rFonts w:ascii="Trebuchet MS" w:hAnsi="Trebuchet MS" w:cs="Arial"/>
        </w:rPr>
        <w:t xml:space="preserve">), lub skorzystać z </w:t>
      </w:r>
      <w:r>
        <w:rPr>
          <w:rFonts w:ascii="Trebuchet MS" w:hAnsi="Trebuchet MS" w:cs="Arial"/>
          <w:iCs/>
        </w:rPr>
        <w:t>dostępnych na rynku narzędzi na licencji open-</w:t>
      </w:r>
      <w:proofErr w:type="spellStart"/>
      <w:r>
        <w:rPr>
          <w:rFonts w:ascii="Trebuchet MS" w:hAnsi="Trebuchet MS" w:cs="Arial"/>
          <w:iCs/>
        </w:rPr>
        <w:t>source</w:t>
      </w:r>
      <w:proofErr w:type="spellEnd"/>
      <w:r>
        <w:rPr>
          <w:rFonts w:ascii="Trebuchet MS" w:hAnsi="Trebuchet MS" w:cs="Arial"/>
          <w:iCs/>
        </w:rPr>
        <w:t xml:space="preserve"> (np.: AES </w:t>
      </w:r>
      <w:proofErr w:type="spellStart"/>
      <w:r>
        <w:rPr>
          <w:rFonts w:ascii="Trebuchet MS" w:hAnsi="Trebuchet MS" w:cs="Arial"/>
          <w:iCs/>
        </w:rPr>
        <w:t>Crypt</w:t>
      </w:r>
      <w:proofErr w:type="spellEnd"/>
      <w:r>
        <w:rPr>
          <w:rFonts w:ascii="Trebuchet MS" w:hAnsi="Trebuchet MS" w:cs="Arial"/>
          <w:iCs/>
        </w:rPr>
        <w:t xml:space="preserve">, 7-Zip i Smart </w:t>
      </w:r>
      <w:proofErr w:type="spellStart"/>
      <w:r>
        <w:rPr>
          <w:rFonts w:ascii="Trebuchet MS" w:hAnsi="Trebuchet MS" w:cs="Arial"/>
          <w:iCs/>
        </w:rPr>
        <w:t>Sign</w:t>
      </w:r>
      <w:proofErr w:type="spellEnd"/>
      <w:r>
        <w:rPr>
          <w:rFonts w:ascii="Trebuchet MS" w:hAnsi="Trebuchet MS" w:cs="Arial"/>
          <w:iCs/>
        </w:rPr>
        <w:t>) lub komercyjnych,</w:t>
      </w:r>
    </w:p>
    <w:p w:rsidR="00BE4DDF" w:rsidRDefault="00BE4DDF" w:rsidP="00C54D41">
      <w:pPr>
        <w:pStyle w:val="Akapitzlist"/>
        <w:numPr>
          <w:ilvl w:val="0"/>
          <w:numId w:val="58"/>
        </w:numPr>
        <w:spacing w:line="360" w:lineRule="auto"/>
        <w:ind w:left="709" w:hanging="283"/>
        <w:contextualSpacing/>
        <w:jc w:val="both"/>
        <w:rPr>
          <w:rFonts w:ascii="Trebuchet MS" w:hAnsi="Trebuchet MS" w:cs="Arial"/>
        </w:rPr>
      </w:pPr>
      <w:r>
        <w:rPr>
          <w:rFonts w:ascii="Trebuchet MS" w:hAnsi="Trebuchet MS" w:cs="Arial"/>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BE4DDF" w:rsidRDefault="00BE4DDF" w:rsidP="00C54D41">
      <w:pPr>
        <w:pStyle w:val="Akapitzlist"/>
        <w:numPr>
          <w:ilvl w:val="0"/>
          <w:numId w:val="58"/>
        </w:numPr>
        <w:spacing w:line="360" w:lineRule="auto"/>
        <w:ind w:left="709" w:hanging="283"/>
        <w:contextualSpacing/>
        <w:jc w:val="both"/>
        <w:rPr>
          <w:rFonts w:ascii="Trebuchet MS" w:hAnsi="Trebuchet MS" w:cs="Arial"/>
        </w:rPr>
      </w:pPr>
      <w:r>
        <w:rPr>
          <w:rFonts w:ascii="Trebuchet MS" w:hAnsi="Trebuchet MS" w:cs="Arial"/>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Pr>
          <w:rFonts w:ascii="Trebuchet MS" w:hAnsi="Trebuchet MS" w:cs="Arial"/>
          <w:i/>
        </w:rPr>
        <w:t>(np. JEDZ do oferty 658 – w takim przypadku numer ten musi być wskazany w treści oferty),</w:t>
      </w:r>
    </w:p>
    <w:p w:rsidR="00BE4DDF" w:rsidRDefault="00BE4DDF" w:rsidP="00C54D41">
      <w:pPr>
        <w:pStyle w:val="Akapitzlist"/>
        <w:numPr>
          <w:ilvl w:val="0"/>
          <w:numId w:val="58"/>
        </w:numPr>
        <w:spacing w:line="360" w:lineRule="auto"/>
        <w:ind w:left="709" w:hanging="283"/>
        <w:contextualSpacing/>
        <w:jc w:val="both"/>
        <w:rPr>
          <w:rFonts w:ascii="Trebuchet MS" w:hAnsi="Trebuchet MS" w:cs="Arial"/>
        </w:rPr>
      </w:pPr>
      <w:r>
        <w:rPr>
          <w:rFonts w:ascii="Trebuchet MS" w:hAnsi="Trebuchet MS" w:cs="Arial"/>
        </w:rPr>
        <w:t>Wykonawca, przesyłając JEDZ, żąda potwierdzenia dostarczenia wiadomości zawierającej JEDZ,</w:t>
      </w:r>
    </w:p>
    <w:p w:rsidR="00BE4DDF" w:rsidRDefault="00BE4DDF" w:rsidP="00C54D41">
      <w:pPr>
        <w:pStyle w:val="Akapitzlist"/>
        <w:numPr>
          <w:ilvl w:val="0"/>
          <w:numId w:val="58"/>
        </w:numPr>
        <w:spacing w:line="360" w:lineRule="auto"/>
        <w:ind w:left="709" w:hanging="283"/>
        <w:contextualSpacing/>
        <w:jc w:val="both"/>
        <w:rPr>
          <w:rFonts w:ascii="Trebuchet MS" w:hAnsi="Trebuchet MS" w:cs="Arial"/>
        </w:rPr>
      </w:pPr>
      <w:r>
        <w:rPr>
          <w:rFonts w:ascii="Trebuchet MS" w:hAnsi="Trebuchet MS" w:cs="Arial"/>
        </w:rPr>
        <w:lastRenderedPageBreak/>
        <w:t>datą przesłania JEDZ będzie potwierdzenie dostarczenia wiadomości zawierającej JEDZ z serwera pocztowego Zamawiającego,</w:t>
      </w:r>
    </w:p>
    <w:p w:rsidR="001F6340" w:rsidRPr="00BE4DDF" w:rsidRDefault="00BE4DDF" w:rsidP="00C54D41">
      <w:pPr>
        <w:pStyle w:val="Akapitzlist"/>
        <w:numPr>
          <w:ilvl w:val="0"/>
          <w:numId w:val="58"/>
        </w:numPr>
        <w:spacing w:line="360" w:lineRule="auto"/>
        <w:ind w:left="709" w:hanging="283"/>
        <w:contextualSpacing/>
        <w:jc w:val="both"/>
        <w:rPr>
          <w:rFonts w:ascii="Trebuchet MS" w:hAnsi="Trebuchet MS" w:cs="Arial"/>
        </w:rPr>
      </w:pPr>
      <w:r w:rsidRPr="00BE4DDF">
        <w:rPr>
          <w:rFonts w:ascii="Trebuchet MS" w:hAnsi="Trebuchet MS" w:cs="Arial"/>
        </w:rPr>
        <w:t xml:space="preserve">obowiązek złożenia JEDZ w postaci elektronicznej opatrzonej kwalifikowanym podpisem elektronicznym w sposób określony powyżej dotyczy również JEDZ składanego na wezwanie w trybie art. 26 ust. 3 ustawy </w:t>
      </w:r>
      <w:proofErr w:type="spellStart"/>
      <w:r w:rsidRPr="00BE4DDF">
        <w:rPr>
          <w:rFonts w:ascii="Trebuchet MS" w:hAnsi="Trebuchet MS" w:cs="Arial"/>
        </w:rPr>
        <w:t>Pzp</w:t>
      </w:r>
      <w:proofErr w:type="spellEnd"/>
      <w:r w:rsidRPr="00BE4DDF">
        <w:rPr>
          <w:rFonts w:ascii="Trebuchet MS" w:hAnsi="Trebuchet MS" w:cs="Arial"/>
        </w:rPr>
        <w:t>; w takim przypadku Zamawiający nie wymaga szyfrowania tego dokumentu.</w:t>
      </w:r>
    </w:p>
    <w:p w:rsidR="001F6340" w:rsidRDefault="001F6340" w:rsidP="001F6340">
      <w:pPr>
        <w:pStyle w:val="Akapitzlist"/>
        <w:rPr>
          <w:rFonts w:ascii="Trebuchet MS" w:hAnsi="Trebuchet MS" w:cs="Arial"/>
        </w:rPr>
      </w:pPr>
    </w:p>
    <w:p w:rsidR="001F6340" w:rsidRDefault="00BE4DDF" w:rsidP="004478A6">
      <w:pPr>
        <w:numPr>
          <w:ilvl w:val="1"/>
          <w:numId w:val="15"/>
        </w:numPr>
        <w:tabs>
          <w:tab w:val="clear" w:pos="567"/>
        </w:tabs>
        <w:spacing w:line="360" w:lineRule="auto"/>
        <w:ind w:left="426" w:hanging="426"/>
        <w:jc w:val="both"/>
        <w:rPr>
          <w:rFonts w:ascii="Trebuchet MS" w:hAnsi="Trebuchet MS" w:cs="Arial"/>
        </w:rPr>
      </w:pPr>
      <w:r>
        <w:rPr>
          <w:rFonts w:ascii="Trebuchet MS" w:hAnsi="Trebuchet MS" w:cs="Arial"/>
        </w:rPr>
        <w:t>Ofertę składa się pod rygorem nieważności w formie pisemnej.</w:t>
      </w:r>
    </w:p>
    <w:p w:rsidR="001F6340" w:rsidRPr="007D4FED" w:rsidRDefault="001F6340" w:rsidP="001F6340">
      <w:pPr>
        <w:spacing w:line="360" w:lineRule="auto"/>
        <w:jc w:val="both"/>
        <w:rPr>
          <w:rFonts w:ascii="Trebuchet MS" w:hAnsi="Trebuchet MS" w:cs="Arial"/>
        </w:rPr>
      </w:pPr>
    </w:p>
    <w:p w:rsidR="000120B5" w:rsidRPr="00A23F29" w:rsidRDefault="000120B5" w:rsidP="004478A6">
      <w:pPr>
        <w:numPr>
          <w:ilvl w:val="1"/>
          <w:numId w:val="15"/>
        </w:numPr>
        <w:tabs>
          <w:tab w:val="clear" w:pos="567"/>
        </w:tabs>
        <w:spacing w:line="360" w:lineRule="auto"/>
        <w:ind w:left="426" w:hanging="426"/>
        <w:jc w:val="both"/>
        <w:rPr>
          <w:rFonts w:ascii="Trebuchet MS" w:hAnsi="Trebuchet MS" w:cs="Arial"/>
        </w:rPr>
      </w:pPr>
      <w:r w:rsidRPr="00A23F29">
        <w:rPr>
          <w:rFonts w:ascii="Trebuchet MS" w:hAnsi="Trebuchet MS" w:cs="Arial"/>
        </w:rPr>
        <w:t xml:space="preserve">W </w:t>
      </w:r>
      <w:r w:rsidR="00EB6C47" w:rsidRPr="00A23F29">
        <w:rPr>
          <w:rFonts w:ascii="Trebuchet MS" w:hAnsi="Trebuchet MS" w:cs="Arial"/>
        </w:rPr>
        <w:t>przypadku wezwania przez Zamawiaj</w:t>
      </w:r>
      <w:r w:rsidR="00357F64" w:rsidRPr="00A23F29">
        <w:rPr>
          <w:rFonts w:ascii="Trebuchet MS" w:hAnsi="Trebuchet MS" w:cs="Arial"/>
        </w:rPr>
        <w:t>ącego do złożenia, uzupełnienia lub poprawienia</w:t>
      </w:r>
      <w:r w:rsidR="00EB6C47" w:rsidRPr="00A23F29">
        <w:rPr>
          <w:rFonts w:ascii="Trebuchet MS" w:hAnsi="Trebuchet MS" w:cs="Arial"/>
        </w:rPr>
        <w:t xml:space="preserve"> oświadczeń, dokumentów lub pełnomocnictw</w:t>
      </w:r>
      <w:r w:rsidR="00357F64" w:rsidRPr="00A23F29">
        <w:rPr>
          <w:rFonts w:ascii="Trebuchet MS" w:hAnsi="Trebuchet MS" w:cs="Arial"/>
        </w:rPr>
        <w:t>,</w:t>
      </w:r>
      <w:r w:rsidR="00EB6C47" w:rsidRPr="00A23F29">
        <w:rPr>
          <w:rFonts w:ascii="Trebuchet MS" w:hAnsi="Trebuchet MS" w:cs="Arial"/>
        </w:rPr>
        <w:t xml:space="preserve"> w trybie art. 26 </w:t>
      </w:r>
      <w:r w:rsidR="00460668" w:rsidRPr="00A23F29">
        <w:rPr>
          <w:rFonts w:ascii="Trebuchet MS" w:hAnsi="Trebuchet MS" w:cs="Arial"/>
        </w:rPr>
        <w:t xml:space="preserve">ust. 1 lub </w:t>
      </w:r>
      <w:r w:rsidR="00EB6C47" w:rsidRPr="00A23F29">
        <w:rPr>
          <w:rFonts w:ascii="Trebuchet MS" w:hAnsi="Trebuchet MS" w:cs="Arial"/>
        </w:rPr>
        <w:t>ust. 3 ustawy, oświadczenia, dokumenty lub pełnomocnictwa należy przedłożyć (złożyć/uzupełnić</w:t>
      </w:r>
      <w:r w:rsidR="00357F64" w:rsidRPr="00A23F29">
        <w:rPr>
          <w:rFonts w:ascii="Trebuchet MS" w:hAnsi="Trebuchet MS" w:cs="Arial"/>
        </w:rPr>
        <w:t>/poprawić</w:t>
      </w:r>
      <w:r w:rsidR="00460668" w:rsidRPr="00A23F29">
        <w:rPr>
          <w:rFonts w:ascii="Trebuchet MS" w:hAnsi="Trebuchet MS" w:cs="Arial"/>
        </w:rPr>
        <w:t>) w </w:t>
      </w:r>
      <w:r w:rsidR="00357F64" w:rsidRPr="00A23F29">
        <w:rPr>
          <w:rFonts w:ascii="Trebuchet MS" w:hAnsi="Trebuchet MS" w:cs="Arial"/>
        </w:rPr>
        <w:t>formie wskazanej przez Zamawiającego w wezwaniu. Forma ta winna odpowiadać wymogom wynikającym ze stosownych przepisów.</w:t>
      </w:r>
    </w:p>
    <w:p w:rsidR="00697269" w:rsidRPr="00A23F29" w:rsidRDefault="00697269" w:rsidP="00A23F29">
      <w:pPr>
        <w:spacing w:line="360" w:lineRule="auto"/>
        <w:jc w:val="both"/>
        <w:rPr>
          <w:rFonts w:ascii="Trebuchet MS" w:hAnsi="Trebuchet MS" w:cs="Arial"/>
        </w:rPr>
      </w:pPr>
    </w:p>
    <w:p w:rsidR="00A50C73" w:rsidRPr="00A23F29" w:rsidRDefault="00A50C73" w:rsidP="004478A6">
      <w:pPr>
        <w:numPr>
          <w:ilvl w:val="1"/>
          <w:numId w:val="15"/>
        </w:numPr>
        <w:tabs>
          <w:tab w:val="clear" w:pos="567"/>
        </w:tabs>
        <w:spacing w:line="360" w:lineRule="auto"/>
        <w:ind w:left="426" w:hanging="426"/>
        <w:jc w:val="both"/>
        <w:rPr>
          <w:rFonts w:ascii="Trebuchet MS" w:hAnsi="Trebuchet MS" w:cs="Arial"/>
        </w:rPr>
      </w:pPr>
      <w:r w:rsidRPr="00A23F29">
        <w:rPr>
          <w:rFonts w:ascii="Trebuchet MS" w:hAnsi="Trebuchet MS" w:cs="Arial"/>
        </w:rPr>
        <w:t xml:space="preserve">Jeżeli Zamawiający lub Wykonawca przekazują oświadczenia, wnioski, zawiadomienia oraz informacje </w:t>
      </w:r>
      <w:r w:rsidR="0061545B" w:rsidRPr="00A23F29">
        <w:rPr>
          <w:rFonts w:ascii="Trebuchet MS" w:hAnsi="Trebuchet MS" w:cs="Arial"/>
        </w:rPr>
        <w:t>za pośrednictwem faksu lub przy użyciu środków komunikacji elektronicznej w rozumieniu ustawy z dnia 18 lipca 2002 r. o świadczeniu usług drogą elektroniczną</w:t>
      </w:r>
      <w:r w:rsidR="006032B1" w:rsidRPr="00A23F29">
        <w:rPr>
          <w:rFonts w:ascii="Trebuchet MS" w:hAnsi="Trebuchet MS" w:cs="Arial"/>
        </w:rPr>
        <w:t>,</w:t>
      </w:r>
      <w:r w:rsidRPr="00A23F29">
        <w:rPr>
          <w:rFonts w:ascii="Trebuchet MS" w:hAnsi="Trebuchet MS" w:cs="Arial"/>
        </w:rPr>
        <w:t xml:space="preserve"> każda ze stron na żądanie drugiej </w:t>
      </w:r>
      <w:r w:rsidR="0061545B" w:rsidRPr="00A23F29">
        <w:rPr>
          <w:rFonts w:ascii="Trebuchet MS" w:hAnsi="Trebuchet MS" w:cs="Arial"/>
        </w:rPr>
        <w:t>strony niezwłocznie potwierdza fakt ich otrzymania</w:t>
      </w:r>
      <w:r w:rsidR="006032B1" w:rsidRPr="00A23F29">
        <w:rPr>
          <w:rFonts w:ascii="Trebuchet MS" w:hAnsi="Trebuchet MS" w:cs="Arial"/>
        </w:rPr>
        <w:t>.</w:t>
      </w:r>
    </w:p>
    <w:p w:rsidR="00697269" w:rsidRPr="00A23F29" w:rsidRDefault="00697269" w:rsidP="00A23F29">
      <w:pPr>
        <w:spacing w:line="360" w:lineRule="auto"/>
        <w:jc w:val="both"/>
        <w:rPr>
          <w:rFonts w:ascii="Trebuchet MS" w:hAnsi="Trebuchet MS" w:cs="Arial"/>
        </w:rPr>
      </w:pPr>
    </w:p>
    <w:p w:rsidR="00DA6669" w:rsidRPr="00A23F29" w:rsidRDefault="00F86695" w:rsidP="004478A6">
      <w:pPr>
        <w:numPr>
          <w:ilvl w:val="1"/>
          <w:numId w:val="15"/>
        </w:numPr>
        <w:spacing w:line="360" w:lineRule="auto"/>
        <w:jc w:val="both"/>
        <w:rPr>
          <w:rFonts w:ascii="Trebuchet MS" w:hAnsi="Trebuchet MS" w:cs="Arial"/>
        </w:rPr>
      </w:pPr>
      <w:r w:rsidRPr="00A23F29">
        <w:rPr>
          <w:rFonts w:ascii="Trebuchet MS" w:hAnsi="Trebuchet MS" w:cs="Arial"/>
        </w:rPr>
        <w:t>Niezwłocznie po otwarciu</w:t>
      </w:r>
      <w:r w:rsidR="009546E2">
        <w:rPr>
          <w:rFonts w:ascii="Trebuchet MS" w:hAnsi="Trebuchet MS" w:cs="Arial"/>
        </w:rPr>
        <w:t xml:space="preserve"> </w:t>
      </w:r>
      <w:r w:rsidR="00131628">
        <w:rPr>
          <w:rFonts w:ascii="Trebuchet MS" w:hAnsi="Trebuchet MS" w:cs="Arial"/>
        </w:rPr>
        <w:t>złoż</w:t>
      </w:r>
      <w:r w:rsidR="001E11BC">
        <w:rPr>
          <w:rFonts w:ascii="Trebuchet MS" w:hAnsi="Trebuchet MS" w:cs="Arial"/>
        </w:rPr>
        <w:t xml:space="preserve">onych ofert </w:t>
      </w:r>
      <w:r w:rsidR="007B09ED" w:rsidRPr="00A23F29">
        <w:rPr>
          <w:rFonts w:ascii="Trebuchet MS" w:hAnsi="Trebuchet MS" w:cs="Arial"/>
        </w:rPr>
        <w:t>Zamawiający zamieści na stronie internetowej</w:t>
      </w:r>
      <w:r w:rsidR="007B09ED">
        <w:rPr>
          <w:rFonts w:ascii="Trebuchet MS" w:hAnsi="Trebuchet MS" w:cs="Arial"/>
        </w:rPr>
        <w:t xml:space="preserve"> </w:t>
      </w:r>
      <w:hyperlink r:id="rId11" w:history="1">
        <w:r w:rsidR="007C410A" w:rsidRPr="007D5433">
          <w:rPr>
            <w:rStyle w:val="Hipercze"/>
            <w:rFonts w:ascii="Trebuchet MS" w:hAnsi="Trebuchet MS" w:cs="Arial"/>
          </w:rPr>
          <w:t>www.bip.czarnkow.pl</w:t>
        </w:r>
      </w:hyperlink>
      <w:r w:rsidRPr="00A23F29">
        <w:rPr>
          <w:rFonts w:ascii="Trebuchet MS" w:hAnsi="Trebuchet MS" w:cs="Arial"/>
        </w:rPr>
        <w:t xml:space="preserve"> </w:t>
      </w:r>
      <w:r w:rsidR="00DA6669" w:rsidRPr="00A23F29">
        <w:rPr>
          <w:rFonts w:ascii="Trebuchet MS" w:hAnsi="Trebuchet MS" w:cs="Arial"/>
        </w:rPr>
        <w:t>informacje dotyczące:</w:t>
      </w:r>
    </w:p>
    <w:p w:rsidR="00DA6669" w:rsidRPr="00A23F29" w:rsidRDefault="00DA6669" w:rsidP="004478A6">
      <w:pPr>
        <w:pStyle w:val="Akapitzlist"/>
        <w:numPr>
          <w:ilvl w:val="2"/>
          <w:numId w:val="15"/>
        </w:numPr>
        <w:spacing w:line="360" w:lineRule="auto"/>
        <w:ind w:left="851"/>
        <w:jc w:val="both"/>
        <w:rPr>
          <w:rFonts w:ascii="Trebuchet MS" w:hAnsi="Trebuchet MS" w:cs="Arial"/>
        </w:rPr>
      </w:pPr>
      <w:r w:rsidRPr="00A23F29">
        <w:rPr>
          <w:rFonts w:ascii="Trebuchet MS" w:hAnsi="Trebuchet MS" w:cs="Arial"/>
        </w:rPr>
        <w:t>kwoty, jaką zamierza przeznaczyć na sfinansowanie zamówienia;</w:t>
      </w:r>
    </w:p>
    <w:p w:rsidR="006032B1" w:rsidRPr="00A23F29" w:rsidRDefault="00DA6669" w:rsidP="004478A6">
      <w:pPr>
        <w:pStyle w:val="Akapitzlist"/>
        <w:numPr>
          <w:ilvl w:val="2"/>
          <w:numId w:val="15"/>
        </w:numPr>
        <w:spacing w:line="360" w:lineRule="auto"/>
        <w:ind w:left="851"/>
        <w:jc w:val="both"/>
        <w:rPr>
          <w:rFonts w:ascii="Trebuchet MS" w:hAnsi="Trebuchet MS" w:cs="Arial"/>
        </w:rPr>
      </w:pPr>
      <w:r w:rsidRPr="00A23F29">
        <w:rPr>
          <w:rFonts w:ascii="Trebuchet MS" w:hAnsi="Trebuchet MS" w:cs="Arial"/>
        </w:rPr>
        <w:t>firm oraz adresów Wykonawców, którzy złożyli oferty w terminie;</w:t>
      </w:r>
    </w:p>
    <w:p w:rsidR="00DA6669" w:rsidRPr="00A23F29" w:rsidRDefault="00DA6669" w:rsidP="004478A6">
      <w:pPr>
        <w:pStyle w:val="Akapitzlist"/>
        <w:numPr>
          <w:ilvl w:val="2"/>
          <w:numId w:val="15"/>
        </w:numPr>
        <w:spacing w:line="360" w:lineRule="auto"/>
        <w:ind w:left="851"/>
        <w:jc w:val="both"/>
        <w:rPr>
          <w:rFonts w:ascii="Trebuchet MS" w:hAnsi="Trebuchet MS" w:cs="Arial"/>
          <w:b/>
        </w:rPr>
      </w:pPr>
      <w:r w:rsidRPr="00A23F29">
        <w:rPr>
          <w:rFonts w:ascii="Trebuchet MS" w:hAnsi="Trebuchet MS" w:cs="Arial"/>
        </w:rPr>
        <w:t>ceny, terminu wykonania zamówienia i</w:t>
      </w:r>
      <w:r w:rsidR="00FE5FED" w:rsidRPr="00A23F29">
        <w:rPr>
          <w:rFonts w:ascii="Trebuchet MS" w:hAnsi="Trebuchet MS" w:cs="Arial"/>
        </w:rPr>
        <w:t xml:space="preserve"> warunków płatności zawartych w </w:t>
      </w:r>
      <w:r w:rsidRPr="00A23F29">
        <w:rPr>
          <w:rFonts w:ascii="Trebuchet MS" w:hAnsi="Trebuchet MS" w:cs="Arial"/>
        </w:rPr>
        <w:t>ofertach.</w:t>
      </w:r>
    </w:p>
    <w:p w:rsidR="00DA6669" w:rsidRPr="00A23F29" w:rsidRDefault="00DA6669" w:rsidP="00A23F29">
      <w:pPr>
        <w:pStyle w:val="Akapitzlist"/>
        <w:spacing w:line="360" w:lineRule="auto"/>
        <w:ind w:left="851"/>
        <w:jc w:val="both"/>
        <w:rPr>
          <w:rFonts w:ascii="Trebuchet MS" w:hAnsi="Trebuchet MS" w:cs="Arial"/>
          <w:b/>
        </w:rPr>
      </w:pPr>
    </w:p>
    <w:p w:rsidR="00A50C73" w:rsidRPr="00A23F29" w:rsidRDefault="00A50C73" w:rsidP="004478A6">
      <w:pPr>
        <w:numPr>
          <w:ilvl w:val="1"/>
          <w:numId w:val="15"/>
        </w:numPr>
        <w:spacing w:line="360" w:lineRule="auto"/>
        <w:jc w:val="both"/>
        <w:rPr>
          <w:rFonts w:ascii="Trebuchet MS" w:hAnsi="Trebuchet MS" w:cs="Arial"/>
        </w:rPr>
      </w:pPr>
      <w:r w:rsidRPr="00A23F29">
        <w:rPr>
          <w:rFonts w:ascii="Trebuchet MS" w:hAnsi="Trebuchet MS" w:cs="Arial"/>
        </w:rPr>
        <w:t>Informację o wyborze oferty najkorzystniejszej bądź o unieważnieniu pos</w:t>
      </w:r>
      <w:r w:rsidR="00DA6669" w:rsidRPr="00A23F29">
        <w:rPr>
          <w:rFonts w:ascii="Trebuchet MS" w:hAnsi="Trebuchet MS" w:cs="Arial"/>
        </w:rPr>
        <w:t>tępowania Zamawiający zamieści</w:t>
      </w:r>
      <w:r w:rsidRPr="00A23F29">
        <w:rPr>
          <w:rFonts w:ascii="Trebuchet MS" w:hAnsi="Trebuchet MS" w:cs="Arial"/>
        </w:rPr>
        <w:t xml:space="preserve"> na stronie internetowej pod następującym adresem: </w:t>
      </w:r>
      <w:r w:rsidR="009546E2" w:rsidRPr="009546E2">
        <w:t xml:space="preserve"> </w:t>
      </w:r>
      <w:r w:rsidR="007B09ED">
        <w:rPr>
          <w:rFonts w:ascii="Trebuchet MS" w:hAnsi="Trebuchet MS" w:cs="Arial"/>
          <w:b/>
        </w:rPr>
        <w:t>www.bip.czarnkow.pl</w:t>
      </w:r>
    </w:p>
    <w:p w:rsidR="009706C6" w:rsidRPr="00A23F29" w:rsidRDefault="009706C6" w:rsidP="00A23F29">
      <w:pPr>
        <w:spacing w:line="360" w:lineRule="auto"/>
        <w:jc w:val="both"/>
        <w:rPr>
          <w:rFonts w:ascii="Trebuchet MS" w:hAnsi="Trebuchet MS" w:cs="Arial"/>
        </w:rPr>
      </w:pPr>
    </w:p>
    <w:p w:rsidR="00A16332" w:rsidRPr="00A23F29" w:rsidRDefault="00460668" w:rsidP="00A23F29">
      <w:pPr>
        <w:pStyle w:val="Tekstpodstawowy"/>
        <w:spacing w:line="360" w:lineRule="auto"/>
        <w:ind w:left="1701" w:hanging="1701"/>
        <w:rPr>
          <w:rFonts w:ascii="Trebuchet MS" w:hAnsi="Trebuchet MS" w:cs="Arial"/>
          <w:b/>
          <w:sz w:val="20"/>
        </w:rPr>
      </w:pPr>
      <w:r w:rsidRPr="00A23F29">
        <w:rPr>
          <w:rFonts w:ascii="Trebuchet MS" w:hAnsi="Trebuchet MS" w:cs="Arial"/>
          <w:b/>
          <w:sz w:val="20"/>
        </w:rPr>
        <w:t>ROZDZIAŁ X</w:t>
      </w:r>
      <w:r w:rsidR="000549E7" w:rsidRPr="00A23F29">
        <w:rPr>
          <w:rFonts w:ascii="Trebuchet MS" w:hAnsi="Trebuchet MS" w:cs="Arial"/>
          <w:b/>
          <w:sz w:val="20"/>
        </w:rPr>
        <w:t>V</w:t>
      </w:r>
      <w:r w:rsidRPr="00A23F29">
        <w:rPr>
          <w:rFonts w:ascii="Trebuchet MS" w:hAnsi="Trebuchet MS" w:cs="Arial"/>
          <w:b/>
          <w:sz w:val="20"/>
        </w:rPr>
        <w:t>I</w:t>
      </w:r>
      <w:r w:rsidR="00597187">
        <w:rPr>
          <w:rFonts w:ascii="Trebuchet MS" w:hAnsi="Trebuchet MS" w:cs="Arial"/>
          <w:b/>
          <w:sz w:val="20"/>
        </w:rPr>
        <w:t>I</w:t>
      </w:r>
      <w:r w:rsidR="00A16332" w:rsidRPr="00A23F29">
        <w:rPr>
          <w:rFonts w:ascii="Trebuchet MS" w:hAnsi="Trebuchet MS" w:cs="Arial"/>
          <w:b/>
          <w:sz w:val="20"/>
        </w:rPr>
        <w:t xml:space="preserve">. </w:t>
      </w:r>
      <w:r w:rsidR="00A16332" w:rsidRPr="00A23F29">
        <w:rPr>
          <w:rFonts w:ascii="Trebuchet MS" w:hAnsi="Trebuchet MS" w:cs="Arial"/>
          <w:b/>
          <w:sz w:val="20"/>
        </w:rPr>
        <w:tab/>
        <w:t>OPIS SPOSOBU UDZIELANIA WYJAŚNIEŃ DOTYCZĄCYCH SPECYFIKACJI</w:t>
      </w:r>
      <w:r w:rsidR="00CC6A34" w:rsidRPr="00A23F29">
        <w:rPr>
          <w:rFonts w:ascii="Trebuchet MS" w:hAnsi="Trebuchet MS" w:cs="Arial"/>
          <w:b/>
          <w:sz w:val="20"/>
        </w:rPr>
        <w:t xml:space="preserve"> ISTOTNYCH WARUNKÓW ZAMÓWIENIA</w:t>
      </w:r>
    </w:p>
    <w:p w:rsidR="00A16332" w:rsidRPr="00A23F29" w:rsidRDefault="00A16332" w:rsidP="00A23F29">
      <w:pPr>
        <w:pStyle w:val="Tekstpodstawowy"/>
        <w:spacing w:line="360" w:lineRule="auto"/>
        <w:rPr>
          <w:rFonts w:ascii="Trebuchet MS" w:hAnsi="Trebuchet MS" w:cs="Arial"/>
          <w:sz w:val="20"/>
        </w:rPr>
      </w:pPr>
    </w:p>
    <w:p w:rsidR="00A16332" w:rsidRDefault="00A16332" w:rsidP="004478A6">
      <w:pPr>
        <w:pStyle w:val="Tekstpodstawowy"/>
        <w:numPr>
          <w:ilvl w:val="0"/>
          <w:numId w:val="9"/>
        </w:numPr>
        <w:spacing w:line="360" w:lineRule="auto"/>
        <w:rPr>
          <w:rFonts w:ascii="Trebuchet MS" w:hAnsi="Trebuchet MS" w:cs="Arial"/>
          <w:sz w:val="20"/>
        </w:rPr>
      </w:pPr>
      <w:r w:rsidRPr="00A23F29">
        <w:rPr>
          <w:rFonts w:ascii="Trebuchet MS" w:hAnsi="Trebuchet MS" w:cs="Arial"/>
          <w:sz w:val="20"/>
        </w:rPr>
        <w:t>Wykonawca może zwrócić się do Zamawiającego o wyjaśnienie treści SIWZ.</w:t>
      </w:r>
    </w:p>
    <w:p w:rsidR="00597187" w:rsidRPr="00A23F29" w:rsidRDefault="00597187" w:rsidP="00597187">
      <w:pPr>
        <w:pStyle w:val="Tekstpodstawowy"/>
        <w:spacing w:line="360" w:lineRule="auto"/>
        <w:ind w:left="567"/>
        <w:rPr>
          <w:rFonts w:ascii="Trebuchet MS" w:hAnsi="Trebuchet MS" w:cs="Arial"/>
          <w:sz w:val="20"/>
        </w:rPr>
      </w:pPr>
    </w:p>
    <w:p w:rsidR="00A16332" w:rsidRDefault="00A16332" w:rsidP="004478A6">
      <w:pPr>
        <w:pStyle w:val="Tekstpodstawowy"/>
        <w:numPr>
          <w:ilvl w:val="0"/>
          <w:numId w:val="9"/>
        </w:numPr>
        <w:spacing w:line="360" w:lineRule="auto"/>
        <w:rPr>
          <w:rFonts w:ascii="Trebuchet MS" w:hAnsi="Trebuchet MS" w:cs="Arial"/>
          <w:sz w:val="20"/>
        </w:rPr>
      </w:pPr>
      <w:r w:rsidRPr="00A23F29">
        <w:rPr>
          <w:rFonts w:ascii="Trebuchet MS" w:hAnsi="Trebuchet MS" w:cs="Arial"/>
          <w:sz w:val="20"/>
        </w:rPr>
        <w:t>Zamawiający niezwłocznie udzieli wyjaśnień</w:t>
      </w:r>
      <w:r w:rsidR="00460668" w:rsidRPr="00A23F29">
        <w:rPr>
          <w:rFonts w:ascii="Trebuchet MS" w:hAnsi="Trebuchet MS" w:cs="Arial"/>
          <w:sz w:val="20"/>
        </w:rPr>
        <w:t>, jednakże nie później niż na 6</w:t>
      </w:r>
      <w:r w:rsidRPr="00A23F29">
        <w:rPr>
          <w:rFonts w:ascii="Trebuchet MS" w:hAnsi="Trebuchet MS" w:cs="Arial"/>
          <w:sz w:val="20"/>
        </w:rPr>
        <w:t xml:space="preserve"> dni przed upływem terminu składania ofert, o ile wniosek o wyjaśnienie Specyfikacji wpłynie do Z</w:t>
      </w:r>
      <w:r w:rsidR="0064002D" w:rsidRPr="00A23F29">
        <w:rPr>
          <w:rFonts w:ascii="Trebuchet MS" w:hAnsi="Trebuchet MS" w:cs="Arial"/>
          <w:sz w:val="20"/>
        </w:rPr>
        <w:t>a</w:t>
      </w:r>
      <w:r w:rsidRPr="00A23F29">
        <w:rPr>
          <w:rFonts w:ascii="Trebuchet MS" w:hAnsi="Trebuchet MS" w:cs="Arial"/>
          <w:sz w:val="20"/>
        </w:rPr>
        <w:t>mawiającego nie później niż do końca dnia, w którym upływa połowa wyznaczonego terminu składania ofert.</w:t>
      </w:r>
    </w:p>
    <w:p w:rsidR="0061710B" w:rsidRDefault="0061710B" w:rsidP="0061710B">
      <w:pPr>
        <w:pStyle w:val="Akapitzlist"/>
        <w:rPr>
          <w:rFonts w:ascii="Trebuchet MS" w:hAnsi="Trebuchet MS" w:cs="Arial"/>
        </w:rPr>
      </w:pPr>
    </w:p>
    <w:p w:rsidR="0061710B" w:rsidRDefault="0061710B" w:rsidP="004478A6">
      <w:pPr>
        <w:pStyle w:val="Tekstpodstawowy"/>
        <w:numPr>
          <w:ilvl w:val="0"/>
          <w:numId w:val="9"/>
        </w:numPr>
        <w:spacing w:line="360" w:lineRule="auto"/>
        <w:rPr>
          <w:rFonts w:ascii="Trebuchet MS" w:hAnsi="Trebuchet MS" w:cs="Arial"/>
          <w:sz w:val="20"/>
        </w:rPr>
      </w:pPr>
      <w:r w:rsidRPr="0061710B">
        <w:rPr>
          <w:rFonts w:ascii="Trebuchet MS" w:hAnsi="Trebuchet MS" w:cs="Arial"/>
          <w:sz w:val="20"/>
        </w:rPr>
        <w:t xml:space="preserve">W uzasadnionych przypadkach Zamawiający może przed upływem terminu składania ofert zmienić treść SIWZ. Każda wprowadzona przez Zamawiającego zmiana staje się w takim </w:t>
      </w:r>
      <w:r w:rsidRPr="0061710B">
        <w:rPr>
          <w:rFonts w:ascii="Trebuchet MS" w:hAnsi="Trebuchet MS" w:cs="Arial"/>
          <w:sz w:val="20"/>
        </w:rPr>
        <w:lastRenderedPageBreak/>
        <w:t>przypadku częścią Specyfikacji. Dokonaną zmianę treści SIWZ Zamawiający udostępnia na stronie internetowej</w:t>
      </w:r>
      <w:r>
        <w:rPr>
          <w:rFonts w:ascii="Trebuchet MS" w:hAnsi="Trebuchet MS" w:cs="Arial"/>
          <w:sz w:val="20"/>
        </w:rPr>
        <w:t xml:space="preserve"> pod adresem www.bip.czarnkow.pl.</w:t>
      </w:r>
    </w:p>
    <w:p w:rsidR="009546E2" w:rsidRDefault="009546E2" w:rsidP="009546E2">
      <w:pPr>
        <w:pStyle w:val="Akapitzlist"/>
        <w:rPr>
          <w:rFonts w:ascii="Trebuchet MS" w:hAnsi="Trebuchet MS" w:cs="Arial"/>
        </w:rPr>
      </w:pPr>
    </w:p>
    <w:p w:rsidR="00A16332" w:rsidRDefault="00A16332" w:rsidP="004478A6">
      <w:pPr>
        <w:pStyle w:val="Tekstpodstawowy"/>
        <w:numPr>
          <w:ilvl w:val="0"/>
          <w:numId w:val="9"/>
        </w:numPr>
        <w:spacing w:line="360" w:lineRule="auto"/>
        <w:rPr>
          <w:rFonts w:ascii="Trebuchet MS" w:hAnsi="Trebuchet MS" w:cs="Arial"/>
          <w:sz w:val="20"/>
        </w:rPr>
      </w:pPr>
      <w:r w:rsidRPr="00A23F29">
        <w:rPr>
          <w:rFonts w:ascii="Trebuchet MS" w:hAnsi="Trebuchet MS" w:cs="Arial"/>
          <w:sz w:val="20"/>
        </w:rPr>
        <w:t>Zamawiający oświadcza, iż nie zamierza zwoływać zebrania Wykonawców w celu wyjaśnienia treści SIWZ.</w:t>
      </w:r>
    </w:p>
    <w:p w:rsidR="00597187" w:rsidRPr="00A23F29" w:rsidRDefault="00597187" w:rsidP="00597187">
      <w:pPr>
        <w:pStyle w:val="Tekstpodstawowy"/>
        <w:spacing w:line="360" w:lineRule="auto"/>
        <w:ind w:left="567"/>
        <w:rPr>
          <w:rFonts w:ascii="Trebuchet MS" w:hAnsi="Trebuchet MS" w:cs="Arial"/>
          <w:sz w:val="20"/>
        </w:rPr>
      </w:pPr>
    </w:p>
    <w:p w:rsidR="00A16332" w:rsidRPr="00A23F29" w:rsidRDefault="00A16332" w:rsidP="004478A6">
      <w:pPr>
        <w:pStyle w:val="Tekstpodstawowy"/>
        <w:numPr>
          <w:ilvl w:val="0"/>
          <w:numId w:val="9"/>
        </w:numPr>
        <w:spacing w:line="360" w:lineRule="auto"/>
        <w:rPr>
          <w:rFonts w:ascii="Trebuchet MS" w:hAnsi="Trebuchet MS" w:cs="Arial"/>
          <w:sz w:val="20"/>
        </w:rPr>
      </w:pPr>
      <w:r w:rsidRPr="00A23F29">
        <w:rPr>
          <w:rFonts w:ascii="Trebuchet MS" w:hAnsi="Trebuchet MS" w:cs="Arial"/>
          <w:sz w:val="20"/>
        </w:rPr>
        <w:t xml:space="preserve">Treść niniejszej SIWZ zamieszczona jest na stronie internetowej, pod następującym adresem: </w:t>
      </w:r>
      <w:hyperlink r:id="rId12" w:history="1">
        <w:r w:rsidR="0061710B" w:rsidRPr="005B3CCB">
          <w:rPr>
            <w:rStyle w:val="Hipercze"/>
            <w:rFonts w:ascii="Trebuchet MS" w:hAnsi="Trebuchet MS" w:cs="Arial"/>
            <w:b/>
            <w:sz w:val="20"/>
          </w:rPr>
          <w:t>www.bip.czarnkow.pl</w:t>
        </w:r>
      </w:hyperlink>
      <w:r w:rsidRPr="00A23F29">
        <w:rPr>
          <w:rFonts w:ascii="Trebuchet MS" w:hAnsi="Trebuchet MS" w:cs="Arial"/>
          <w:sz w:val="20"/>
        </w:rPr>
        <w:t xml:space="preserve"> Wszelkie zmiany treści SIWZ, jak też wyjaśnienia i odpowiedzi na pytania co do treści SIWZ, Zamawiający zamieszczać będzie także pod wskazanym wyżej adresem internetowym.</w:t>
      </w:r>
    </w:p>
    <w:p w:rsidR="004B52C6" w:rsidRPr="00A23F29" w:rsidRDefault="004B52C6" w:rsidP="00A23F29">
      <w:pPr>
        <w:spacing w:line="360" w:lineRule="auto"/>
        <w:jc w:val="both"/>
        <w:rPr>
          <w:rFonts w:ascii="Trebuchet MS" w:hAnsi="Trebuchet MS" w:cs="Arial"/>
        </w:rPr>
      </w:pPr>
    </w:p>
    <w:p w:rsidR="00A16332" w:rsidRPr="00A23F29" w:rsidRDefault="000549E7" w:rsidP="00A23F29">
      <w:pPr>
        <w:spacing w:line="360" w:lineRule="auto"/>
        <w:ind w:left="1701" w:hanging="1701"/>
        <w:jc w:val="both"/>
        <w:rPr>
          <w:rFonts w:ascii="Trebuchet MS" w:hAnsi="Trebuchet MS" w:cs="Arial"/>
          <w:b/>
        </w:rPr>
      </w:pPr>
      <w:r w:rsidRPr="00A23F29">
        <w:rPr>
          <w:rFonts w:ascii="Trebuchet MS" w:hAnsi="Trebuchet MS" w:cs="Arial"/>
          <w:b/>
        </w:rPr>
        <w:t>ROZDZIAŁ X</w:t>
      </w:r>
      <w:r w:rsidR="00A16332" w:rsidRPr="00A23F29">
        <w:rPr>
          <w:rFonts w:ascii="Trebuchet MS" w:hAnsi="Trebuchet MS" w:cs="Arial"/>
          <w:b/>
        </w:rPr>
        <w:t>V</w:t>
      </w:r>
      <w:r w:rsidR="0088789F" w:rsidRPr="00A23F29">
        <w:rPr>
          <w:rFonts w:ascii="Trebuchet MS" w:hAnsi="Trebuchet MS" w:cs="Arial"/>
          <w:b/>
        </w:rPr>
        <w:t>II</w:t>
      </w:r>
      <w:r w:rsidR="00597187">
        <w:rPr>
          <w:rFonts w:ascii="Trebuchet MS" w:hAnsi="Trebuchet MS" w:cs="Arial"/>
          <w:b/>
        </w:rPr>
        <w:t>I</w:t>
      </w:r>
      <w:r w:rsidR="00A16332" w:rsidRPr="00A23F29">
        <w:rPr>
          <w:rFonts w:ascii="Trebuchet MS" w:hAnsi="Trebuchet MS" w:cs="Arial"/>
          <w:b/>
        </w:rPr>
        <w:t xml:space="preserve">. </w:t>
      </w:r>
      <w:r w:rsidR="00A16332" w:rsidRPr="00A23F29">
        <w:rPr>
          <w:rFonts w:ascii="Trebuchet MS" w:hAnsi="Trebuchet MS" w:cs="Arial"/>
          <w:b/>
        </w:rPr>
        <w:tab/>
        <w:t>OSOBY ZE STRONY ZAMAWIAJĄCEGO UPR</w:t>
      </w:r>
      <w:r w:rsidR="008D7B58" w:rsidRPr="00A23F29">
        <w:rPr>
          <w:rFonts w:ascii="Trebuchet MS" w:hAnsi="Trebuchet MS" w:cs="Arial"/>
          <w:b/>
        </w:rPr>
        <w:t>AWNIONE DO POROZUMIEWANIA SIĘ Z </w:t>
      </w:r>
      <w:r w:rsidR="00A16332" w:rsidRPr="00A23F29">
        <w:rPr>
          <w:rFonts w:ascii="Trebuchet MS" w:hAnsi="Trebuchet MS" w:cs="Arial"/>
          <w:b/>
        </w:rPr>
        <w:t>WYKONAWCAMI</w:t>
      </w:r>
    </w:p>
    <w:p w:rsidR="00A16332" w:rsidRPr="00A23F29" w:rsidRDefault="00A16332" w:rsidP="00A23F29">
      <w:pPr>
        <w:spacing w:line="360" w:lineRule="auto"/>
        <w:jc w:val="both"/>
        <w:rPr>
          <w:rFonts w:ascii="Trebuchet MS" w:hAnsi="Trebuchet MS" w:cs="Arial"/>
        </w:rPr>
      </w:pPr>
    </w:p>
    <w:p w:rsidR="00A16332" w:rsidRPr="00A23F29" w:rsidRDefault="00A16332" w:rsidP="00A23F29">
      <w:pPr>
        <w:pStyle w:val="Tekstpodstawowy"/>
        <w:spacing w:line="360" w:lineRule="auto"/>
        <w:rPr>
          <w:rFonts w:ascii="Trebuchet MS" w:hAnsi="Trebuchet MS" w:cs="Arial"/>
          <w:sz w:val="20"/>
        </w:rPr>
      </w:pPr>
      <w:r w:rsidRPr="00A23F29">
        <w:rPr>
          <w:rFonts w:ascii="Trebuchet MS" w:hAnsi="Trebuchet MS" w:cs="Arial"/>
          <w:sz w:val="20"/>
        </w:rPr>
        <w:t>Zamawia</w:t>
      </w:r>
      <w:r w:rsidR="000549E7" w:rsidRPr="00A23F29">
        <w:rPr>
          <w:rFonts w:ascii="Trebuchet MS" w:hAnsi="Trebuchet MS" w:cs="Arial"/>
          <w:sz w:val="20"/>
        </w:rPr>
        <w:t>jący wyznacza następującą osobę</w:t>
      </w:r>
      <w:r w:rsidRPr="00A23F29">
        <w:rPr>
          <w:rFonts w:ascii="Trebuchet MS" w:hAnsi="Trebuchet MS" w:cs="Arial"/>
          <w:sz w:val="20"/>
        </w:rPr>
        <w:t xml:space="preserve"> do porozumiewania się z Wykonawcami, w sprawach dotyczących niniejszego postępowania:</w:t>
      </w:r>
    </w:p>
    <w:p w:rsidR="0061710B" w:rsidRPr="0061710B" w:rsidRDefault="0061710B" w:rsidP="0061710B">
      <w:pPr>
        <w:pStyle w:val="Tekstpodstawowy"/>
        <w:spacing w:line="360" w:lineRule="auto"/>
        <w:rPr>
          <w:rFonts w:ascii="Trebuchet MS" w:hAnsi="Trebuchet MS" w:cs="Arial"/>
          <w:color w:val="000000"/>
          <w:sz w:val="20"/>
        </w:rPr>
      </w:pPr>
      <w:r w:rsidRPr="0061710B">
        <w:rPr>
          <w:rFonts w:ascii="Trebuchet MS" w:hAnsi="Trebuchet MS" w:cs="Arial"/>
          <w:color w:val="000000"/>
          <w:sz w:val="20"/>
        </w:rPr>
        <w:t xml:space="preserve">a) w sprawach merytorycznych: </w:t>
      </w:r>
    </w:p>
    <w:p w:rsidR="0061710B" w:rsidRPr="0061710B" w:rsidRDefault="00A27444" w:rsidP="0061710B">
      <w:pPr>
        <w:pStyle w:val="Tekstpodstawowy"/>
        <w:spacing w:line="360" w:lineRule="auto"/>
        <w:rPr>
          <w:rFonts w:ascii="Trebuchet MS" w:hAnsi="Trebuchet MS" w:cs="Arial"/>
          <w:color w:val="000000"/>
          <w:sz w:val="20"/>
        </w:rPr>
      </w:pPr>
      <w:r>
        <w:rPr>
          <w:rFonts w:ascii="Trebuchet MS" w:hAnsi="Trebuchet MS" w:cs="Arial"/>
          <w:color w:val="000000"/>
          <w:sz w:val="20"/>
        </w:rPr>
        <w:t>Alicja Szuta</w:t>
      </w:r>
      <w:r w:rsidR="0061710B" w:rsidRPr="0061710B">
        <w:rPr>
          <w:rFonts w:ascii="Trebuchet MS" w:hAnsi="Trebuchet MS" w:cs="Arial"/>
          <w:color w:val="000000"/>
          <w:sz w:val="20"/>
        </w:rPr>
        <w:t xml:space="preserve"> e-mail: </w:t>
      </w:r>
      <w:hyperlink r:id="rId13" w:history="1">
        <w:r w:rsidR="007B09ED" w:rsidRPr="007D5433">
          <w:rPr>
            <w:rStyle w:val="Hipercze"/>
            <w:rFonts w:ascii="Trebuchet MS" w:hAnsi="Trebuchet MS" w:cs="Arial"/>
            <w:sz w:val="20"/>
          </w:rPr>
          <w:t>srodowisko@czarnkow.pl</w:t>
        </w:r>
      </w:hyperlink>
      <w:r w:rsidR="007B09ED">
        <w:rPr>
          <w:rFonts w:ascii="Trebuchet MS" w:hAnsi="Trebuchet MS" w:cs="Arial"/>
          <w:color w:val="000000"/>
          <w:sz w:val="20"/>
        </w:rPr>
        <w:t xml:space="preserve"> </w:t>
      </w:r>
    </w:p>
    <w:p w:rsidR="0061710B" w:rsidRPr="0061710B" w:rsidRDefault="0061710B" w:rsidP="0061710B">
      <w:pPr>
        <w:pStyle w:val="Tekstpodstawowy"/>
        <w:spacing w:line="360" w:lineRule="auto"/>
        <w:rPr>
          <w:rFonts w:ascii="Trebuchet MS" w:hAnsi="Trebuchet MS" w:cs="Arial"/>
          <w:color w:val="000000"/>
          <w:sz w:val="20"/>
        </w:rPr>
      </w:pPr>
      <w:r w:rsidRPr="0061710B">
        <w:rPr>
          <w:rFonts w:ascii="Trebuchet MS" w:hAnsi="Trebuchet MS" w:cs="Arial"/>
          <w:color w:val="000000"/>
          <w:sz w:val="20"/>
        </w:rPr>
        <w:t>b) w sprawach formalno-prawnych:</w:t>
      </w:r>
    </w:p>
    <w:p w:rsidR="004B52C6" w:rsidRPr="00840C6C" w:rsidRDefault="0061710B" w:rsidP="0061710B">
      <w:pPr>
        <w:pStyle w:val="Tekstpodstawowy"/>
        <w:spacing w:line="360" w:lineRule="auto"/>
        <w:rPr>
          <w:rFonts w:ascii="Trebuchet MS" w:hAnsi="Trebuchet MS" w:cs="Arial"/>
          <w:color w:val="000000"/>
          <w:sz w:val="20"/>
          <w:lang w:val="en-AU"/>
        </w:rPr>
      </w:pPr>
      <w:proofErr w:type="spellStart"/>
      <w:r w:rsidRPr="00840C6C">
        <w:rPr>
          <w:rFonts w:ascii="Trebuchet MS" w:hAnsi="Trebuchet MS" w:cs="Arial"/>
          <w:color w:val="000000"/>
          <w:sz w:val="20"/>
          <w:lang w:val="en-AU"/>
        </w:rPr>
        <w:t>Rafał</w:t>
      </w:r>
      <w:proofErr w:type="spellEnd"/>
      <w:r w:rsidRPr="00840C6C">
        <w:rPr>
          <w:rFonts w:ascii="Trebuchet MS" w:hAnsi="Trebuchet MS" w:cs="Arial"/>
          <w:color w:val="000000"/>
          <w:sz w:val="20"/>
          <w:lang w:val="en-AU"/>
        </w:rPr>
        <w:t xml:space="preserve"> </w:t>
      </w:r>
      <w:proofErr w:type="spellStart"/>
      <w:r w:rsidRPr="00840C6C">
        <w:rPr>
          <w:rFonts w:ascii="Trebuchet MS" w:hAnsi="Trebuchet MS" w:cs="Arial"/>
          <w:color w:val="000000"/>
          <w:sz w:val="20"/>
          <w:lang w:val="en-AU"/>
        </w:rPr>
        <w:t>Figlarz</w:t>
      </w:r>
      <w:proofErr w:type="spellEnd"/>
      <w:r w:rsidRPr="00840C6C">
        <w:rPr>
          <w:rFonts w:ascii="Trebuchet MS" w:hAnsi="Trebuchet MS" w:cs="Arial"/>
          <w:color w:val="000000"/>
          <w:sz w:val="20"/>
          <w:lang w:val="en-AU"/>
        </w:rPr>
        <w:t xml:space="preserve">  e-mail: </w:t>
      </w:r>
      <w:hyperlink r:id="rId14" w:history="1">
        <w:r w:rsidRPr="00840C6C">
          <w:rPr>
            <w:rStyle w:val="Hipercze"/>
            <w:rFonts w:ascii="Trebuchet MS" w:hAnsi="Trebuchet MS" w:cs="Arial"/>
            <w:sz w:val="20"/>
            <w:lang w:val="en-AU"/>
          </w:rPr>
          <w:t>inwestycje@czarnkow.pl</w:t>
        </w:r>
      </w:hyperlink>
    </w:p>
    <w:p w:rsidR="0061710B" w:rsidRPr="00840C6C" w:rsidRDefault="0061710B" w:rsidP="0061710B">
      <w:pPr>
        <w:pStyle w:val="Tekstpodstawowy"/>
        <w:spacing w:line="360" w:lineRule="auto"/>
        <w:rPr>
          <w:rFonts w:ascii="Trebuchet MS" w:hAnsi="Trebuchet MS" w:cs="Arial"/>
          <w:color w:val="000000"/>
          <w:sz w:val="20"/>
          <w:lang w:val="en-AU"/>
        </w:rPr>
      </w:pPr>
    </w:p>
    <w:p w:rsidR="00A16332" w:rsidRPr="00A23F29" w:rsidRDefault="00597187" w:rsidP="00A23F29">
      <w:pPr>
        <w:tabs>
          <w:tab w:val="left" w:pos="567"/>
        </w:tabs>
        <w:spacing w:line="360" w:lineRule="auto"/>
        <w:jc w:val="both"/>
        <w:rPr>
          <w:rFonts w:ascii="Trebuchet MS" w:hAnsi="Trebuchet MS" w:cs="Arial"/>
          <w:b/>
        </w:rPr>
      </w:pPr>
      <w:r>
        <w:rPr>
          <w:rFonts w:ascii="Trebuchet MS" w:hAnsi="Trebuchet MS" w:cs="Arial"/>
          <w:b/>
        </w:rPr>
        <w:t>ROZDZIAŁ XIX</w:t>
      </w:r>
      <w:r w:rsidR="00A16332" w:rsidRPr="00A23F29">
        <w:rPr>
          <w:rFonts w:ascii="Trebuchet MS" w:hAnsi="Trebuchet MS" w:cs="Arial"/>
          <w:b/>
        </w:rPr>
        <w:t xml:space="preserve">. </w:t>
      </w:r>
      <w:r w:rsidR="00A16332" w:rsidRPr="00A23F29">
        <w:rPr>
          <w:rFonts w:ascii="Trebuchet MS" w:hAnsi="Trebuchet MS" w:cs="Arial"/>
          <w:b/>
        </w:rPr>
        <w:tab/>
        <w:t>WYMAGANIA DOTYCZĄCE WADIUM</w:t>
      </w:r>
    </w:p>
    <w:p w:rsidR="00EA3B2E" w:rsidRPr="00C540E0" w:rsidRDefault="00EA3B2E" w:rsidP="00C540E0">
      <w:pPr>
        <w:pStyle w:val="Tekstpodstawowy"/>
        <w:spacing w:line="360" w:lineRule="auto"/>
        <w:rPr>
          <w:rFonts w:ascii="Trebuchet MS" w:hAnsi="Trebuchet MS" w:cs="Arial"/>
          <w:sz w:val="20"/>
        </w:rPr>
      </w:pPr>
    </w:p>
    <w:p w:rsidR="00C540E0" w:rsidRPr="00C540E0" w:rsidRDefault="005F4036" w:rsidP="00C540E0">
      <w:pPr>
        <w:pStyle w:val="Tekstpodstawowy"/>
        <w:spacing w:line="360" w:lineRule="auto"/>
        <w:rPr>
          <w:rFonts w:ascii="Trebuchet MS" w:hAnsi="Trebuchet MS" w:cs="Arial"/>
          <w:sz w:val="20"/>
        </w:rPr>
      </w:pPr>
      <w:r w:rsidRPr="00C540E0">
        <w:rPr>
          <w:rFonts w:ascii="Trebuchet MS" w:hAnsi="Trebuchet MS" w:cs="Arial"/>
          <w:sz w:val="20"/>
        </w:rPr>
        <w:t xml:space="preserve">1. </w:t>
      </w:r>
      <w:r w:rsidR="00745C90" w:rsidRPr="00C540E0">
        <w:rPr>
          <w:rFonts w:ascii="Trebuchet MS" w:hAnsi="Trebuchet MS" w:cs="Arial"/>
          <w:sz w:val="20"/>
        </w:rPr>
        <w:t>Oferta musi być zabezpieczona wadium w wysokości:</w:t>
      </w:r>
      <w:r w:rsidRPr="00C540E0">
        <w:rPr>
          <w:rFonts w:ascii="Trebuchet MS" w:hAnsi="Trebuchet MS" w:cs="Arial"/>
          <w:sz w:val="20"/>
        </w:rPr>
        <w:t xml:space="preserve"> </w:t>
      </w:r>
      <w:r w:rsidR="00C540E0" w:rsidRPr="00C540E0">
        <w:rPr>
          <w:rFonts w:ascii="Trebuchet MS" w:hAnsi="Trebuchet MS" w:cs="Arial"/>
          <w:b/>
          <w:sz w:val="20"/>
        </w:rPr>
        <w:t>1</w:t>
      </w:r>
      <w:r w:rsidR="0061710B">
        <w:rPr>
          <w:rFonts w:ascii="Trebuchet MS" w:hAnsi="Trebuchet MS" w:cs="Arial"/>
          <w:b/>
          <w:sz w:val="20"/>
        </w:rPr>
        <w:t>5</w:t>
      </w:r>
      <w:r w:rsidR="00C540E0" w:rsidRPr="00C540E0">
        <w:rPr>
          <w:rFonts w:ascii="Trebuchet MS" w:hAnsi="Trebuchet MS" w:cs="Arial"/>
          <w:b/>
          <w:sz w:val="20"/>
        </w:rPr>
        <w:t xml:space="preserve">.000,00 </w:t>
      </w:r>
      <w:r w:rsidR="00913301">
        <w:rPr>
          <w:rFonts w:ascii="Trebuchet MS" w:hAnsi="Trebuchet MS" w:cs="Arial"/>
          <w:b/>
          <w:sz w:val="20"/>
        </w:rPr>
        <w:t>PLN</w:t>
      </w:r>
      <w:r w:rsidR="00C540E0" w:rsidRPr="00C540E0">
        <w:rPr>
          <w:rFonts w:ascii="Trebuchet MS" w:hAnsi="Trebuchet MS" w:cs="Arial"/>
          <w:sz w:val="20"/>
        </w:rPr>
        <w:t xml:space="preserve"> (słownie: </w:t>
      </w:r>
      <w:r w:rsidR="0061710B">
        <w:rPr>
          <w:rFonts w:ascii="Trebuchet MS" w:hAnsi="Trebuchet MS" w:cs="Arial"/>
          <w:sz w:val="20"/>
        </w:rPr>
        <w:t>piętnaście</w:t>
      </w:r>
      <w:r w:rsidR="00C540E0">
        <w:rPr>
          <w:rFonts w:ascii="Trebuchet MS" w:hAnsi="Trebuchet MS" w:cs="Arial"/>
          <w:sz w:val="20"/>
        </w:rPr>
        <w:t xml:space="preserve"> </w:t>
      </w:r>
      <w:r w:rsidR="00C540E0" w:rsidRPr="00C540E0">
        <w:rPr>
          <w:rFonts w:ascii="Trebuchet MS" w:hAnsi="Trebuchet MS" w:cs="Arial"/>
          <w:sz w:val="20"/>
        </w:rPr>
        <w:t>tysięcy</w:t>
      </w:r>
      <w:r w:rsidR="00C540E0">
        <w:rPr>
          <w:rFonts w:ascii="Trebuchet MS" w:hAnsi="Trebuchet MS" w:cs="Arial"/>
          <w:sz w:val="20"/>
        </w:rPr>
        <w:t xml:space="preserve"> </w:t>
      </w:r>
      <w:r w:rsidR="00C540E0" w:rsidRPr="00C540E0">
        <w:rPr>
          <w:rFonts w:ascii="Trebuchet MS" w:hAnsi="Trebuchet MS" w:cs="Arial"/>
          <w:sz w:val="20"/>
        </w:rPr>
        <w:t xml:space="preserve">złotych) </w:t>
      </w:r>
    </w:p>
    <w:p w:rsidR="005F4036" w:rsidRPr="00C540E0" w:rsidRDefault="005F4036" w:rsidP="00C540E0">
      <w:pPr>
        <w:pStyle w:val="Tekstpodstawowy"/>
        <w:spacing w:line="360" w:lineRule="auto"/>
        <w:rPr>
          <w:rFonts w:ascii="Trebuchet MS" w:hAnsi="Trebuchet MS" w:cs="Arial"/>
          <w:sz w:val="20"/>
        </w:rPr>
      </w:pPr>
    </w:p>
    <w:p w:rsidR="00745C90" w:rsidRPr="00C540E0" w:rsidRDefault="00745C90" w:rsidP="004478A6">
      <w:pPr>
        <w:pStyle w:val="Tekstpodstawowy"/>
        <w:numPr>
          <w:ilvl w:val="1"/>
          <w:numId w:val="18"/>
        </w:numPr>
        <w:tabs>
          <w:tab w:val="left" w:pos="567"/>
        </w:tabs>
        <w:spacing w:line="360" w:lineRule="auto"/>
        <w:rPr>
          <w:rFonts w:ascii="Trebuchet MS" w:hAnsi="Trebuchet MS" w:cs="Arial"/>
          <w:sz w:val="20"/>
        </w:rPr>
      </w:pPr>
      <w:r w:rsidRPr="00C540E0">
        <w:rPr>
          <w:rFonts w:ascii="Trebuchet MS" w:hAnsi="Trebuchet MS" w:cs="Arial"/>
          <w:sz w:val="20"/>
        </w:rPr>
        <w:tab/>
        <w:t>Wadium może być wniesione w:</w:t>
      </w:r>
    </w:p>
    <w:p w:rsidR="00745C90" w:rsidRPr="00C540E0" w:rsidRDefault="00745C90" w:rsidP="004478A6">
      <w:pPr>
        <w:pStyle w:val="Tekstpodstawowy"/>
        <w:numPr>
          <w:ilvl w:val="0"/>
          <w:numId w:val="19"/>
        </w:numPr>
        <w:spacing w:line="360" w:lineRule="auto"/>
        <w:rPr>
          <w:rFonts w:ascii="Trebuchet MS" w:hAnsi="Trebuchet MS" w:cs="Arial"/>
          <w:sz w:val="20"/>
        </w:rPr>
      </w:pPr>
      <w:r w:rsidRPr="00C540E0">
        <w:rPr>
          <w:rFonts w:ascii="Trebuchet MS" w:hAnsi="Trebuchet MS" w:cs="Arial"/>
          <w:sz w:val="20"/>
        </w:rPr>
        <w:t>pieniądzu,</w:t>
      </w:r>
    </w:p>
    <w:p w:rsidR="00745C90" w:rsidRPr="00A23F29" w:rsidRDefault="00745C90" w:rsidP="004478A6">
      <w:pPr>
        <w:pStyle w:val="Tekstpodstawowy"/>
        <w:numPr>
          <w:ilvl w:val="0"/>
          <w:numId w:val="19"/>
        </w:numPr>
        <w:spacing w:line="360" w:lineRule="auto"/>
        <w:rPr>
          <w:rFonts w:ascii="Trebuchet MS" w:hAnsi="Trebuchet MS" w:cs="Arial"/>
          <w:sz w:val="20"/>
        </w:rPr>
      </w:pPr>
      <w:r w:rsidRPr="00C540E0">
        <w:rPr>
          <w:rFonts w:ascii="Trebuchet MS" w:hAnsi="Trebuchet MS" w:cs="Arial"/>
          <w:sz w:val="20"/>
        </w:rPr>
        <w:t>poręczeniach bankowych lub poręczeniach sp</w:t>
      </w:r>
      <w:r w:rsidRPr="00A23F29">
        <w:rPr>
          <w:rFonts w:ascii="Trebuchet MS" w:hAnsi="Trebuchet MS" w:cs="Arial"/>
          <w:sz w:val="20"/>
        </w:rPr>
        <w:t>ółdzielczej kasy oszczędnościowo-kredytowej z tym że poręczenie kasy jest zawsze poręczeniem pieniężnym,</w:t>
      </w:r>
    </w:p>
    <w:p w:rsidR="00745C90" w:rsidRPr="00A23F29" w:rsidRDefault="00745C90" w:rsidP="004478A6">
      <w:pPr>
        <w:pStyle w:val="Tekstpodstawowy"/>
        <w:numPr>
          <w:ilvl w:val="0"/>
          <w:numId w:val="19"/>
        </w:numPr>
        <w:spacing w:line="360" w:lineRule="auto"/>
        <w:rPr>
          <w:rFonts w:ascii="Trebuchet MS" w:hAnsi="Trebuchet MS" w:cs="Arial"/>
          <w:sz w:val="20"/>
        </w:rPr>
      </w:pPr>
      <w:r w:rsidRPr="00A23F29">
        <w:rPr>
          <w:rFonts w:ascii="Trebuchet MS" w:hAnsi="Trebuchet MS" w:cs="Arial"/>
          <w:sz w:val="20"/>
        </w:rPr>
        <w:t>gwarancjach bankowych,</w:t>
      </w:r>
    </w:p>
    <w:p w:rsidR="00745C90" w:rsidRPr="00A23F29" w:rsidRDefault="00745C90" w:rsidP="004478A6">
      <w:pPr>
        <w:pStyle w:val="Tekstpodstawowy"/>
        <w:numPr>
          <w:ilvl w:val="0"/>
          <w:numId w:val="19"/>
        </w:numPr>
        <w:spacing w:line="360" w:lineRule="auto"/>
        <w:rPr>
          <w:rFonts w:ascii="Trebuchet MS" w:hAnsi="Trebuchet MS" w:cs="Arial"/>
          <w:sz w:val="20"/>
        </w:rPr>
      </w:pPr>
      <w:r w:rsidRPr="00A23F29">
        <w:rPr>
          <w:rFonts w:ascii="Trebuchet MS" w:hAnsi="Trebuchet MS" w:cs="Arial"/>
          <w:sz w:val="20"/>
        </w:rPr>
        <w:t>gwarancjach ubezpieczeniowych,</w:t>
      </w:r>
    </w:p>
    <w:p w:rsidR="00745C90" w:rsidRPr="00A23F29" w:rsidRDefault="00745C90" w:rsidP="004478A6">
      <w:pPr>
        <w:pStyle w:val="Tekstpodstawowy"/>
        <w:numPr>
          <w:ilvl w:val="0"/>
          <w:numId w:val="19"/>
        </w:numPr>
        <w:spacing w:line="360" w:lineRule="auto"/>
        <w:rPr>
          <w:rFonts w:ascii="Trebuchet MS" w:hAnsi="Trebuchet MS" w:cs="Arial"/>
          <w:sz w:val="20"/>
        </w:rPr>
      </w:pPr>
      <w:r w:rsidRPr="00A23F29">
        <w:rPr>
          <w:rFonts w:ascii="Trebuchet MS" w:hAnsi="Trebuchet MS" w:cs="Arial"/>
          <w:sz w:val="20"/>
        </w:rPr>
        <w:t>poręczeniach udzielanych przez podmioty, o których mowa w art. 6b ust. 5 pkt 2 ustawy z dnia 9 listopada 2000 r. o utworzeniu Polskiej Agencji Rozwoju Przedsiębiorczości (</w:t>
      </w:r>
      <w:proofErr w:type="spellStart"/>
      <w:r w:rsidR="00895596">
        <w:rPr>
          <w:rFonts w:ascii="Trebuchet MS" w:hAnsi="Trebuchet MS" w:cs="Arial"/>
          <w:sz w:val="20"/>
        </w:rPr>
        <w:t>t.j</w:t>
      </w:r>
      <w:proofErr w:type="spellEnd"/>
      <w:r w:rsidR="00895596">
        <w:rPr>
          <w:rFonts w:ascii="Trebuchet MS" w:hAnsi="Trebuchet MS" w:cs="Arial"/>
          <w:sz w:val="20"/>
        </w:rPr>
        <w:t>. Dz. U. z 201</w:t>
      </w:r>
      <w:r w:rsidR="001F35D0">
        <w:rPr>
          <w:rFonts w:ascii="Trebuchet MS" w:hAnsi="Trebuchet MS" w:cs="Arial"/>
          <w:sz w:val="20"/>
        </w:rPr>
        <w:t>8</w:t>
      </w:r>
      <w:r w:rsidRPr="00A23F29">
        <w:rPr>
          <w:rFonts w:ascii="Trebuchet MS" w:hAnsi="Trebuchet MS" w:cs="Arial"/>
          <w:sz w:val="20"/>
        </w:rPr>
        <w:t xml:space="preserve"> </w:t>
      </w:r>
      <w:r w:rsidR="00895596">
        <w:rPr>
          <w:rFonts w:ascii="Trebuchet MS" w:hAnsi="Trebuchet MS" w:cs="Arial"/>
          <w:sz w:val="20"/>
        </w:rPr>
        <w:t xml:space="preserve">poz. </w:t>
      </w:r>
      <w:r w:rsidR="001F35D0">
        <w:rPr>
          <w:rFonts w:ascii="Trebuchet MS" w:hAnsi="Trebuchet MS" w:cs="Arial"/>
          <w:sz w:val="20"/>
        </w:rPr>
        <w:t>110</w:t>
      </w:r>
      <w:r w:rsidR="00895596">
        <w:rPr>
          <w:rFonts w:ascii="Trebuchet MS" w:hAnsi="Trebuchet MS" w:cs="Arial"/>
          <w:sz w:val="20"/>
        </w:rPr>
        <w:t xml:space="preserve"> z</w:t>
      </w:r>
      <w:r w:rsidR="001F35D0">
        <w:rPr>
          <w:rFonts w:ascii="Trebuchet MS" w:hAnsi="Trebuchet MS" w:cs="Arial"/>
          <w:sz w:val="20"/>
        </w:rPr>
        <w:t>e</w:t>
      </w:r>
      <w:r w:rsidR="00895596">
        <w:rPr>
          <w:rFonts w:ascii="Trebuchet MS" w:hAnsi="Trebuchet MS" w:cs="Arial"/>
          <w:sz w:val="20"/>
        </w:rPr>
        <w:t xml:space="preserve"> zm.</w:t>
      </w:r>
      <w:r w:rsidRPr="00A23F29">
        <w:rPr>
          <w:rFonts w:ascii="Trebuchet MS" w:hAnsi="Trebuchet MS" w:cs="Arial"/>
          <w:sz w:val="20"/>
        </w:rPr>
        <w:t>).</w:t>
      </w:r>
    </w:p>
    <w:p w:rsidR="00745C90" w:rsidRPr="00A23F29" w:rsidRDefault="00745C90" w:rsidP="004478A6">
      <w:pPr>
        <w:pStyle w:val="Tekstpodstawowy"/>
        <w:numPr>
          <w:ilvl w:val="1"/>
          <w:numId w:val="18"/>
        </w:numPr>
        <w:spacing w:line="360" w:lineRule="auto"/>
        <w:rPr>
          <w:rFonts w:ascii="Trebuchet MS" w:hAnsi="Trebuchet MS" w:cs="Arial"/>
          <w:sz w:val="20"/>
        </w:rPr>
      </w:pPr>
      <w:r w:rsidRPr="00A23F29">
        <w:rPr>
          <w:rFonts w:ascii="Trebuchet MS" w:hAnsi="Trebuchet MS" w:cs="Arial"/>
          <w:sz w:val="20"/>
        </w:rPr>
        <w:t xml:space="preserve"> </w:t>
      </w:r>
      <w:r w:rsidRPr="00A23F29">
        <w:rPr>
          <w:rFonts w:ascii="Trebuchet MS" w:hAnsi="Trebuchet MS" w:cs="Arial"/>
          <w:sz w:val="20"/>
        </w:rPr>
        <w:tab/>
        <w:t>Termin wnoszenia wadium upływa w dniu:</w:t>
      </w:r>
      <w:r w:rsidR="005F4036" w:rsidRPr="00A23F29">
        <w:rPr>
          <w:rFonts w:ascii="Trebuchet MS" w:hAnsi="Trebuchet MS" w:cs="Arial"/>
          <w:sz w:val="20"/>
        </w:rPr>
        <w:t xml:space="preserve"> </w:t>
      </w:r>
      <w:r w:rsidR="00675EB3">
        <w:rPr>
          <w:rFonts w:ascii="Trebuchet MS" w:hAnsi="Trebuchet MS" w:cs="Arial"/>
          <w:b/>
          <w:color w:val="000000" w:themeColor="text1"/>
          <w:sz w:val="20"/>
        </w:rPr>
        <w:t>29</w:t>
      </w:r>
      <w:r w:rsidR="007966E2">
        <w:rPr>
          <w:rFonts w:ascii="Trebuchet MS" w:hAnsi="Trebuchet MS" w:cs="Arial"/>
          <w:b/>
          <w:color w:val="000000" w:themeColor="text1"/>
          <w:sz w:val="20"/>
        </w:rPr>
        <w:t>.</w:t>
      </w:r>
      <w:r w:rsidR="009D2D02">
        <w:rPr>
          <w:rFonts w:ascii="Trebuchet MS" w:hAnsi="Trebuchet MS" w:cs="Arial"/>
          <w:b/>
          <w:color w:val="000000" w:themeColor="text1"/>
          <w:sz w:val="20"/>
        </w:rPr>
        <w:t>10.201</w:t>
      </w:r>
      <w:r w:rsidR="007966E2">
        <w:rPr>
          <w:rFonts w:ascii="Trebuchet MS" w:hAnsi="Trebuchet MS" w:cs="Arial"/>
          <w:b/>
          <w:color w:val="000000" w:themeColor="text1"/>
          <w:sz w:val="20"/>
        </w:rPr>
        <w:t>8</w:t>
      </w:r>
      <w:r w:rsidR="008B5DC8" w:rsidRPr="008C09E2">
        <w:rPr>
          <w:rFonts w:ascii="Trebuchet MS" w:hAnsi="Trebuchet MS" w:cs="Arial"/>
          <w:b/>
          <w:color w:val="000000" w:themeColor="text1"/>
          <w:sz w:val="20"/>
        </w:rPr>
        <w:t xml:space="preserve"> </w:t>
      </w:r>
      <w:r w:rsidR="008B5DC8" w:rsidRPr="00A23F29">
        <w:rPr>
          <w:rFonts w:ascii="Trebuchet MS" w:hAnsi="Trebuchet MS" w:cs="Arial"/>
          <w:b/>
          <w:sz w:val="20"/>
        </w:rPr>
        <w:t>r.</w:t>
      </w:r>
      <w:r w:rsidR="008B5DC8" w:rsidRPr="00A23F29">
        <w:rPr>
          <w:rFonts w:ascii="Trebuchet MS" w:hAnsi="Trebuchet MS" w:cs="Arial"/>
          <w:sz w:val="20"/>
        </w:rPr>
        <w:t xml:space="preserve"> </w:t>
      </w:r>
      <w:r w:rsidRPr="00A23F29">
        <w:rPr>
          <w:rFonts w:ascii="Trebuchet MS" w:hAnsi="Trebuchet MS" w:cs="Arial"/>
          <w:sz w:val="20"/>
        </w:rPr>
        <w:t>o godzinie</w:t>
      </w:r>
      <w:r w:rsidR="00DD1C50" w:rsidRPr="00A23F29">
        <w:rPr>
          <w:rFonts w:ascii="Trebuchet MS" w:hAnsi="Trebuchet MS" w:cs="Arial"/>
          <w:sz w:val="20"/>
        </w:rPr>
        <w:t xml:space="preserve"> </w:t>
      </w:r>
      <w:r w:rsidR="008C09E2">
        <w:rPr>
          <w:rFonts w:ascii="Trebuchet MS" w:hAnsi="Trebuchet MS" w:cs="Arial"/>
          <w:b/>
          <w:sz w:val="20"/>
        </w:rPr>
        <w:t>9</w:t>
      </w:r>
      <w:r w:rsidR="00597187">
        <w:rPr>
          <w:rFonts w:ascii="Trebuchet MS" w:hAnsi="Trebuchet MS" w:cs="Arial"/>
          <w:b/>
          <w:sz w:val="20"/>
        </w:rPr>
        <w:t>.</w:t>
      </w:r>
      <w:r w:rsidR="008C09E2">
        <w:rPr>
          <w:rFonts w:ascii="Trebuchet MS" w:hAnsi="Trebuchet MS" w:cs="Arial"/>
          <w:b/>
          <w:sz w:val="20"/>
        </w:rPr>
        <w:t>0</w:t>
      </w:r>
      <w:r w:rsidR="00597187">
        <w:rPr>
          <w:rFonts w:ascii="Trebuchet MS" w:hAnsi="Trebuchet MS" w:cs="Arial"/>
          <w:b/>
          <w:sz w:val="20"/>
        </w:rPr>
        <w:t>0</w:t>
      </w:r>
      <w:r w:rsidR="001F35D0">
        <w:rPr>
          <w:rFonts w:ascii="Trebuchet MS" w:hAnsi="Trebuchet MS" w:cs="Arial"/>
          <w:b/>
          <w:sz w:val="20"/>
        </w:rPr>
        <w:t>.</w:t>
      </w:r>
    </w:p>
    <w:p w:rsidR="00745C90" w:rsidRPr="00A23F29" w:rsidRDefault="00745C90" w:rsidP="00A23F29">
      <w:pPr>
        <w:pStyle w:val="Tekstpodstawowy"/>
        <w:spacing w:line="360" w:lineRule="auto"/>
        <w:rPr>
          <w:rFonts w:ascii="Trebuchet MS" w:hAnsi="Trebuchet MS" w:cs="Arial"/>
          <w:sz w:val="20"/>
        </w:rPr>
      </w:pPr>
    </w:p>
    <w:p w:rsidR="00745C90" w:rsidRPr="00A23F29" w:rsidRDefault="00745C90" w:rsidP="004478A6">
      <w:pPr>
        <w:pStyle w:val="Tekstpodstawowy"/>
        <w:numPr>
          <w:ilvl w:val="0"/>
          <w:numId w:val="18"/>
        </w:numPr>
        <w:spacing w:line="360" w:lineRule="auto"/>
        <w:rPr>
          <w:rFonts w:ascii="Trebuchet MS" w:hAnsi="Trebuchet MS" w:cs="Arial"/>
          <w:sz w:val="20"/>
        </w:rPr>
      </w:pPr>
      <w:r w:rsidRPr="00A23F29">
        <w:rPr>
          <w:rFonts w:ascii="Trebuchet MS" w:hAnsi="Trebuchet MS" w:cs="Arial"/>
          <w:b/>
          <w:sz w:val="20"/>
        </w:rPr>
        <w:t xml:space="preserve">Wadium wnoszone w pieniądzu należy wpłacać </w:t>
      </w:r>
      <w:r w:rsidRPr="00A23F29">
        <w:rPr>
          <w:rFonts w:ascii="Trebuchet MS" w:hAnsi="Trebuchet MS" w:cs="Arial"/>
          <w:b/>
          <w:sz w:val="20"/>
          <w:u w:val="single"/>
        </w:rPr>
        <w:t>przelewem</w:t>
      </w:r>
      <w:r w:rsidRPr="00A23F29">
        <w:rPr>
          <w:rFonts w:ascii="Trebuchet MS" w:hAnsi="Trebuchet MS" w:cs="Arial"/>
          <w:b/>
          <w:sz w:val="20"/>
        </w:rPr>
        <w:t xml:space="preserve"> na następujący nr konta</w:t>
      </w:r>
      <w:r w:rsidRPr="00A23F29">
        <w:rPr>
          <w:rFonts w:ascii="Trebuchet MS" w:hAnsi="Trebuchet MS" w:cs="Arial"/>
          <w:sz w:val="20"/>
        </w:rPr>
        <w:t>:</w:t>
      </w:r>
      <w:r w:rsidRPr="0061710B">
        <w:rPr>
          <w:rFonts w:ascii="Trebuchet MS" w:hAnsi="Trebuchet MS" w:cs="Arial"/>
          <w:b/>
          <w:sz w:val="20"/>
        </w:rPr>
        <w:t xml:space="preserve"> </w:t>
      </w:r>
      <w:r w:rsidR="0061710B" w:rsidRPr="0061710B">
        <w:rPr>
          <w:rFonts w:ascii="Trebuchet MS" w:hAnsi="Trebuchet MS" w:cs="Arial"/>
          <w:b/>
          <w:sz w:val="20"/>
        </w:rPr>
        <w:t>PKO BP S.A. 50 1020 4027 0000 1402 0782 2093</w:t>
      </w:r>
    </w:p>
    <w:p w:rsidR="00745C90" w:rsidRPr="00A23F29" w:rsidRDefault="00745C90" w:rsidP="00A23F29">
      <w:pPr>
        <w:pStyle w:val="Tekstpodstawowy"/>
        <w:spacing w:line="360" w:lineRule="auto"/>
        <w:ind w:left="567" w:hanging="207"/>
        <w:rPr>
          <w:rFonts w:ascii="Trebuchet MS" w:hAnsi="Trebuchet MS" w:cs="Arial"/>
          <w:b/>
          <w:sz w:val="20"/>
          <w:u w:val="single"/>
        </w:rPr>
      </w:pPr>
    </w:p>
    <w:p w:rsidR="00745C90" w:rsidRPr="00A23F29" w:rsidRDefault="00745C90" w:rsidP="00A23F29">
      <w:pPr>
        <w:pStyle w:val="Tekstpodstawowy"/>
        <w:tabs>
          <w:tab w:val="left" w:pos="567"/>
        </w:tabs>
        <w:spacing w:line="360" w:lineRule="auto"/>
        <w:rPr>
          <w:rFonts w:ascii="Trebuchet MS" w:hAnsi="Trebuchet MS" w:cs="Arial"/>
          <w:b/>
          <w:sz w:val="20"/>
        </w:rPr>
      </w:pPr>
      <w:r w:rsidRPr="00A23F29">
        <w:rPr>
          <w:rFonts w:ascii="Trebuchet MS" w:hAnsi="Trebuchet MS" w:cs="Arial"/>
          <w:b/>
          <w:sz w:val="20"/>
          <w:u w:val="single"/>
        </w:rPr>
        <w:lastRenderedPageBreak/>
        <w:t>Uwaga:</w:t>
      </w:r>
      <w:r w:rsidRPr="00A23F29">
        <w:rPr>
          <w:rFonts w:ascii="Trebuchet MS" w:hAnsi="Trebuchet MS" w:cs="Arial"/>
          <w:b/>
          <w:sz w:val="20"/>
        </w:rPr>
        <w:t xml:space="preserve"> Wadium w tej formie uważa się za wniesione w sposób prawidłowy, gdy środki pieniężne wpłyną na konto Zamawiającego przed upływem terminu składnia ofert.</w:t>
      </w:r>
    </w:p>
    <w:p w:rsidR="00745C90" w:rsidRPr="00A23F29" w:rsidRDefault="00745C90" w:rsidP="00A23F29">
      <w:pPr>
        <w:pStyle w:val="Tekstpodstawowy"/>
        <w:spacing w:line="360" w:lineRule="auto"/>
        <w:ind w:left="567" w:hanging="207"/>
        <w:rPr>
          <w:rFonts w:ascii="Trebuchet MS" w:hAnsi="Trebuchet MS" w:cs="Arial"/>
          <w:b/>
          <w:sz w:val="20"/>
        </w:rPr>
      </w:pPr>
    </w:p>
    <w:p w:rsidR="00745C90" w:rsidRPr="00A23F29" w:rsidRDefault="00745C90" w:rsidP="004478A6">
      <w:pPr>
        <w:pStyle w:val="Tekstpodstawowy"/>
        <w:numPr>
          <w:ilvl w:val="1"/>
          <w:numId w:val="18"/>
        </w:numPr>
        <w:tabs>
          <w:tab w:val="clear" w:pos="360"/>
          <w:tab w:val="num" w:pos="567"/>
        </w:tabs>
        <w:spacing w:line="360" w:lineRule="auto"/>
        <w:ind w:left="567" w:hanging="567"/>
        <w:rPr>
          <w:rFonts w:ascii="Trebuchet MS" w:hAnsi="Trebuchet MS" w:cs="Arial"/>
          <w:sz w:val="20"/>
          <w:u w:val="single"/>
        </w:rPr>
      </w:pPr>
      <w:r w:rsidRPr="00A23F29">
        <w:rPr>
          <w:rFonts w:ascii="Trebuchet MS" w:hAnsi="Trebuchet MS" w:cs="Arial"/>
          <w:sz w:val="20"/>
        </w:rPr>
        <w:t xml:space="preserve">Wadium wnoszone w postaci niepieniężnej należy złożyć w oryginalnym egzemplarzu bezpośrednio do oferty. </w:t>
      </w:r>
      <w:r w:rsidRPr="00A23F29">
        <w:rPr>
          <w:rFonts w:ascii="Trebuchet MS" w:hAnsi="Trebuchet MS" w:cs="Arial"/>
          <w:b/>
          <w:sz w:val="20"/>
          <w:u w:val="single"/>
        </w:rPr>
        <w:t>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745C90" w:rsidRPr="00A23F29" w:rsidRDefault="00745C90" w:rsidP="004478A6">
      <w:pPr>
        <w:pStyle w:val="Tekstpodstawowy"/>
        <w:numPr>
          <w:ilvl w:val="1"/>
          <w:numId w:val="18"/>
        </w:numPr>
        <w:tabs>
          <w:tab w:val="clear" w:pos="360"/>
          <w:tab w:val="num" w:pos="540"/>
        </w:tabs>
        <w:spacing w:line="360" w:lineRule="auto"/>
        <w:ind w:left="540" w:hanging="540"/>
        <w:rPr>
          <w:rFonts w:ascii="Trebuchet MS" w:hAnsi="Trebuchet MS" w:cs="Arial"/>
          <w:sz w:val="20"/>
        </w:rPr>
      </w:pPr>
      <w:r w:rsidRPr="00A23F29">
        <w:rPr>
          <w:rFonts w:ascii="Trebuchet MS" w:hAnsi="Trebuchet MS" w:cs="Arial"/>
          <w:sz w:val="20"/>
        </w:rPr>
        <w:t>Zamawiający zwróci wniesione wadium wszystkim Wykonawcom niezwłocznie po wyborze oferty najkorzystniejszej lub unieważnieniu postępowania, z wyjątkiem Wykonawcy, którego oferta zostanie wybrana jako najkorzyst</w:t>
      </w:r>
      <w:r w:rsidR="00791916" w:rsidRPr="00A23F29">
        <w:rPr>
          <w:rFonts w:ascii="Trebuchet MS" w:hAnsi="Trebuchet MS" w:cs="Arial"/>
          <w:sz w:val="20"/>
        </w:rPr>
        <w:t>niejsza, z zastrzeżeniem pkt 2.6</w:t>
      </w:r>
      <w:r w:rsidRPr="00A23F29">
        <w:rPr>
          <w:rFonts w:ascii="Trebuchet MS" w:hAnsi="Trebuchet MS" w:cs="Arial"/>
          <w:sz w:val="20"/>
        </w:rPr>
        <w:t>. lit. a</w:t>
      </w:r>
      <w:r w:rsidR="00791916" w:rsidRPr="00A23F29">
        <w:rPr>
          <w:rFonts w:ascii="Trebuchet MS" w:hAnsi="Trebuchet MS" w:cs="Arial"/>
          <w:sz w:val="20"/>
        </w:rPr>
        <w:t>)</w:t>
      </w:r>
      <w:r w:rsidRPr="00A23F29">
        <w:rPr>
          <w:rFonts w:ascii="Trebuchet MS" w:hAnsi="Trebuchet MS" w:cs="Arial"/>
          <w:sz w:val="20"/>
        </w:rPr>
        <w:t xml:space="preserve"> niniejszego rozdziału SIWZ.</w:t>
      </w:r>
    </w:p>
    <w:p w:rsidR="00745C90" w:rsidRPr="00A23F29" w:rsidRDefault="00745C90" w:rsidP="004478A6">
      <w:pPr>
        <w:pStyle w:val="Tekstpodstawowy"/>
        <w:numPr>
          <w:ilvl w:val="1"/>
          <w:numId w:val="18"/>
        </w:numPr>
        <w:tabs>
          <w:tab w:val="clear" w:pos="360"/>
          <w:tab w:val="num" w:pos="540"/>
        </w:tabs>
        <w:spacing w:line="360" w:lineRule="auto"/>
        <w:ind w:left="540" w:hanging="540"/>
        <w:rPr>
          <w:rFonts w:ascii="Trebuchet MS" w:hAnsi="Trebuchet MS" w:cs="Arial"/>
          <w:sz w:val="20"/>
        </w:rPr>
      </w:pPr>
      <w:r w:rsidRPr="00A23F29">
        <w:rPr>
          <w:rFonts w:ascii="Trebuchet MS" w:hAnsi="Trebuchet MS" w:cs="Arial"/>
          <w:sz w:val="20"/>
        </w:rPr>
        <w:t xml:space="preserve">Wykonawcy, którego oferta zostanie wybrana jako najkorzystniejsza, Zamawiający zwróci wadium niezwłocznie po zawarciu umowy w </w:t>
      </w:r>
      <w:r w:rsidR="00791916" w:rsidRPr="00A23F29">
        <w:rPr>
          <w:rFonts w:ascii="Trebuchet MS" w:hAnsi="Trebuchet MS" w:cs="Arial"/>
          <w:sz w:val="20"/>
        </w:rPr>
        <w:t>sprawie zamówienia publicznego.</w:t>
      </w:r>
    </w:p>
    <w:p w:rsidR="00745C90" w:rsidRPr="00A23F29" w:rsidRDefault="00745C90" w:rsidP="004478A6">
      <w:pPr>
        <w:pStyle w:val="Tekstpodstawowy"/>
        <w:numPr>
          <w:ilvl w:val="1"/>
          <w:numId w:val="18"/>
        </w:numPr>
        <w:tabs>
          <w:tab w:val="clear" w:pos="360"/>
          <w:tab w:val="num" w:pos="540"/>
        </w:tabs>
        <w:spacing w:line="360" w:lineRule="auto"/>
        <w:ind w:left="540" w:hanging="540"/>
        <w:rPr>
          <w:rFonts w:ascii="Trebuchet MS" w:hAnsi="Trebuchet MS" w:cs="Arial"/>
          <w:sz w:val="20"/>
        </w:rPr>
      </w:pPr>
      <w:r w:rsidRPr="00A23F29">
        <w:rPr>
          <w:rFonts w:ascii="Trebuchet MS" w:hAnsi="Trebuchet MS" w:cs="Arial"/>
          <w:sz w:val="20"/>
        </w:rPr>
        <w:t>Zamawiający zwróci niezwłocznie wadium, na wniosek Wykonawcy, który wycofał ofertę przed upływem terminu składania ofert.</w:t>
      </w:r>
    </w:p>
    <w:p w:rsidR="00745C90" w:rsidRPr="00A23F29" w:rsidRDefault="00745C90" w:rsidP="004478A6">
      <w:pPr>
        <w:pStyle w:val="Tekstpodstawowy"/>
        <w:numPr>
          <w:ilvl w:val="1"/>
          <w:numId w:val="18"/>
        </w:numPr>
        <w:tabs>
          <w:tab w:val="clear" w:pos="360"/>
          <w:tab w:val="num" w:pos="540"/>
        </w:tabs>
        <w:spacing w:line="360" w:lineRule="auto"/>
        <w:ind w:left="540" w:hanging="540"/>
        <w:rPr>
          <w:rFonts w:ascii="Trebuchet MS" w:hAnsi="Trebuchet MS" w:cs="Arial"/>
          <w:sz w:val="20"/>
        </w:rPr>
      </w:pPr>
      <w:r w:rsidRPr="00A23F29">
        <w:rPr>
          <w:rFonts w:ascii="Trebuchet MS" w:hAnsi="Trebuchet MS" w:cs="Arial"/>
          <w:sz w:val="20"/>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745C90" w:rsidRPr="00A23F29" w:rsidRDefault="00745C90" w:rsidP="004478A6">
      <w:pPr>
        <w:pStyle w:val="Tekstpodstawowy"/>
        <w:numPr>
          <w:ilvl w:val="1"/>
          <w:numId w:val="18"/>
        </w:numPr>
        <w:tabs>
          <w:tab w:val="clear" w:pos="360"/>
          <w:tab w:val="num" w:pos="567"/>
        </w:tabs>
        <w:spacing w:line="360" w:lineRule="auto"/>
        <w:ind w:left="567" w:hanging="567"/>
        <w:rPr>
          <w:rFonts w:ascii="Trebuchet MS" w:hAnsi="Trebuchet MS" w:cs="Arial"/>
          <w:sz w:val="20"/>
        </w:rPr>
      </w:pPr>
      <w:r w:rsidRPr="00A23F29">
        <w:rPr>
          <w:rFonts w:ascii="Trebuchet MS" w:hAnsi="Trebuchet MS" w:cs="Arial"/>
          <w:sz w:val="20"/>
        </w:rPr>
        <w:t>Zamawiający zatrzyma wadium wraz z odsetkami:</w:t>
      </w:r>
    </w:p>
    <w:p w:rsidR="00766EE9" w:rsidRPr="00A23F29" w:rsidRDefault="00E4170B" w:rsidP="00C54D41">
      <w:pPr>
        <w:pStyle w:val="Akapitzlist"/>
        <w:numPr>
          <w:ilvl w:val="0"/>
          <w:numId w:val="45"/>
        </w:numPr>
        <w:tabs>
          <w:tab w:val="left" w:pos="567"/>
        </w:tabs>
        <w:spacing w:line="360" w:lineRule="auto"/>
        <w:ind w:left="1077"/>
        <w:jc w:val="both"/>
        <w:rPr>
          <w:rFonts w:ascii="Trebuchet MS" w:hAnsi="Trebuchet MS"/>
          <w:bCs/>
        </w:rPr>
      </w:pPr>
      <w:r w:rsidRPr="00A23F29">
        <w:rPr>
          <w:rFonts w:ascii="Trebuchet MS" w:hAnsi="Trebuchet MS"/>
          <w:bCs/>
        </w:rPr>
        <w:t>jeżeli Wykonawca w odpowiedzi na wezwanie, o którym mowa w art. 26 ust. 3 i 3a</w:t>
      </w:r>
      <w:r w:rsidR="00766EE9" w:rsidRPr="00A23F29">
        <w:rPr>
          <w:rFonts w:ascii="Trebuchet MS" w:hAnsi="Trebuchet MS"/>
          <w:bCs/>
        </w:rPr>
        <w:t xml:space="preserve"> ustawy</w:t>
      </w:r>
      <w:r w:rsidRPr="00A23F29">
        <w:rPr>
          <w:rFonts w:ascii="Trebuchet MS" w:hAnsi="Trebuchet MS"/>
          <w:bCs/>
        </w:rPr>
        <w:t>, z przyczyn leżących po jego stronie, nie złożył oświadczeń lub dokumentów potwierdzających okoliczności, o których mowa w art. 25 ust. 1</w:t>
      </w:r>
      <w:r w:rsidR="00766EE9" w:rsidRPr="00A23F29">
        <w:rPr>
          <w:rFonts w:ascii="Trebuchet MS" w:hAnsi="Trebuchet MS"/>
          <w:bCs/>
        </w:rPr>
        <w:t xml:space="preserve"> ustawy</w:t>
      </w:r>
      <w:r w:rsidR="00F03857" w:rsidRPr="00A23F29">
        <w:rPr>
          <w:rFonts w:ascii="Trebuchet MS" w:hAnsi="Trebuchet MS"/>
          <w:bCs/>
        </w:rPr>
        <w:t>, oświadczenia, o </w:t>
      </w:r>
      <w:r w:rsidRPr="00A23F29">
        <w:rPr>
          <w:rFonts w:ascii="Trebuchet MS" w:hAnsi="Trebuchet MS"/>
          <w:bCs/>
        </w:rPr>
        <w:t>którym mowa w art. 25a ust. 1</w:t>
      </w:r>
      <w:r w:rsidR="00766EE9" w:rsidRPr="00A23F29">
        <w:rPr>
          <w:rFonts w:ascii="Trebuchet MS" w:hAnsi="Trebuchet MS"/>
          <w:bCs/>
        </w:rPr>
        <w:t xml:space="preserve"> ustawy</w:t>
      </w:r>
      <w:r w:rsidRPr="00A23F29">
        <w:rPr>
          <w:rFonts w:ascii="Trebuchet MS" w:hAnsi="Trebuchet MS"/>
          <w:bCs/>
        </w:rPr>
        <w:t xml:space="preserve">, pełnomocnictw lub nie wyraził zgody na poprawienie omyłki, o której mowa w art. 87 ust. 2 pkt 3, co spowodowało brak możliwości </w:t>
      </w:r>
      <w:r w:rsidR="00F03857" w:rsidRPr="00A23F29">
        <w:rPr>
          <w:rFonts w:ascii="Trebuchet MS" w:hAnsi="Trebuchet MS"/>
          <w:bCs/>
        </w:rPr>
        <w:t>wybrania oferty złożonej przez W</w:t>
      </w:r>
      <w:r w:rsidRPr="00A23F29">
        <w:rPr>
          <w:rFonts w:ascii="Trebuchet MS" w:hAnsi="Trebuchet MS"/>
          <w:bCs/>
        </w:rPr>
        <w:t>ykonawcę jako najkorzystniejszej</w:t>
      </w:r>
      <w:r w:rsidR="00766EE9" w:rsidRPr="00A23F29">
        <w:rPr>
          <w:rFonts w:ascii="Trebuchet MS" w:hAnsi="Trebuchet MS"/>
          <w:bCs/>
        </w:rPr>
        <w:t>,</w:t>
      </w:r>
    </w:p>
    <w:p w:rsidR="00766EE9" w:rsidRPr="00A23F29" w:rsidRDefault="00766EE9" w:rsidP="00C54D41">
      <w:pPr>
        <w:pStyle w:val="Tekstpodstawowy"/>
        <w:numPr>
          <w:ilvl w:val="0"/>
          <w:numId w:val="45"/>
        </w:numPr>
        <w:spacing w:line="360" w:lineRule="auto"/>
        <w:ind w:left="1077"/>
        <w:rPr>
          <w:rFonts w:ascii="Trebuchet MS" w:hAnsi="Trebuchet MS" w:cs="Arial"/>
          <w:sz w:val="20"/>
        </w:rPr>
      </w:pPr>
      <w:r w:rsidRPr="00A23F29">
        <w:rPr>
          <w:rFonts w:ascii="Trebuchet MS" w:hAnsi="Trebuchet MS" w:cs="Arial"/>
          <w:sz w:val="20"/>
        </w:rPr>
        <w:t>jeżeli Wykonawca, którego oferta została wybrana:</w:t>
      </w:r>
    </w:p>
    <w:p w:rsidR="00766EE9" w:rsidRPr="00A23F29" w:rsidRDefault="00766EE9" w:rsidP="00A23F29">
      <w:pPr>
        <w:pStyle w:val="Tekstpodstawowy"/>
        <w:tabs>
          <w:tab w:val="left" w:pos="851"/>
        </w:tabs>
        <w:spacing w:line="360" w:lineRule="auto"/>
        <w:ind w:left="1077"/>
        <w:rPr>
          <w:rFonts w:ascii="Trebuchet MS" w:hAnsi="Trebuchet MS" w:cs="Arial"/>
          <w:sz w:val="20"/>
        </w:rPr>
      </w:pPr>
      <w:r w:rsidRPr="00A23F29">
        <w:rPr>
          <w:rFonts w:ascii="Trebuchet MS" w:hAnsi="Trebuchet MS" w:cs="Arial"/>
          <w:sz w:val="20"/>
        </w:rPr>
        <w:t>- odmówi podpisania umowy na warunkach określonych w ofercie,</w:t>
      </w:r>
    </w:p>
    <w:p w:rsidR="00766EE9" w:rsidRPr="00A23F29" w:rsidRDefault="00766EE9" w:rsidP="00A23F29">
      <w:pPr>
        <w:pStyle w:val="Tekstpodstawowy"/>
        <w:spacing w:line="360" w:lineRule="auto"/>
        <w:ind w:left="1077"/>
        <w:rPr>
          <w:rFonts w:ascii="Trebuchet MS" w:hAnsi="Trebuchet MS" w:cs="Arial"/>
          <w:sz w:val="20"/>
        </w:rPr>
      </w:pPr>
      <w:r w:rsidRPr="00A23F29">
        <w:rPr>
          <w:rFonts w:ascii="Trebuchet MS" w:hAnsi="Trebuchet MS" w:cs="Arial"/>
          <w:sz w:val="20"/>
        </w:rPr>
        <w:t>- nie wniesie zabezpieczenia należytego wykonania umowy na zasadach określonych w </w:t>
      </w:r>
      <w:r w:rsidR="00F03857" w:rsidRPr="00A23F29">
        <w:rPr>
          <w:rFonts w:ascii="Trebuchet MS" w:hAnsi="Trebuchet MS" w:cs="Arial"/>
          <w:sz w:val="20"/>
        </w:rPr>
        <w:t>SIWZ</w:t>
      </w:r>
      <w:r w:rsidRPr="00A23F29">
        <w:rPr>
          <w:rFonts w:ascii="Trebuchet MS" w:hAnsi="Trebuchet MS" w:cs="Arial"/>
          <w:sz w:val="20"/>
        </w:rPr>
        <w:t>,</w:t>
      </w:r>
    </w:p>
    <w:p w:rsidR="00766EE9" w:rsidRPr="00A23F29" w:rsidRDefault="00766EE9" w:rsidP="00A23F29">
      <w:pPr>
        <w:pStyle w:val="Tekstpodstawowy"/>
        <w:spacing w:line="360" w:lineRule="auto"/>
        <w:ind w:left="1077"/>
        <w:rPr>
          <w:rFonts w:ascii="Trebuchet MS" w:hAnsi="Trebuchet MS" w:cs="Arial"/>
          <w:sz w:val="20"/>
        </w:rPr>
      </w:pPr>
      <w:r w:rsidRPr="00A23F29">
        <w:rPr>
          <w:rFonts w:ascii="Trebuchet MS" w:hAnsi="Trebuchet MS" w:cs="Arial"/>
          <w:sz w:val="20"/>
        </w:rPr>
        <w:t>- zawarcie umowy w sprawie niniejszego zamówienia stanie się niemożliwe z przyczyn leżących po stronie Wykonawcy.</w:t>
      </w:r>
    </w:p>
    <w:p w:rsidR="00C540E0" w:rsidRDefault="00C540E0" w:rsidP="00A23F29">
      <w:pPr>
        <w:tabs>
          <w:tab w:val="left" w:pos="567"/>
        </w:tabs>
        <w:spacing w:line="360" w:lineRule="auto"/>
        <w:jc w:val="both"/>
        <w:rPr>
          <w:rFonts w:ascii="Trebuchet MS" w:hAnsi="Trebuchet MS" w:cs="Arial"/>
          <w:b/>
        </w:rPr>
      </w:pPr>
    </w:p>
    <w:p w:rsidR="00C458B5" w:rsidRDefault="00C458B5" w:rsidP="00A23F29">
      <w:pPr>
        <w:tabs>
          <w:tab w:val="left" w:pos="567"/>
        </w:tabs>
        <w:spacing w:line="360" w:lineRule="auto"/>
        <w:jc w:val="both"/>
        <w:rPr>
          <w:rFonts w:ascii="Trebuchet MS" w:hAnsi="Trebuchet MS" w:cs="Arial"/>
          <w:b/>
        </w:rPr>
      </w:pPr>
    </w:p>
    <w:p w:rsidR="00C458B5" w:rsidRDefault="00C458B5" w:rsidP="00A23F29">
      <w:pPr>
        <w:tabs>
          <w:tab w:val="left" w:pos="567"/>
        </w:tabs>
        <w:spacing w:line="360" w:lineRule="auto"/>
        <w:jc w:val="both"/>
        <w:rPr>
          <w:rFonts w:ascii="Trebuchet MS" w:hAnsi="Trebuchet MS" w:cs="Arial"/>
          <w:b/>
        </w:rPr>
      </w:pPr>
    </w:p>
    <w:p w:rsidR="00C458B5" w:rsidRDefault="00C458B5" w:rsidP="00A23F29">
      <w:pPr>
        <w:tabs>
          <w:tab w:val="left" w:pos="567"/>
        </w:tabs>
        <w:spacing w:line="360" w:lineRule="auto"/>
        <w:jc w:val="both"/>
        <w:rPr>
          <w:rFonts w:ascii="Trebuchet MS" w:hAnsi="Trebuchet MS" w:cs="Arial"/>
          <w:b/>
        </w:rPr>
      </w:pPr>
    </w:p>
    <w:p w:rsidR="001F35D0" w:rsidRDefault="001F35D0" w:rsidP="00A23F29">
      <w:pPr>
        <w:tabs>
          <w:tab w:val="left" w:pos="567"/>
        </w:tabs>
        <w:spacing w:line="360" w:lineRule="auto"/>
        <w:jc w:val="both"/>
        <w:rPr>
          <w:rFonts w:ascii="Trebuchet MS" w:hAnsi="Trebuchet MS" w:cs="Arial"/>
          <w:b/>
        </w:rPr>
      </w:pPr>
    </w:p>
    <w:p w:rsidR="001F35D0" w:rsidRDefault="001F35D0" w:rsidP="00A23F29">
      <w:pPr>
        <w:tabs>
          <w:tab w:val="left" w:pos="567"/>
        </w:tabs>
        <w:spacing w:line="360" w:lineRule="auto"/>
        <w:jc w:val="both"/>
        <w:rPr>
          <w:rFonts w:ascii="Trebuchet MS" w:hAnsi="Trebuchet MS" w:cs="Arial"/>
          <w:b/>
        </w:rPr>
      </w:pPr>
      <w:bookmarkStart w:id="0" w:name="_GoBack"/>
      <w:bookmarkEnd w:id="0"/>
    </w:p>
    <w:p w:rsidR="00C458B5" w:rsidRPr="00A23F29" w:rsidRDefault="00C458B5" w:rsidP="00A23F29">
      <w:pPr>
        <w:tabs>
          <w:tab w:val="left" w:pos="567"/>
        </w:tabs>
        <w:spacing w:line="360" w:lineRule="auto"/>
        <w:jc w:val="both"/>
        <w:rPr>
          <w:rFonts w:ascii="Trebuchet MS" w:hAnsi="Trebuchet MS" w:cs="Arial"/>
          <w:b/>
        </w:rPr>
      </w:pPr>
    </w:p>
    <w:p w:rsidR="00A16332" w:rsidRPr="00A23F29" w:rsidRDefault="00597187" w:rsidP="00A23F29">
      <w:pPr>
        <w:tabs>
          <w:tab w:val="left" w:pos="567"/>
        </w:tabs>
        <w:spacing w:line="360" w:lineRule="auto"/>
        <w:jc w:val="both"/>
        <w:rPr>
          <w:rFonts w:ascii="Trebuchet MS" w:hAnsi="Trebuchet MS" w:cs="Arial"/>
          <w:b/>
        </w:rPr>
      </w:pPr>
      <w:r>
        <w:rPr>
          <w:rFonts w:ascii="Trebuchet MS" w:hAnsi="Trebuchet MS" w:cs="Arial"/>
          <w:b/>
        </w:rPr>
        <w:lastRenderedPageBreak/>
        <w:t>ROZDZIAŁ X</w:t>
      </w:r>
      <w:r w:rsidR="006238C1" w:rsidRPr="00A23F29">
        <w:rPr>
          <w:rFonts w:ascii="Trebuchet MS" w:hAnsi="Trebuchet MS" w:cs="Arial"/>
          <w:b/>
        </w:rPr>
        <w:t>X</w:t>
      </w:r>
      <w:r w:rsidR="00A16332" w:rsidRPr="00A23F29">
        <w:rPr>
          <w:rFonts w:ascii="Trebuchet MS" w:hAnsi="Trebuchet MS" w:cs="Arial"/>
          <w:b/>
        </w:rPr>
        <w:t>.</w:t>
      </w:r>
      <w:r w:rsidR="00A16332" w:rsidRPr="00A23F29">
        <w:rPr>
          <w:rFonts w:ascii="Trebuchet MS" w:hAnsi="Trebuchet MS" w:cs="Arial"/>
          <w:b/>
        </w:rPr>
        <w:tab/>
      </w:r>
      <w:r w:rsidR="006238C1" w:rsidRPr="00A23F29">
        <w:rPr>
          <w:rFonts w:ascii="Trebuchet MS" w:hAnsi="Trebuchet MS" w:cs="Arial"/>
          <w:b/>
        </w:rPr>
        <w:tab/>
      </w:r>
      <w:r w:rsidR="00A16332" w:rsidRPr="00A23F29">
        <w:rPr>
          <w:rFonts w:ascii="Trebuchet MS" w:hAnsi="Trebuchet MS" w:cs="Arial"/>
          <w:b/>
        </w:rPr>
        <w:t>TERMIN ZWIĄZANIA OFERTĄ</w:t>
      </w:r>
    </w:p>
    <w:p w:rsidR="00A16332" w:rsidRPr="00A23F29" w:rsidRDefault="00A16332" w:rsidP="00A23F29">
      <w:pPr>
        <w:spacing w:line="360" w:lineRule="auto"/>
        <w:jc w:val="both"/>
        <w:rPr>
          <w:rFonts w:ascii="Trebuchet MS" w:hAnsi="Trebuchet MS" w:cs="Arial"/>
        </w:rPr>
      </w:pPr>
    </w:p>
    <w:p w:rsidR="00EF00AA" w:rsidRPr="00675EB3" w:rsidRDefault="00A16332" w:rsidP="00A23F29">
      <w:pPr>
        <w:pStyle w:val="Tekstpodstawowy"/>
        <w:spacing w:line="360" w:lineRule="auto"/>
        <w:rPr>
          <w:rFonts w:ascii="Trebuchet MS" w:hAnsi="Trebuchet MS" w:cs="Arial"/>
          <w:sz w:val="20"/>
        </w:rPr>
      </w:pPr>
      <w:r w:rsidRPr="00A23F29">
        <w:rPr>
          <w:rFonts w:ascii="Trebuchet MS" w:hAnsi="Trebuchet MS" w:cs="Arial"/>
          <w:sz w:val="20"/>
        </w:rPr>
        <w:t xml:space="preserve">Termin związania ofertą wynosi: </w:t>
      </w:r>
      <w:r w:rsidR="00F83997" w:rsidRPr="00481B84">
        <w:rPr>
          <w:rFonts w:ascii="Trebuchet MS" w:hAnsi="Trebuchet MS" w:cs="Arial"/>
          <w:b/>
          <w:sz w:val="20"/>
        </w:rPr>
        <w:t>6</w:t>
      </w:r>
      <w:r w:rsidRPr="00481B84">
        <w:rPr>
          <w:rFonts w:ascii="Trebuchet MS" w:hAnsi="Trebuchet MS" w:cs="Arial"/>
          <w:b/>
          <w:sz w:val="20"/>
        </w:rPr>
        <w:t>0</w:t>
      </w:r>
      <w:r w:rsidRPr="00A23F29">
        <w:rPr>
          <w:rFonts w:ascii="Trebuchet MS" w:hAnsi="Trebuchet MS" w:cs="Arial"/>
          <w:b/>
          <w:sz w:val="20"/>
        </w:rPr>
        <w:t xml:space="preserve"> dni.</w:t>
      </w:r>
      <w:r w:rsidRPr="00A23F29">
        <w:rPr>
          <w:rFonts w:ascii="Trebuchet MS" w:hAnsi="Trebuchet MS" w:cs="Arial"/>
          <w:sz w:val="20"/>
        </w:rPr>
        <w:t xml:space="preserve"> Bieg terminu związania ofertą rozpoczyna się wraz z upływem terminu składania </w:t>
      </w:r>
      <w:r w:rsidR="000414E0" w:rsidRPr="00A23F29">
        <w:rPr>
          <w:rFonts w:ascii="Trebuchet MS" w:hAnsi="Trebuchet MS" w:cs="Arial"/>
          <w:sz w:val="20"/>
        </w:rPr>
        <w:t>ofert, określonym w rozdziale X</w:t>
      </w:r>
      <w:r w:rsidR="00DC4DBD" w:rsidRPr="00A23F29">
        <w:rPr>
          <w:rFonts w:ascii="Trebuchet MS" w:hAnsi="Trebuchet MS" w:cs="Arial"/>
          <w:sz w:val="20"/>
        </w:rPr>
        <w:t>X</w:t>
      </w:r>
      <w:r w:rsidR="00AB5D7A">
        <w:rPr>
          <w:rFonts w:ascii="Trebuchet MS" w:hAnsi="Trebuchet MS" w:cs="Arial"/>
          <w:sz w:val="20"/>
        </w:rPr>
        <w:t>I</w:t>
      </w:r>
      <w:r w:rsidR="00DC4DBD" w:rsidRPr="00A23F29">
        <w:rPr>
          <w:rFonts w:ascii="Trebuchet MS" w:hAnsi="Trebuchet MS" w:cs="Arial"/>
          <w:sz w:val="20"/>
        </w:rPr>
        <w:t>II SIWZ. Dzień ten jest pierwszym</w:t>
      </w:r>
      <w:r w:rsidRPr="00A23F29">
        <w:rPr>
          <w:rFonts w:ascii="Trebuchet MS" w:hAnsi="Trebuchet MS" w:cs="Arial"/>
          <w:sz w:val="20"/>
        </w:rPr>
        <w:t xml:space="preserve"> dniem terminu związania ofertą.</w:t>
      </w:r>
    </w:p>
    <w:p w:rsidR="00EF00AA" w:rsidRPr="00A23F29" w:rsidRDefault="00EF00AA" w:rsidP="00A23F29">
      <w:pPr>
        <w:pStyle w:val="Tekstpodstawowy"/>
        <w:spacing w:line="360" w:lineRule="auto"/>
        <w:rPr>
          <w:rFonts w:ascii="Trebuchet MS" w:hAnsi="Trebuchet MS" w:cs="Arial"/>
          <w:b/>
          <w:sz w:val="20"/>
        </w:rPr>
      </w:pPr>
    </w:p>
    <w:p w:rsidR="00A16332" w:rsidRPr="00A23F29" w:rsidRDefault="00DC4DBD" w:rsidP="00A23F29">
      <w:pPr>
        <w:pStyle w:val="Tekstpodstawowy"/>
        <w:spacing w:line="360" w:lineRule="auto"/>
        <w:rPr>
          <w:rFonts w:ascii="Trebuchet MS" w:hAnsi="Trebuchet MS" w:cs="Arial"/>
          <w:b/>
          <w:sz w:val="20"/>
        </w:rPr>
      </w:pPr>
      <w:r w:rsidRPr="00A23F29">
        <w:rPr>
          <w:rFonts w:ascii="Trebuchet MS" w:hAnsi="Trebuchet MS" w:cs="Arial"/>
          <w:b/>
          <w:sz w:val="20"/>
        </w:rPr>
        <w:t>ROZDZIAŁ XX</w:t>
      </w:r>
      <w:r w:rsidR="00597187">
        <w:rPr>
          <w:rFonts w:ascii="Trebuchet MS" w:hAnsi="Trebuchet MS" w:cs="Arial"/>
          <w:b/>
          <w:sz w:val="20"/>
        </w:rPr>
        <w:t>I</w:t>
      </w:r>
      <w:r w:rsidR="00A16332" w:rsidRPr="00A23F29">
        <w:rPr>
          <w:rFonts w:ascii="Trebuchet MS" w:hAnsi="Trebuchet MS" w:cs="Arial"/>
          <w:b/>
          <w:sz w:val="20"/>
        </w:rPr>
        <w:t xml:space="preserve">. </w:t>
      </w:r>
      <w:r w:rsidRPr="00A23F29">
        <w:rPr>
          <w:rFonts w:ascii="Trebuchet MS" w:hAnsi="Trebuchet MS" w:cs="Arial"/>
          <w:b/>
          <w:sz w:val="20"/>
        </w:rPr>
        <w:tab/>
      </w:r>
      <w:r w:rsidR="00A16332" w:rsidRPr="00A23F29">
        <w:rPr>
          <w:rFonts w:ascii="Trebuchet MS" w:hAnsi="Trebuchet MS" w:cs="Arial"/>
          <w:b/>
          <w:sz w:val="20"/>
        </w:rPr>
        <w:tab/>
        <w:t>OPIS SPOSOBU PRZYGOTOWANIA OFERT</w:t>
      </w:r>
    </w:p>
    <w:p w:rsidR="00A16332" w:rsidRPr="00A23F29" w:rsidRDefault="00A16332" w:rsidP="00A23F29">
      <w:pPr>
        <w:pStyle w:val="Tekstpodstawowy2"/>
        <w:spacing w:line="360" w:lineRule="auto"/>
        <w:jc w:val="both"/>
        <w:rPr>
          <w:rFonts w:ascii="Trebuchet MS" w:hAnsi="Trebuchet MS" w:cs="Arial"/>
          <w:sz w:val="20"/>
        </w:rPr>
      </w:pPr>
    </w:p>
    <w:p w:rsidR="00A16332" w:rsidRPr="00A23F29" w:rsidRDefault="00A16332" w:rsidP="004B0CA2">
      <w:pPr>
        <w:pStyle w:val="Tekstpodstawowy2"/>
        <w:numPr>
          <w:ilvl w:val="0"/>
          <w:numId w:val="11"/>
        </w:numPr>
        <w:spacing w:line="360" w:lineRule="auto"/>
        <w:jc w:val="both"/>
        <w:rPr>
          <w:rFonts w:ascii="Trebuchet MS" w:hAnsi="Trebuchet MS" w:cs="Arial"/>
          <w:sz w:val="20"/>
        </w:rPr>
      </w:pPr>
      <w:r w:rsidRPr="00A23F29">
        <w:rPr>
          <w:rFonts w:ascii="Trebuchet MS" w:hAnsi="Trebuchet MS" w:cs="Arial"/>
          <w:sz w:val="20"/>
        </w:rPr>
        <w:t xml:space="preserve">Ofertę należy sporządzić na formularzu oferty lub według takiego samego schematu, stanowiącego </w:t>
      </w:r>
      <w:r w:rsidRPr="00A23F29">
        <w:rPr>
          <w:rFonts w:ascii="Trebuchet MS" w:hAnsi="Trebuchet MS" w:cs="Arial"/>
          <w:b/>
          <w:sz w:val="20"/>
        </w:rPr>
        <w:t>załącznik nr 1</w:t>
      </w:r>
      <w:r w:rsidR="008D72B0" w:rsidRPr="00A23F29">
        <w:rPr>
          <w:rFonts w:ascii="Trebuchet MS" w:hAnsi="Trebuchet MS" w:cs="Arial"/>
          <w:b/>
          <w:sz w:val="20"/>
        </w:rPr>
        <w:t xml:space="preserve"> </w:t>
      </w:r>
      <w:r w:rsidRPr="00A23F29">
        <w:rPr>
          <w:rFonts w:ascii="Trebuchet MS" w:hAnsi="Trebuchet MS" w:cs="Arial"/>
          <w:sz w:val="20"/>
        </w:rPr>
        <w:t>do SIWZ.</w:t>
      </w:r>
      <w:r w:rsidR="00766EE9" w:rsidRPr="00A23F29">
        <w:rPr>
          <w:rFonts w:ascii="Trebuchet MS" w:hAnsi="Trebuchet MS" w:cs="Arial"/>
          <w:sz w:val="20"/>
        </w:rPr>
        <w:t xml:space="preserve"> </w:t>
      </w:r>
      <w:r w:rsidR="00105AA9" w:rsidRPr="00A23F29">
        <w:rPr>
          <w:rFonts w:ascii="Trebuchet MS" w:hAnsi="Trebuchet MS" w:cs="Arial"/>
          <w:sz w:val="20"/>
        </w:rPr>
        <w:t>Ofertę</w:t>
      </w:r>
      <w:r w:rsidR="00766EE9" w:rsidRPr="00A23F29">
        <w:rPr>
          <w:rFonts w:ascii="Trebuchet MS" w:hAnsi="Trebuchet MS" w:cs="Arial"/>
          <w:sz w:val="20"/>
        </w:rPr>
        <w:t xml:space="preserve"> należy złożyć w formie pisemnej</w:t>
      </w:r>
      <w:r w:rsidR="00105AA9" w:rsidRPr="00A23F29">
        <w:rPr>
          <w:rFonts w:ascii="Trebuchet MS" w:hAnsi="Trebuchet MS" w:cs="Arial"/>
          <w:sz w:val="20"/>
        </w:rPr>
        <w:t xml:space="preserve"> pod rygorem nieważności</w:t>
      </w:r>
      <w:r w:rsidR="004B0CA2">
        <w:rPr>
          <w:rFonts w:ascii="Trebuchet MS" w:hAnsi="Trebuchet MS" w:cs="Arial"/>
          <w:sz w:val="20"/>
        </w:rPr>
        <w:t xml:space="preserve"> </w:t>
      </w:r>
      <w:r w:rsidR="004B0CA2" w:rsidRPr="004B0CA2">
        <w:rPr>
          <w:rFonts w:ascii="Trebuchet MS" w:hAnsi="Trebuchet MS" w:cs="Arial"/>
          <w:sz w:val="20"/>
        </w:rPr>
        <w:t>(Zamawiający nie wyraża zgody na złożenie oferty w postaci elektronicznej podpisanej kwalifikowanym podpisem elektronicznym).</w:t>
      </w:r>
    </w:p>
    <w:p w:rsidR="00166C41" w:rsidRPr="00A23F29" w:rsidRDefault="00166C41"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Oświadczenia Wykonawcy oraz innych podmiotów, na których zdolnościach polega Wykonawca na zasadach określonych w art. 22a ustawy, składane na potwierdzenie braku podstaw wykluczenia oraz spełniania warunków udziału w postępowaniu, składane są w oryginale.</w:t>
      </w:r>
    </w:p>
    <w:p w:rsidR="00166C41" w:rsidRPr="00A23F29" w:rsidRDefault="00166C41"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 xml:space="preserve"> Dokumenty inne niż oświadczenia, składane w celu wskazanym w pkt 1.1., składane są w oryginale lub kopii poświadczonej za zgodność z oryginałem.</w:t>
      </w:r>
    </w:p>
    <w:p w:rsidR="00166C41" w:rsidRPr="00A23F29" w:rsidRDefault="00166C41"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Poświadczenia za zgodność z oryginałem dokonuje odpowiednio Wykonawca, podmiot, na którego zdolnościach polega Wykonawca, Wykonawcy wspólnie ubiegający się o udzielenie zamówienia publicznego, w zakresie dokumentów, którego każdego z nich dotyczą.</w:t>
      </w:r>
    </w:p>
    <w:p w:rsidR="00EE2111" w:rsidRPr="00A23F29" w:rsidRDefault="00EE2111"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Poświadczenie za zgodność z oryginałem następuje w formie pisemnej lub w formie elektronicznej.</w:t>
      </w:r>
    </w:p>
    <w:p w:rsidR="00652BBF" w:rsidRPr="00A23F29" w:rsidRDefault="00652BBF"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A23F29" w:rsidRDefault="00A16332" w:rsidP="004478A6">
      <w:pPr>
        <w:pStyle w:val="Tekstpodstawowy2"/>
        <w:numPr>
          <w:ilvl w:val="0"/>
          <w:numId w:val="11"/>
        </w:numPr>
        <w:spacing w:line="360" w:lineRule="auto"/>
        <w:jc w:val="both"/>
        <w:rPr>
          <w:rFonts w:ascii="Trebuchet MS" w:hAnsi="Trebuchet MS" w:cs="Arial"/>
          <w:b/>
          <w:sz w:val="20"/>
          <w:u w:val="single"/>
        </w:rPr>
      </w:pPr>
      <w:r w:rsidRPr="00A23F29">
        <w:rPr>
          <w:rFonts w:ascii="Trebuchet MS" w:hAnsi="Trebuchet MS" w:cs="Arial"/>
          <w:b/>
          <w:sz w:val="20"/>
          <w:u w:val="single"/>
        </w:rPr>
        <w:t>Do oferty należy dołączyć:</w:t>
      </w:r>
    </w:p>
    <w:p w:rsidR="00766EE9" w:rsidRPr="00A23F29" w:rsidRDefault="00105AA9" w:rsidP="00EA43BA">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Formularz Jednolitego</w:t>
      </w:r>
      <w:r w:rsidR="00766EE9" w:rsidRPr="00A23F29">
        <w:rPr>
          <w:rFonts w:ascii="Trebuchet MS" w:hAnsi="Trebuchet MS" w:cs="Arial"/>
          <w:sz w:val="20"/>
        </w:rPr>
        <w:t xml:space="preserve"> Europejski</w:t>
      </w:r>
      <w:r w:rsidRPr="00A23F29">
        <w:rPr>
          <w:rFonts w:ascii="Trebuchet MS" w:hAnsi="Trebuchet MS" w:cs="Arial"/>
          <w:sz w:val="20"/>
        </w:rPr>
        <w:t>ego</w:t>
      </w:r>
      <w:r w:rsidR="00766EE9" w:rsidRPr="00A23F29">
        <w:rPr>
          <w:rFonts w:ascii="Trebuchet MS" w:hAnsi="Trebuchet MS" w:cs="Arial"/>
          <w:sz w:val="20"/>
        </w:rPr>
        <w:t xml:space="preserve"> Dokument</w:t>
      </w:r>
      <w:r w:rsidRPr="00A23F29">
        <w:rPr>
          <w:rFonts w:ascii="Trebuchet MS" w:hAnsi="Trebuchet MS" w:cs="Arial"/>
          <w:sz w:val="20"/>
        </w:rPr>
        <w:t>u</w:t>
      </w:r>
      <w:r w:rsidR="00766EE9" w:rsidRPr="00A23F29">
        <w:rPr>
          <w:rFonts w:ascii="Trebuchet MS" w:hAnsi="Trebuchet MS" w:cs="Arial"/>
          <w:sz w:val="20"/>
        </w:rPr>
        <w:t xml:space="preserve"> Zamówienia</w:t>
      </w:r>
      <w:r w:rsidR="00E0205B" w:rsidRPr="00A23F29">
        <w:rPr>
          <w:rFonts w:ascii="Trebuchet MS" w:hAnsi="Trebuchet MS" w:cs="Arial"/>
          <w:sz w:val="20"/>
        </w:rPr>
        <w:t xml:space="preserve">, </w:t>
      </w:r>
      <w:r w:rsidR="00EA43BA" w:rsidRPr="00EA43BA">
        <w:rPr>
          <w:rFonts w:ascii="Trebuchet MS" w:hAnsi="Trebuchet MS" w:cs="Arial"/>
          <w:sz w:val="20"/>
        </w:rPr>
        <w:t>który należy złożyć w postaci elektronicznej opatrzonej kwalifikowanym podpisem kwalifikowanym podpisem elektronicznym, zgodnie z postanowieniami rozdziału XVI SIWZ</w:t>
      </w:r>
      <w:r w:rsidR="00766EE9" w:rsidRPr="00A23F29">
        <w:rPr>
          <w:rFonts w:ascii="Trebuchet MS" w:hAnsi="Trebuchet MS" w:cs="Arial"/>
          <w:sz w:val="20"/>
        </w:rPr>
        <w:t>.</w:t>
      </w:r>
    </w:p>
    <w:p w:rsidR="00105AA9" w:rsidRDefault="00105AA9"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Oświadczenie, że Wykonawca zapoznał się z warunkami zamówienia i z załączonym wzorem umowy oraz, że przyjmuje ich treść bez żadnych zastrzeżeń</w:t>
      </w:r>
      <w:r w:rsidR="00DC4DBD" w:rsidRPr="00A23F29">
        <w:rPr>
          <w:rFonts w:ascii="Trebuchet MS" w:hAnsi="Trebuchet MS" w:cs="Arial"/>
          <w:sz w:val="20"/>
        </w:rPr>
        <w:t xml:space="preserve"> </w:t>
      </w:r>
      <w:r w:rsidRPr="00A23F29">
        <w:rPr>
          <w:rFonts w:ascii="Trebuchet MS" w:hAnsi="Trebuchet MS" w:cs="Arial"/>
          <w:sz w:val="20"/>
        </w:rPr>
        <w:t>-</w:t>
      </w:r>
      <w:r w:rsidR="00DC4DBD" w:rsidRPr="00A23F29">
        <w:rPr>
          <w:rFonts w:ascii="Trebuchet MS" w:hAnsi="Trebuchet MS" w:cs="Arial"/>
          <w:sz w:val="20"/>
        </w:rPr>
        <w:t xml:space="preserve"> </w:t>
      </w:r>
      <w:r w:rsidRPr="00A23F29">
        <w:rPr>
          <w:rFonts w:ascii="Trebuchet MS" w:hAnsi="Trebuchet MS" w:cs="Arial"/>
          <w:sz w:val="20"/>
        </w:rPr>
        <w:t>na formularzu oferty – zgodnie z </w:t>
      </w:r>
      <w:r w:rsidRPr="00A23F29">
        <w:rPr>
          <w:rFonts w:ascii="Trebuchet MS" w:hAnsi="Trebuchet MS" w:cs="Arial"/>
          <w:b/>
          <w:sz w:val="20"/>
        </w:rPr>
        <w:t xml:space="preserve">załącznikiem nr 1 </w:t>
      </w:r>
      <w:r w:rsidRPr="00A23F29">
        <w:rPr>
          <w:rFonts w:ascii="Trebuchet MS" w:hAnsi="Trebuchet MS" w:cs="Arial"/>
          <w:sz w:val="20"/>
        </w:rPr>
        <w:t>do SIWZ.</w:t>
      </w:r>
    </w:p>
    <w:p w:rsidR="00F46C11" w:rsidRPr="00A23F29" w:rsidRDefault="00F46C11" w:rsidP="004478A6">
      <w:pPr>
        <w:pStyle w:val="Tekstpodstawowy2"/>
        <w:numPr>
          <w:ilvl w:val="1"/>
          <w:numId w:val="11"/>
        </w:numPr>
        <w:spacing w:line="360" w:lineRule="auto"/>
        <w:jc w:val="both"/>
        <w:rPr>
          <w:rFonts w:ascii="Trebuchet MS" w:hAnsi="Trebuchet MS" w:cs="Arial"/>
          <w:sz w:val="20"/>
        </w:rPr>
      </w:pPr>
      <w:r>
        <w:rPr>
          <w:rFonts w:ascii="Trebuchet MS" w:hAnsi="Trebuchet MS" w:cs="Arial"/>
          <w:sz w:val="20"/>
        </w:rPr>
        <w:t xml:space="preserve">Dokument (np. zobowiązanie) </w:t>
      </w:r>
      <w:r>
        <w:rPr>
          <w:rFonts w:ascii="Trebuchet MS" w:hAnsi="Trebuchet MS"/>
          <w:bCs/>
          <w:sz w:val="20"/>
        </w:rPr>
        <w:t xml:space="preserve">innych </w:t>
      </w:r>
      <w:r w:rsidRPr="001D2680">
        <w:rPr>
          <w:rFonts w:ascii="Trebuchet MS" w:hAnsi="Trebuchet MS"/>
          <w:bCs/>
          <w:sz w:val="20"/>
        </w:rPr>
        <w:t xml:space="preserve">podmiotów do oddania </w:t>
      </w:r>
      <w:r>
        <w:rPr>
          <w:rFonts w:ascii="Trebuchet MS" w:hAnsi="Trebuchet MS"/>
          <w:bCs/>
          <w:sz w:val="20"/>
        </w:rPr>
        <w:t>Wykonawcy do</w:t>
      </w:r>
      <w:r w:rsidRPr="001D2680">
        <w:rPr>
          <w:rFonts w:ascii="Trebuchet MS" w:hAnsi="Trebuchet MS"/>
          <w:bCs/>
          <w:sz w:val="20"/>
        </w:rPr>
        <w:t xml:space="preserve"> dyspozycji niezbędnych zasobów na</w:t>
      </w:r>
      <w:r>
        <w:rPr>
          <w:rFonts w:ascii="Trebuchet MS" w:hAnsi="Trebuchet MS"/>
          <w:bCs/>
          <w:sz w:val="20"/>
        </w:rPr>
        <w:t xml:space="preserve"> potrzeby realizacji, o ile Wykonawca korzysta ze zdolności lub sytuacji innych podmiotów na zasadach określonych w art. 22a ustawy.</w:t>
      </w:r>
    </w:p>
    <w:p w:rsidR="00766EE9" w:rsidRPr="00A23F29" w:rsidRDefault="00105AA9"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Pełnomocnictwo ustanowione do reprezentowania Wykonawcy/ów ubiegającego/</w:t>
      </w:r>
      <w:proofErr w:type="spellStart"/>
      <w:r w:rsidRPr="00A23F29">
        <w:rPr>
          <w:rFonts w:ascii="Trebuchet MS" w:hAnsi="Trebuchet MS" w:cs="Arial"/>
          <w:sz w:val="20"/>
        </w:rPr>
        <w:t>cych</w:t>
      </w:r>
      <w:proofErr w:type="spellEnd"/>
      <w:r w:rsidRPr="00A23F29">
        <w:rPr>
          <w:rFonts w:ascii="Trebuchet MS" w:hAnsi="Trebuchet MS" w:cs="Arial"/>
          <w:sz w:val="20"/>
        </w:rPr>
        <w:t xml:space="preserve"> się o udzielenie zamówienia publicznego. </w:t>
      </w:r>
      <w:r w:rsidRPr="00A23F29">
        <w:rPr>
          <w:rFonts w:ascii="Trebuchet MS" w:hAnsi="Trebuchet MS" w:cs="Arial"/>
          <w:b/>
          <w:sz w:val="20"/>
        </w:rPr>
        <w:t>Pełnomocnictwo należy dołączyć w oryginale bądź kopii, potwierdzonej za zgodność z oryginałem notarialnie.</w:t>
      </w:r>
    </w:p>
    <w:p w:rsidR="00105AA9" w:rsidRPr="00A23F29" w:rsidRDefault="00105AA9" w:rsidP="004478A6">
      <w:pPr>
        <w:pStyle w:val="Tekstpodstawowy2"/>
        <w:numPr>
          <w:ilvl w:val="1"/>
          <w:numId w:val="11"/>
        </w:numPr>
        <w:spacing w:line="360" w:lineRule="auto"/>
        <w:jc w:val="both"/>
        <w:rPr>
          <w:rFonts w:ascii="Trebuchet MS" w:hAnsi="Trebuchet MS" w:cs="Arial"/>
          <w:sz w:val="20"/>
        </w:rPr>
      </w:pPr>
      <w:r w:rsidRPr="00A23F29">
        <w:rPr>
          <w:rFonts w:ascii="Trebuchet MS" w:hAnsi="Trebuchet MS" w:cs="Arial"/>
          <w:sz w:val="20"/>
        </w:rPr>
        <w:t>Dowód wniesienia wadium:</w:t>
      </w:r>
    </w:p>
    <w:p w:rsidR="00105AA9" w:rsidRPr="00A23F29" w:rsidRDefault="00105AA9" w:rsidP="00A23F29">
      <w:pPr>
        <w:pStyle w:val="Tekstpodstawowy2"/>
        <w:spacing w:line="360" w:lineRule="auto"/>
        <w:ind w:left="465"/>
        <w:jc w:val="both"/>
        <w:rPr>
          <w:rFonts w:ascii="Trebuchet MS" w:hAnsi="Trebuchet MS" w:cs="Arial"/>
          <w:sz w:val="20"/>
        </w:rPr>
      </w:pPr>
      <w:r w:rsidRPr="00A23F29">
        <w:rPr>
          <w:rFonts w:ascii="Trebuchet MS" w:hAnsi="Trebuchet MS" w:cs="Arial"/>
          <w:sz w:val="20"/>
        </w:rPr>
        <w:t>- w przypadku wniesienia wadium w postaci niepieniężnej, należy dołączyć do oferty oryginał dokumentu potwierdzającego wniesienie wadium – zg</w:t>
      </w:r>
      <w:r w:rsidR="006F2C69">
        <w:rPr>
          <w:rFonts w:ascii="Trebuchet MS" w:hAnsi="Trebuchet MS" w:cs="Arial"/>
          <w:sz w:val="20"/>
        </w:rPr>
        <w:t>odnie z pkt. 2.1. Rozdziału XIX</w:t>
      </w:r>
      <w:r w:rsidRPr="00A23F29">
        <w:rPr>
          <w:rFonts w:ascii="Trebuchet MS" w:hAnsi="Trebuchet MS" w:cs="Arial"/>
          <w:sz w:val="20"/>
        </w:rPr>
        <w:t xml:space="preserve"> SIWZ;</w:t>
      </w:r>
    </w:p>
    <w:p w:rsidR="00105AA9" w:rsidRPr="00A23F29" w:rsidRDefault="00105AA9" w:rsidP="00A23F29">
      <w:pPr>
        <w:pStyle w:val="Tekstpodstawowy2"/>
        <w:spacing w:line="360" w:lineRule="auto"/>
        <w:ind w:left="465"/>
        <w:jc w:val="both"/>
        <w:rPr>
          <w:rFonts w:ascii="Trebuchet MS" w:hAnsi="Trebuchet MS" w:cs="Arial"/>
          <w:sz w:val="20"/>
        </w:rPr>
      </w:pPr>
      <w:r w:rsidRPr="00A23F29">
        <w:rPr>
          <w:rFonts w:ascii="Trebuchet MS" w:hAnsi="Trebuchet MS" w:cs="Arial"/>
          <w:sz w:val="20"/>
        </w:rPr>
        <w:lastRenderedPageBreak/>
        <w:t>- w przypadku wniesienia wadium w postaci pieniężnej, zalecane jest dołączenie do oferty kopii potwierdzenia nadania przelewu.</w:t>
      </w:r>
    </w:p>
    <w:p w:rsidR="00A8137F" w:rsidRDefault="00F46C11" w:rsidP="00A8137F">
      <w:pPr>
        <w:pStyle w:val="Tekstpodstawowy2"/>
        <w:tabs>
          <w:tab w:val="left" w:pos="540"/>
        </w:tabs>
        <w:spacing w:line="360" w:lineRule="auto"/>
        <w:ind w:left="426" w:hanging="426"/>
        <w:jc w:val="both"/>
        <w:rPr>
          <w:rFonts w:ascii="Trebuchet MS" w:hAnsi="Trebuchet MS" w:cs="Arial"/>
          <w:sz w:val="20"/>
        </w:rPr>
      </w:pPr>
      <w:r>
        <w:rPr>
          <w:rFonts w:ascii="Trebuchet MS" w:hAnsi="Trebuchet MS" w:cs="Arial"/>
          <w:sz w:val="20"/>
        </w:rPr>
        <w:t>2.6</w:t>
      </w:r>
      <w:r w:rsidR="007C60AF" w:rsidRPr="00A23F29">
        <w:rPr>
          <w:rFonts w:ascii="Trebuchet MS" w:hAnsi="Trebuchet MS" w:cs="Arial"/>
          <w:sz w:val="20"/>
        </w:rPr>
        <w:t>.</w:t>
      </w:r>
      <w:r w:rsidR="00A8137F">
        <w:rPr>
          <w:rFonts w:ascii="Trebuchet MS" w:hAnsi="Trebuchet MS" w:cs="Arial"/>
          <w:sz w:val="20"/>
        </w:rPr>
        <w:t xml:space="preserve"> Harmonogram odbierania odpadów komunalnych, którego sposób </w:t>
      </w:r>
      <w:r w:rsidR="00B51C56">
        <w:rPr>
          <w:rFonts w:ascii="Trebuchet MS" w:hAnsi="Trebuchet MS" w:cs="Arial"/>
          <w:sz w:val="20"/>
        </w:rPr>
        <w:t>opracowania</w:t>
      </w:r>
      <w:r w:rsidR="00A8137F">
        <w:rPr>
          <w:rFonts w:ascii="Trebuchet MS" w:hAnsi="Trebuchet MS" w:cs="Arial"/>
          <w:sz w:val="20"/>
        </w:rPr>
        <w:t xml:space="preserve"> określa </w:t>
      </w:r>
      <w:r w:rsidR="00395897">
        <w:rPr>
          <w:rFonts w:ascii="Trebuchet MS" w:hAnsi="Trebuchet MS" w:cs="Arial"/>
          <w:sz w:val="20"/>
        </w:rPr>
        <w:t>pkt</w:t>
      </w:r>
      <w:r w:rsidR="00B51C56">
        <w:rPr>
          <w:rFonts w:ascii="Trebuchet MS" w:hAnsi="Trebuchet MS" w:cs="Arial"/>
          <w:sz w:val="20"/>
        </w:rPr>
        <w:t xml:space="preserve"> 1 </w:t>
      </w:r>
      <w:proofErr w:type="spellStart"/>
      <w:r w:rsidR="00395897">
        <w:rPr>
          <w:rFonts w:ascii="Trebuchet MS" w:hAnsi="Trebuchet MS" w:cs="Arial"/>
          <w:sz w:val="20"/>
        </w:rPr>
        <w:t>p</w:t>
      </w:r>
      <w:r w:rsidR="00B51C56">
        <w:rPr>
          <w:rFonts w:ascii="Trebuchet MS" w:hAnsi="Trebuchet MS" w:cs="Arial"/>
          <w:sz w:val="20"/>
        </w:rPr>
        <w:t>pkt</w:t>
      </w:r>
      <w:proofErr w:type="spellEnd"/>
      <w:r w:rsidR="00B51C56">
        <w:rPr>
          <w:rFonts w:ascii="Trebuchet MS" w:hAnsi="Trebuchet MS" w:cs="Arial"/>
          <w:sz w:val="20"/>
        </w:rPr>
        <w:t xml:space="preserve"> 11 i </w:t>
      </w:r>
      <w:proofErr w:type="spellStart"/>
      <w:r w:rsidR="00A27444">
        <w:rPr>
          <w:rFonts w:ascii="Trebuchet MS" w:hAnsi="Trebuchet MS" w:cs="Arial"/>
          <w:sz w:val="20"/>
        </w:rPr>
        <w:t>ppkt</w:t>
      </w:r>
      <w:proofErr w:type="spellEnd"/>
      <w:r w:rsidR="00A27444">
        <w:rPr>
          <w:rFonts w:ascii="Trebuchet MS" w:hAnsi="Trebuchet MS" w:cs="Arial"/>
          <w:sz w:val="20"/>
        </w:rPr>
        <w:t xml:space="preserve"> 37</w:t>
      </w:r>
      <w:r w:rsidR="00395897">
        <w:rPr>
          <w:rFonts w:ascii="Trebuchet MS" w:hAnsi="Trebuchet MS" w:cs="Arial"/>
          <w:sz w:val="20"/>
        </w:rPr>
        <w:t xml:space="preserve"> </w:t>
      </w:r>
      <w:r w:rsidR="00A8137F">
        <w:rPr>
          <w:rFonts w:ascii="Trebuchet MS" w:hAnsi="Trebuchet MS" w:cs="Arial"/>
          <w:sz w:val="20"/>
        </w:rPr>
        <w:t>opis</w:t>
      </w:r>
      <w:r w:rsidR="00395897">
        <w:rPr>
          <w:rFonts w:ascii="Trebuchet MS" w:hAnsi="Trebuchet MS" w:cs="Arial"/>
          <w:sz w:val="20"/>
        </w:rPr>
        <w:t>u</w:t>
      </w:r>
      <w:r w:rsidR="00A8137F">
        <w:rPr>
          <w:rFonts w:ascii="Trebuchet MS" w:hAnsi="Trebuchet MS" w:cs="Arial"/>
          <w:sz w:val="20"/>
        </w:rPr>
        <w:t xml:space="preserve"> przedmiotu zamówienia. </w:t>
      </w:r>
      <w:r w:rsidR="007C60AF" w:rsidRPr="00A23F29">
        <w:rPr>
          <w:rFonts w:ascii="Trebuchet MS" w:hAnsi="Trebuchet MS" w:cs="Arial"/>
          <w:sz w:val="20"/>
        </w:rPr>
        <w:tab/>
      </w:r>
    </w:p>
    <w:p w:rsidR="00A16332" w:rsidRDefault="00A8137F" w:rsidP="00A23F29">
      <w:pPr>
        <w:pStyle w:val="Tekstpodstawowy2"/>
        <w:tabs>
          <w:tab w:val="left" w:pos="540"/>
        </w:tabs>
        <w:spacing w:line="360" w:lineRule="auto"/>
        <w:jc w:val="both"/>
        <w:rPr>
          <w:rFonts w:ascii="Trebuchet MS" w:hAnsi="Trebuchet MS" w:cs="Arial"/>
          <w:sz w:val="20"/>
        </w:rPr>
      </w:pPr>
      <w:r>
        <w:rPr>
          <w:rFonts w:ascii="Trebuchet MS" w:hAnsi="Trebuchet MS" w:cs="Arial"/>
          <w:sz w:val="20"/>
        </w:rPr>
        <w:t xml:space="preserve">2.7. </w:t>
      </w:r>
      <w:r w:rsidR="00A16332" w:rsidRPr="00A23F29">
        <w:rPr>
          <w:rFonts w:ascii="Trebuchet MS" w:hAnsi="Trebuchet MS" w:cs="Arial"/>
          <w:sz w:val="20"/>
        </w:rPr>
        <w:t>Spis wszystkich załączonych dokumentów (spis treści) – zalecane, nie wymagane.</w:t>
      </w:r>
    </w:p>
    <w:p w:rsidR="00F46C11" w:rsidRPr="00A23F29" w:rsidRDefault="00F46C11" w:rsidP="00A23F29">
      <w:pPr>
        <w:pStyle w:val="Tekstpodstawowy2"/>
        <w:tabs>
          <w:tab w:val="left" w:pos="540"/>
        </w:tabs>
        <w:spacing w:line="360" w:lineRule="auto"/>
        <w:jc w:val="both"/>
        <w:rPr>
          <w:rFonts w:ascii="Trebuchet MS" w:hAnsi="Trebuchet MS" w:cs="Arial"/>
          <w:sz w:val="20"/>
        </w:rPr>
      </w:pPr>
    </w:p>
    <w:p w:rsidR="00A16332" w:rsidRPr="00A23F29" w:rsidRDefault="00A16332" w:rsidP="004478A6">
      <w:pPr>
        <w:pStyle w:val="Akapitzlist"/>
        <w:numPr>
          <w:ilvl w:val="0"/>
          <w:numId w:val="18"/>
        </w:numPr>
        <w:spacing w:line="360" w:lineRule="auto"/>
        <w:jc w:val="both"/>
        <w:rPr>
          <w:rFonts w:ascii="Trebuchet MS" w:hAnsi="Trebuchet MS" w:cs="Arial"/>
        </w:rPr>
      </w:pPr>
      <w:r w:rsidRPr="00A23F29">
        <w:rPr>
          <w:rFonts w:ascii="Trebuchet MS" w:hAnsi="Trebuchet MS" w:cs="Arial"/>
        </w:rPr>
        <w:t>Każdy Wykonawca może złożyć tylko jedną ofertę.</w:t>
      </w:r>
    </w:p>
    <w:p w:rsidR="00A16332" w:rsidRPr="00A23F29" w:rsidRDefault="00A16332" w:rsidP="00A23F29">
      <w:pPr>
        <w:spacing w:line="360" w:lineRule="auto"/>
        <w:ind w:left="567" w:hanging="567"/>
        <w:jc w:val="both"/>
        <w:rPr>
          <w:rFonts w:ascii="Trebuchet MS" w:hAnsi="Trebuchet MS" w:cs="Arial"/>
        </w:rPr>
      </w:pPr>
      <w:r w:rsidRPr="00A23F29">
        <w:rPr>
          <w:rFonts w:ascii="Trebuchet MS" w:hAnsi="Trebuchet MS" w:cs="Arial"/>
        </w:rPr>
        <w:t>3.1.</w:t>
      </w:r>
      <w:r w:rsidRPr="00A23F29">
        <w:rPr>
          <w:rFonts w:ascii="Trebuchet MS" w:hAnsi="Trebuchet MS" w:cs="Arial"/>
        </w:rPr>
        <w:tab/>
        <w:t>Ofertę należy sporządzić zgodnie z wymaganiami SIWZ.</w:t>
      </w:r>
    </w:p>
    <w:p w:rsidR="00A16332" w:rsidRPr="00A23F29" w:rsidRDefault="00A16332" w:rsidP="00A23F29">
      <w:pPr>
        <w:spacing w:line="360" w:lineRule="auto"/>
        <w:jc w:val="both"/>
        <w:rPr>
          <w:rFonts w:ascii="Trebuchet MS" w:hAnsi="Trebuchet MS" w:cs="Arial"/>
        </w:rPr>
      </w:pPr>
    </w:p>
    <w:p w:rsidR="00A16332" w:rsidRPr="00A23F29" w:rsidRDefault="00597187" w:rsidP="00A23F29">
      <w:pPr>
        <w:numPr>
          <w:ilvl w:val="0"/>
          <w:numId w:val="1"/>
        </w:numPr>
        <w:spacing w:line="360" w:lineRule="auto"/>
        <w:jc w:val="both"/>
        <w:rPr>
          <w:rFonts w:ascii="Trebuchet MS" w:hAnsi="Trebuchet MS" w:cs="Arial"/>
        </w:rPr>
      </w:pPr>
      <w:r>
        <w:rPr>
          <w:rFonts w:ascii="Trebuchet MS" w:hAnsi="Trebuchet MS" w:cs="Arial"/>
        </w:rPr>
        <w:t xml:space="preserve">Oferta </w:t>
      </w:r>
      <w:r w:rsidR="00A16332" w:rsidRPr="00A23F29">
        <w:rPr>
          <w:rFonts w:ascii="Trebuchet MS" w:hAnsi="Trebuchet MS" w:cs="Arial"/>
        </w:rPr>
        <w:t xml:space="preserve">musi być sporządzona </w:t>
      </w:r>
      <w:r w:rsidR="00AB5D7A">
        <w:rPr>
          <w:rFonts w:ascii="Trebuchet MS" w:hAnsi="Trebuchet MS" w:cs="Arial"/>
        </w:rPr>
        <w:t xml:space="preserve">w </w:t>
      </w:r>
      <w:r>
        <w:rPr>
          <w:rFonts w:ascii="Trebuchet MS" w:hAnsi="Trebuchet MS" w:cs="Arial"/>
        </w:rPr>
        <w:t>formie pisemnej pod rygorem nieważności</w:t>
      </w:r>
      <w:r w:rsidR="00A16332" w:rsidRPr="00A23F29">
        <w:rPr>
          <w:rFonts w:ascii="Trebuchet MS" w:hAnsi="Trebuchet MS" w:cs="Arial"/>
        </w:rPr>
        <w:t>, w języku polskim.</w:t>
      </w:r>
    </w:p>
    <w:p w:rsidR="00A16332" w:rsidRPr="00A23F29" w:rsidRDefault="00BF1827" w:rsidP="004478A6">
      <w:pPr>
        <w:numPr>
          <w:ilvl w:val="1"/>
          <w:numId w:val="14"/>
        </w:numPr>
        <w:tabs>
          <w:tab w:val="clear" w:pos="360"/>
          <w:tab w:val="num" w:pos="540"/>
        </w:tabs>
        <w:spacing w:line="360" w:lineRule="auto"/>
        <w:ind w:left="540" w:hanging="540"/>
        <w:jc w:val="both"/>
        <w:rPr>
          <w:rFonts w:ascii="Trebuchet MS" w:hAnsi="Trebuchet MS" w:cs="Arial"/>
        </w:rPr>
      </w:pPr>
      <w:r w:rsidRPr="00A23F29">
        <w:rPr>
          <w:rFonts w:ascii="Trebuchet MS" w:hAnsi="Trebuchet MS" w:cs="Arial"/>
        </w:rPr>
        <w:t xml:space="preserve">Dokumenty </w:t>
      </w:r>
      <w:r w:rsidR="00AB6AF7" w:rsidRPr="00A23F29">
        <w:rPr>
          <w:rFonts w:ascii="Trebuchet MS" w:hAnsi="Trebuchet MS" w:cs="Arial"/>
        </w:rPr>
        <w:t xml:space="preserve">sporządzone w języku </w:t>
      </w:r>
      <w:r w:rsidR="009B03F7" w:rsidRPr="00A23F29">
        <w:rPr>
          <w:rFonts w:ascii="Trebuchet MS" w:hAnsi="Trebuchet MS" w:cs="Arial"/>
        </w:rPr>
        <w:t xml:space="preserve">obcym, należy składać wraz </w:t>
      </w:r>
      <w:r w:rsidR="00AB6AF7" w:rsidRPr="00A23F29">
        <w:rPr>
          <w:rFonts w:ascii="Trebuchet MS" w:hAnsi="Trebuchet MS" w:cs="Arial"/>
        </w:rPr>
        <w:t xml:space="preserve">z tłumaczeniem na język polski </w:t>
      </w:r>
      <w:r w:rsidR="00A16332" w:rsidRPr="00A23F29">
        <w:rPr>
          <w:rFonts w:ascii="Trebuchet MS" w:hAnsi="Trebuchet MS" w:cs="Arial"/>
          <w:b/>
        </w:rPr>
        <w:t xml:space="preserve">– nie dotyczy oferty, która musi być sporządzona </w:t>
      </w:r>
      <w:r w:rsidR="0071463A" w:rsidRPr="00A23F29">
        <w:rPr>
          <w:rFonts w:ascii="Trebuchet MS" w:hAnsi="Trebuchet MS" w:cs="Arial"/>
          <w:b/>
        </w:rPr>
        <w:t>w języku polskim.</w:t>
      </w:r>
    </w:p>
    <w:p w:rsidR="00A16332" w:rsidRPr="00A23F29" w:rsidRDefault="00A16332" w:rsidP="00A23F29">
      <w:pPr>
        <w:spacing w:line="360" w:lineRule="auto"/>
        <w:ind w:left="567" w:hanging="567"/>
        <w:jc w:val="both"/>
        <w:rPr>
          <w:rFonts w:ascii="Trebuchet MS" w:hAnsi="Trebuchet MS" w:cs="Arial"/>
        </w:rPr>
      </w:pPr>
      <w:r w:rsidRPr="00A23F29">
        <w:rPr>
          <w:rFonts w:ascii="Trebuchet MS" w:hAnsi="Trebuchet MS" w:cs="Arial"/>
        </w:rPr>
        <w:t>4.2.</w:t>
      </w:r>
      <w:r w:rsidRPr="00A23F29">
        <w:rPr>
          <w:rFonts w:ascii="Trebuchet MS" w:hAnsi="Trebuchet MS" w:cs="Arial"/>
        </w:rPr>
        <w:tab/>
        <w:t>Oferta musi być napisana na maszynie do pisania, komputerze lub nieścieralnym atramentem.</w:t>
      </w:r>
    </w:p>
    <w:p w:rsidR="00A16332" w:rsidRPr="00A23F29" w:rsidRDefault="00A16332" w:rsidP="00A23F29">
      <w:pPr>
        <w:spacing w:line="360" w:lineRule="auto"/>
        <w:ind w:left="567" w:hanging="567"/>
        <w:jc w:val="both"/>
        <w:rPr>
          <w:rFonts w:ascii="Trebuchet MS" w:hAnsi="Trebuchet MS" w:cs="Arial"/>
        </w:rPr>
      </w:pPr>
      <w:r w:rsidRPr="00A23F29">
        <w:rPr>
          <w:rFonts w:ascii="Trebuchet MS" w:hAnsi="Trebuchet MS" w:cs="Arial"/>
        </w:rPr>
        <w:t>4.3.</w:t>
      </w:r>
      <w:r w:rsidRPr="00A23F29">
        <w:rPr>
          <w:rFonts w:ascii="Trebuchet MS" w:hAnsi="Trebuchet MS" w:cs="Arial"/>
        </w:rPr>
        <w:tab/>
        <w:t>Oferta musi być podpisana przez osobę/y upoważnioną/e do reprezentowania Wykonawcy.</w:t>
      </w:r>
    </w:p>
    <w:p w:rsidR="00A16332" w:rsidRPr="00A23F29" w:rsidRDefault="00A16332" w:rsidP="00A23F29">
      <w:pPr>
        <w:spacing w:line="360" w:lineRule="auto"/>
        <w:ind w:left="567" w:hanging="567"/>
        <w:jc w:val="both"/>
        <w:rPr>
          <w:rFonts w:ascii="Trebuchet MS" w:hAnsi="Trebuchet MS" w:cs="Arial"/>
        </w:rPr>
      </w:pPr>
      <w:r w:rsidRPr="00A23F29">
        <w:rPr>
          <w:rFonts w:ascii="Trebuchet MS" w:hAnsi="Trebuchet MS" w:cs="Arial"/>
        </w:rPr>
        <w:t>4.4.</w:t>
      </w:r>
      <w:r w:rsidRPr="00A23F29">
        <w:rPr>
          <w:rFonts w:ascii="Trebuchet MS" w:hAnsi="Trebuchet MS" w:cs="Arial"/>
        </w:rPr>
        <w:tab/>
        <w:t>Wszystkie załączniki do oferty stanowiące oświadczenie Wykonawcy, muszą być również podpisane przez osobę/y upoważnioną/e do reprezentowania Wykonawcy.</w:t>
      </w:r>
    </w:p>
    <w:p w:rsidR="00A47E35" w:rsidRPr="00A23F29" w:rsidRDefault="00A16332" w:rsidP="00A23F29">
      <w:pPr>
        <w:pStyle w:val="Tekstpodstawowy"/>
        <w:tabs>
          <w:tab w:val="left" w:pos="540"/>
        </w:tabs>
        <w:spacing w:line="360" w:lineRule="auto"/>
        <w:ind w:left="540" w:hanging="540"/>
        <w:rPr>
          <w:rFonts w:ascii="Trebuchet MS" w:hAnsi="Trebuchet MS" w:cs="Arial"/>
          <w:sz w:val="20"/>
        </w:rPr>
      </w:pPr>
      <w:r w:rsidRPr="00A23F29">
        <w:rPr>
          <w:rFonts w:ascii="Trebuchet MS" w:hAnsi="Trebuchet MS" w:cs="Arial"/>
          <w:sz w:val="20"/>
        </w:rPr>
        <w:t>4.5.</w:t>
      </w:r>
      <w:r w:rsidRPr="00A23F29">
        <w:rPr>
          <w:rFonts w:ascii="Trebuchet MS" w:hAnsi="Trebuchet MS" w:cs="Arial"/>
          <w:sz w:val="20"/>
        </w:rPr>
        <w:tab/>
      </w:r>
      <w:r w:rsidR="0071463A" w:rsidRPr="00A23F29">
        <w:rPr>
          <w:rFonts w:ascii="Trebuchet MS" w:hAnsi="Trebuchet MS" w:cs="Arial"/>
          <w:sz w:val="20"/>
        </w:rPr>
        <w:t>Upoważnienie (</w:t>
      </w:r>
      <w:r w:rsidR="00DE2D0C" w:rsidRPr="00A23F29">
        <w:rPr>
          <w:rFonts w:ascii="Trebuchet MS" w:hAnsi="Trebuchet MS" w:cs="Arial"/>
          <w:sz w:val="20"/>
        </w:rPr>
        <w:t>pełnomocnictwo</w:t>
      </w:r>
      <w:r w:rsidR="0071463A" w:rsidRPr="00A23F29">
        <w:rPr>
          <w:rFonts w:ascii="Trebuchet MS" w:hAnsi="Trebuchet MS" w:cs="Arial"/>
          <w:sz w:val="20"/>
        </w:rPr>
        <w:t>)</w:t>
      </w:r>
      <w:r w:rsidR="00DE2D0C" w:rsidRPr="00A23F29">
        <w:rPr>
          <w:rFonts w:ascii="Trebuchet MS" w:hAnsi="Trebuchet MS" w:cs="Arial"/>
          <w:sz w:val="20"/>
        </w:rPr>
        <w:t xml:space="preserve"> do podpisania oferty, do poświadczania dokumentów za zgodność z oryginałem oraz do parafowania stron należy dołączyć do oferty, o ile nie wynika ono z dokumentów rejestrowych Wykonawcy</w:t>
      </w:r>
      <w:r w:rsidRPr="00A23F29">
        <w:rPr>
          <w:rFonts w:ascii="Trebuchet MS" w:hAnsi="Trebuchet MS" w:cs="Arial"/>
          <w:sz w:val="20"/>
        </w:rPr>
        <w:t>.</w:t>
      </w:r>
      <w:r w:rsidR="00A47E35" w:rsidRPr="00A23F29">
        <w:rPr>
          <w:rFonts w:ascii="Trebuchet MS" w:hAnsi="Trebuchet MS" w:cs="Arial"/>
          <w:sz w:val="20"/>
        </w:rPr>
        <w:t xml:space="preserve"> </w:t>
      </w:r>
      <w:r w:rsidR="00A47E35" w:rsidRPr="00A23F29">
        <w:rPr>
          <w:rFonts w:ascii="Trebuchet MS" w:hAnsi="Trebuchet MS" w:cs="Arial"/>
          <w:b/>
          <w:sz w:val="20"/>
        </w:rPr>
        <w:t>Pełnomocnictwo należy dołączyć w oryginale bądź kopii, potwierdzonej za zgodność z oryginałem notarialnie.</w:t>
      </w:r>
    </w:p>
    <w:p w:rsidR="00A16332" w:rsidRDefault="00A16332" w:rsidP="00A23F29">
      <w:pPr>
        <w:spacing w:line="360" w:lineRule="auto"/>
        <w:ind w:left="567" w:hanging="567"/>
        <w:jc w:val="both"/>
        <w:rPr>
          <w:rFonts w:ascii="Trebuchet MS" w:hAnsi="Trebuchet MS" w:cs="Arial"/>
        </w:rPr>
      </w:pPr>
      <w:r w:rsidRPr="00A23F29">
        <w:rPr>
          <w:rFonts w:ascii="Trebuchet MS" w:hAnsi="Trebuchet MS" w:cs="Arial"/>
        </w:rPr>
        <w:t>4.6.</w:t>
      </w:r>
      <w:r w:rsidRPr="00A23F29">
        <w:rPr>
          <w:rFonts w:ascii="Trebuchet MS" w:hAnsi="Trebuchet MS" w:cs="Arial"/>
        </w:rPr>
        <w:tab/>
        <w:t>Wszelkie miejsca, w których Wykonawca naniósł zmiany, powinny być parafowane przez osobę/y upoważnioną/e do reprezentowania Wykonawcy.</w:t>
      </w:r>
    </w:p>
    <w:p w:rsidR="007D4FED" w:rsidRPr="00A23F29" w:rsidRDefault="007D4FED" w:rsidP="00A23F29">
      <w:pPr>
        <w:spacing w:line="360" w:lineRule="auto"/>
        <w:ind w:left="567" w:hanging="567"/>
        <w:jc w:val="both"/>
        <w:rPr>
          <w:rFonts w:ascii="Trebuchet MS" w:hAnsi="Trebuchet MS" w:cs="Arial"/>
        </w:rPr>
      </w:pPr>
    </w:p>
    <w:p w:rsidR="00A16332" w:rsidRDefault="00A16332" w:rsidP="004478A6">
      <w:pPr>
        <w:numPr>
          <w:ilvl w:val="0"/>
          <w:numId w:val="14"/>
        </w:numPr>
        <w:tabs>
          <w:tab w:val="clear" w:pos="360"/>
          <w:tab w:val="num" w:pos="540"/>
        </w:tabs>
        <w:spacing w:line="360" w:lineRule="auto"/>
        <w:ind w:left="540" w:hanging="540"/>
        <w:jc w:val="both"/>
        <w:rPr>
          <w:rFonts w:ascii="Trebuchet MS" w:hAnsi="Trebuchet MS" w:cs="Arial"/>
        </w:rPr>
      </w:pPr>
      <w:r w:rsidRPr="00A23F29">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597187" w:rsidRPr="00A23F29" w:rsidRDefault="00597187" w:rsidP="00597187">
      <w:pPr>
        <w:spacing w:line="360" w:lineRule="auto"/>
        <w:ind w:left="540"/>
        <w:jc w:val="both"/>
        <w:rPr>
          <w:rFonts w:ascii="Trebuchet MS" w:hAnsi="Trebuchet MS" w:cs="Arial"/>
        </w:rPr>
      </w:pPr>
    </w:p>
    <w:p w:rsidR="00E5554D" w:rsidRPr="00A23F29" w:rsidRDefault="00A16332" w:rsidP="004478A6">
      <w:pPr>
        <w:numPr>
          <w:ilvl w:val="0"/>
          <w:numId w:val="14"/>
        </w:numPr>
        <w:tabs>
          <w:tab w:val="clear" w:pos="360"/>
        </w:tabs>
        <w:spacing w:line="360" w:lineRule="auto"/>
        <w:ind w:left="540" w:hanging="540"/>
        <w:jc w:val="both"/>
        <w:rPr>
          <w:rFonts w:ascii="Trebuchet MS" w:hAnsi="Trebuchet MS" w:cs="Arial"/>
        </w:rPr>
      </w:pPr>
      <w:r w:rsidRPr="00A23F29">
        <w:rPr>
          <w:rFonts w:ascii="Trebuchet MS" w:hAnsi="Trebuchet MS" w:cs="Arial"/>
        </w:rPr>
        <w:t>Wykonawca powinien zamieścić ofertę wraz z pozostałymi dokumentami oświadczeniami w dwóch kopertach, opisanych w następujący sposób:</w:t>
      </w:r>
    </w:p>
    <w:p w:rsidR="005F4036" w:rsidRPr="00A23F29" w:rsidRDefault="005F4036" w:rsidP="004478A6">
      <w:pPr>
        <w:numPr>
          <w:ilvl w:val="0"/>
          <w:numId w:val="6"/>
        </w:numPr>
        <w:tabs>
          <w:tab w:val="clear" w:pos="360"/>
          <w:tab w:val="num" w:pos="568"/>
        </w:tabs>
        <w:spacing w:line="360" w:lineRule="auto"/>
        <w:ind w:left="568" w:hanging="568"/>
        <w:jc w:val="both"/>
        <w:rPr>
          <w:rFonts w:ascii="Trebuchet MS" w:hAnsi="Trebuchet MS" w:cs="Arial"/>
        </w:rPr>
      </w:pPr>
      <w:r w:rsidRPr="00A23F29">
        <w:rPr>
          <w:rFonts w:ascii="Trebuchet MS" w:hAnsi="Trebuchet MS" w:cs="Arial"/>
          <w:u w:val="single"/>
        </w:rPr>
        <w:t>koperta zewnętrzna</w:t>
      </w:r>
      <w:r w:rsidRPr="00A23F29">
        <w:rPr>
          <w:rFonts w:ascii="Trebuchet MS" w:hAnsi="Trebuchet MS" w:cs="Arial"/>
        </w:rPr>
        <w:t>:</w:t>
      </w:r>
    </w:p>
    <w:p w:rsidR="005F4036" w:rsidRPr="00A23F29" w:rsidRDefault="005F4036" w:rsidP="00A23F29">
      <w:pPr>
        <w:spacing w:line="360" w:lineRule="auto"/>
        <w:ind w:firstLine="568"/>
        <w:rPr>
          <w:rFonts w:ascii="Trebuchet MS" w:hAnsi="Trebuchet MS" w:cs="Arial"/>
          <w:b/>
        </w:rPr>
      </w:pPr>
      <w:r w:rsidRPr="00A23F29">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2"/>
      </w:tblGrid>
      <w:tr w:rsidR="005F4036" w:rsidRPr="00A23F29" w:rsidTr="007044F0">
        <w:trPr>
          <w:trHeight w:val="2477"/>
        </w:trPr>
        <w:tc>
          <w:tcPr>
            <w:tcW w:w="8640" w:type="dxa"/>
          </w:tcPr>
          <w:p w:rsidR="005F4036" w:rsidRPr="004B0EC0" w:rsidRDefault="005F4036" w:rsidP="00A23F29">
            <w:pPr>
              <w:spacing w:line="360" w:lineRule="auto"/>
              <w:jc w:val="center"/>
              <w:rPr>
                <w:rFonts w:ascii="Trebuchet MS" w:hAnsi="Trebuchet MS" w:cs="Arial"/>
                <w:u w:val="single"/>
              </w:rPr>
            </w:pPr>
          </w:p>
          <w:p w:rsidR="005F4036" w:rsidRPr="004B0EC0" w:rsidRDefault="0061710B" w:rsidP="00A23F29">
            <w:pPr>
              <w:spacing w:line="360" w:lineRule="auto"/>
              <w:jc w:val="center"/>
              <w:rPr>
                <w:rFonts w:ascii="Trebuchet MS" w:hAnsi="Trebuchet MS" w:cs="Arial"/>
                <w:u w:val="single"/>
              </w:rPr>
            </w:pPr>
            <w:r w:rsidRPr="004B0EC0">
              <w:rPr>
                <w:rFonts w:ascii="Trebuchet MS" w:hAnsi="Trebuchet MS" w:cs="Arial"/>
                <w:u w:val="single"/>
              </w:rPr>
              <w:t>Gmina Miasta Czarnków</w:t>
            </w:r>
          </w:p>
          <w:p w:rsidR="005F4036" w:rsidRPr="004B0EC0" w:rsidRDefault="0061710B" w:rsidP="007F111D">
            <w:pPr>
              <w:spacing w:line="360" w:lineRule="auto"/>
              <w:jc w:val="center"/>
              <w:rPr>
                <w:rFonts w:ascii="Trebuchet MS" w:hAnsi="Trebuchet MS" w:cs="Arial"/>
                <w:u w:val="single"/>
              </w:rPr>
            </w:pPr>
            <w:r w:rsidRPr="004B0EC0">
              <w:rPr>
                <w:rFonts w:ascii="Trebuchet MS" w:hAnsi="Trebuchet MS" w:cs="Arial"/>
                <w:u w:val="single"/>
              </w:rPr>
              <w:t xml:space="preserve">64-700 Czarnków </w:t>
            </w:r>
            <w:proofErr w:type="spellStart"/>
            <w:r w:rsidRPr="004B0EC0">
              <w:rPr>
                <w:rFonts w:ascii="Trebuchet MS" w:hAnsi="Trebuchet MS" w:cs="Arial"/>
                <w:u w:val="single"/>
              </w:rPr>
              <w:t>Pl.Wolności</w:t>
            </w:r>
            <w:proofErr w:type="spellEnd"/>
            <w:r w:rsidRPr="004B0EC0">
              <w:rPr>
                <w:rFonts w:ascii="Trebuchet MS" w:hAnsi="Trebuchet MS" w:cs="Arial"/>
                <w:u w:val="single"/>
              </w:rPr>
              <w:t xml:space="preserve"> 6</w:t>
            </w:r>
          </w:p>
          <w:p w:rsidR="005F4036" w:rsidRPr="004B0EC0" w:rsidRDefault="005F4036" w:rsidP="00A23F29">
            <w:pPr>
              <w:spacing w:line="360" w:lineRule="auto"/>
              <w:jc w:val="center"/>
              <w:rPr>
                <w:rFonts w:ascii="Trebuchet MS" w:hAnsi="Trebuchet MS" w:cs="Arial"/>
              </w:rPr>
            </w:pPr>
            <w:r w:rsidRPr="004B0EC0">
              <w:rPr>
                <w:rFonts w:ascii="Trebuchet MS" w:hAnsi="Trebuchet MS" w:cs="Arial"/>
              </w:rPr>
              <w:t>Oferta do przetargu nieograniczonego na:</w:t>
            </w:r>
          </w:p>
          <w:p w:rsidR="005F4036" w:rsidRPr="004B0EC0" w:rsidRDefault="0061710B" w:rsidP="00A23F29">
            <w:pPr>
              <w:spacing w:line="360" w:lineRule="auto"/>
              <w:ind w:left="360"/>
              <w:jc w:val="center"/>
              <w:rPr>
                <w:rFonts w:ascii="Trebuchet MS" w:hAnsi="Trebuchet MS" w:cs="Arial"/>
              </w:rPr>
            </w:pPr>
            <w:r w:rsidRPr="004B0EC0">
              <w:rPr>
                <w:rFonts w:ascii="Trebuchet MS" w:hAnsi="Trebuchet MS" w:cs="Arial"/>
                <w:bCs/>
              </w:rPr>
              <w:t>Odbieranie i zagospodarowanie odpadów komunalnych z terenu Gminy Miasta Czarnków od właścicieli nieruchomości, na których zamieszkują mieszkańcy</w:t>
            </w:r>
            <w:r w:rsidR="005F4036" w:rsidRPr="004B0EC0">
              <w:rPr>
                <w:rFonts w:ascii="Trebuchet MS" w:hAnsi="Trebuchet MS" w:cs="Arial"/>
                <w:bCs/>
                <w:u w:val="single"/>
              </w:rPr>
              <w:t xml:space="preserve"> </w:t>
            </w:r>
          </w:p>
          <w:p w:rsidR="005F4036" w:rsidRPr="00A23F29" w:rsidRDefault="005F4036" w:rsidP="009D2D02">
            <w:pPr>
              <w:tabs>
                <w:tab w:val="num" w:pos="567"/>
              </w:tabs>
              <w:spacing w:line="360" w:lineRule="auto"/>
              <w:ind w:left="567"/>
              <w:jc w:val="center"/>
              <w:rPr>
                <w:rFonts w:ascii="Trebuchet MS" w:hAnsi="Trebuchet MS" w:cs="Arial"/>
              </w:rPr>
            </w:pPr>
            <w:r w:rsidRPr="004B0EC0">
              <w:rPr>
                <w:rFonts w:ascii="Trebuchet MS" w:hAnsi="Trebuchet MS" w:cs="Arial"/>
              </w:rPr>
              <w:t xml:space="preserve">Nie otwierać </w:t>
            </w:r>
            <w:r w:rsidR="00597187" w:rsidRPr="004B0EC0">
              <w:rPr>
                <w:rFonts w:ascii="Trebuchet MS" w:hAnsi="Trebuchet MS" w:cs="Arial"/>
              </w:rPr>
              <w:t>prze</w:t>
            </w:r>
            <w:r w:rsidR="00A27444">
              <w:rPr>
                <w:rFonts w:ascii="Trebuchet MS" w:hAnsi="Trebuchet MS" w:cs="Arial"/>
              </w:rPr>
              <w:t xml:space="preserve">d </w:t>
            </w:r>
            <w:r w:rsidR="00675EB3">
              <w:rPr>
                <w:rFonts w:ascii="Trebuchet MS" w:hAnsi="Trebuchet MS" w:cs="Arial"/>
              </w:rPr>
              <w:t>29</w:t>
            </w:r>
            <w:r w:rsidR="00A27444">
              <w:rPr>
                <w:rFonts w:ascii="Trebuchet MS" w:hAnsi="Trebuchet MS" w:cs="Arial"/>
              </w:rPr>
              <w:t>.</w:t>
            </w:r>
            <w:r w:rsidR="00221B33">
              <w:rPr>
                <w:rFonts w:ascii="Trebuchet MS" w:hAnsi="Trebuchet MS" w:cs="Arial"/>
              </w:rPr>
              <w:t>10</w:t>
            </w:r>
            <w:r w:rsidR="009D2D02">
              <w:rPr>
                <w:rFonts w:ascii="Trebuchet MS" w:hAnsi="Trebuchet MS" w:cs="Arial"/>
              </w:rPr>
              <w:t>.201</w:t>
            </w:r>
            <w:r w:rsidR="00675EB3">
              <w:rPr>
                <w:rFonts w:ascii="Trebuchet MS" w:hAnsi="Trebuchet MS" w:cs="Arial"/>
              </w:rPr>
              <w:t>8</w:t>
            </w:r>
            <w:r w:rsidR="009D2D02">
              <w:rPr>
                <w:rFonts w:ascii="Trebuchet MS" w:hAnsi="Trebuchet MS" w:cs="Arial"/>
              </w:rPr>
              <w:t xml:space="preserve">r. </w:t>
            </w:r>
            <w:r w:rsidRPr="004B0EC0">
              <w:rPr>
                <w:rFonts w:ascii="Trebuchet MS" w:hAnsi="Trebuchet MS" w:cs="Arial"/>
              </w:rPr>
              <w:t xml:space="preserve">godz. </w:t>
            </w:r>
            <w:r w:rsidR="002F2E35" w:rsidRPr="004B0EC0">
              <w:rPr>
                <w:rFonts w:ascii="Trebuchet MS" w:hAnsi="Trebuchet MS" w:cs="Arial"/>
              </w:rPr>
              <w:t>9</w:t>
            </w:r>
            <w:r w:rsidR="00597187" w:rsidRPr="004B0EC0">
              <w:rPr>
                <w:rFonts w:ascii="Trebuchet MS" w:hAnsi="Trebuchet MS" w:cs="Arial"/>
              </w:rPr>
              <w:t>.</w:t>
            </w:r>
            <w:r w:rsidR="007966E2">
              <w:rPr>
                <w:rFonts w:ascii="Trebuchet MS" w:hAnsi="Trebuchet MS" w:cs="Arial"/>
              </w:rPr>
              <w:t>15</w:t>
            </w:r>
          </w:p>
        </w:tc>
      </w:tr>
    </w:tbl>
    <w:p w:rsidR="005F4036" w:rsidRPr="00A23F29" w:rsidRDefault="005F4036" w:rsidP="00A23F29">
      <w:pPr>
        <w:spacing w:line="360" w:lineRule="auto"/>
        <w:jc w:val="both"/>
        <w:rPr>
          <w:rFonts w:ascii="Trebuchet MS" w:hAnsi="Trebuchet MS" w:cs="Arial"/>
        </w:rPr>
      </w:pPr>
    </w:p>
    <w:p w:rsidR="005F4036" w:rsidRPr="00A23F29" w:rsidRDefault="005F4036" w:rsidP="004478A6">
      <w:pPr>
        <w:numPr>
          <w:ilvl w:val="0"/>
          <w:numId w:val="6"/>
        </w:numPr>
        <w:tabs>
          <w:tab w:val="clear" w:pos="360"/>
          <w:tab w:val="num" w:pos="568"/>
        </w:tabs>
        <w:spacing w:line="360" w:lineRule="auto"/>
        <w:ind w:left="568" w:hanging="568"/>
        <w:jc w:val="both"/>
        <w:rPr>
          <w:rFonts w:ascii="Trebuchet MS" w:hAnsi="Trebuchet MS" w:cs="Arial"/>
        </w:rPr>
      </w:pPr>
      <w:r w:rsidRPr="00A23F29">
        <w:rPr>
          <w:rFonts w:ascii="Trebuchet MS" w:hAnsi="Trebuchet MS" w:cs="Arial"/>
          <w:u w:val="single"/>
        </w:rPr>
        <w:lastRenderedPageBreak/>
        <w:t>koperta wewnętrzna</w:t>
      </w:r>
      <w:r w:rsidRPr="00A23F29">
        <w:rPr>
          <w:rFonts w:ascii="Trebuchet MS" w:hAnsi="Trebuchet MS" w:cs="Arial"/>
        </w:rPr>
        <w:t>:</w:t>
      </w:r>
    </w:p>
    <w:p w:rsidR="005F4036" w:rsidRDefault="005F4036" w:rsidP="00A23F29">
      <w:pPr>
        <w:numPr>
          <w:ilvl w:val="0"/>
          <w:numId w:val="2"/>
        </w:numPr>
        <w:tabs>
          <w:tab w:val="clear" w:pos="502"/>
          <w:tab w:val="num" w:pos="567"/>
        </w:tabs>
        <w:spacing w:line="360" w:lineRule="auto"/>
        <w:ind w:left="567" w:firstLine="0"/>
        <w:jc w:val="both"/>
        <w:rPr>
          <w:rFonts w:ascii="Trebuchet MS" w:hAnsi="Trebuchet MS" w:cs="Arial"/>
        </w:rPr>
      </w:pPr>
      <w:r w:rsidRPr="00A23F29">
        <w:rPr>
          <w:rFonts w:ascii="Trebuchet MS" w:hAnsi="Trebuchet MS" w:cs="Arial"/>
        </w:rPr>
        <w:t>powinna być zaadresowana oraz opisana jw. oraz dodatkowo musi zawierać nazwę i adres Wykonawcy.</w:t>
      </w:r>
    </w:p>
    <w:p w:rsidR="00597187" w:rsidRPr="00A23F29" w:rsidRDefault="00597187" w:rsidP="007044F0">
      <w:pPr>
        <w:ind w:left="567"/>
        <w:jc w:val="both"/>
        <w:rPr>
          <w:rFonts w:ascii="Trebuchet MS" w:hAnsi="Trebuchet MS" w:cs="Arial"/>
        </w:rPr>
      </w:pPr>
    </w:p>
    <w:p w:rsidR="005F4036" w:rsidRDefault="005F4036" w:rsidP="004478A6">
      <w:pPr>
        <w:numPr>
          <w:ilvl w:val="0"/>
          <w:numId w:val="14"/>
        </w:numPr>
        <w:tabs>
          <w:tab w:val="clear" w:pos="360"/>
          <w:tab w:val="num" w:pos="540"/>
        </w:tabs>
        <w:spacing w:line="360" w:lineRule="auto"/>
        <w:ind w:left="540" w:hanging="540"/>
        <w:jc w:val="both"/>
        <w:rPr>
          <w:rFonts w:ascii="Trebuchet MS" w:hAnsi="Trebuchet MS" w:cs="Arial"/>
        </w:rPr>
      </w:pPr>
      <w:r w:rsidRPr="00A23F29">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97187" w:rsidRPr="00A23F29" w:rsidRDefault="00597187" w:rsidP="007044F0">
      <w:pPr>
        <w:ind w:left="539"/>
        <w:jc w:val="both"/>
        <w:rPr>
          <w:rFonts w:ascii="Trebuchet MS" w:hAnsi="Trebuchet MS" w:cs="Arial"/>
        </w:rPr>
      </w:pPr>
    </w:p>
    <w:p w:rsidR="005F4036" w:rsidRPr="00A23F29" w:rsidRDefault="005F4036" w:rsidP="004478A6">
      <w:pPr>
        <w:numPr>
          <w:ilvl w:val="0"/>
          <w:numId w:val="16"/>
        </w:numPr>
        <w:spacing w:line="360" w:lineRule="auto"/>
        <w:jc w:val="both"/>
        <w:rPr>
          <w:rFonts w:ascii="Trebuchet MS" w:hAnsi="Trebuchet MS" w:cs="Arial"/>
        </w:rPr>
      </w:pPr>
      <w:r w:rsidRPr="00A23F29">
        <w:rPr>
          <w:rFonts w:ascii="Trebuchet MS" w:hAnsi="Trebuchet MS" w:cs="Arial"/>
        </w:rPr>
        <w:t xml:space="preserve">Złożona oferta wraz z załącznikami będzie jawna, z wyjątkiem informacji stanowiących tajemnicę przedsiębiorstwa w rozumieniu przepisów o zwalczaniu nieuczciwej konkurencji co, do których Wykonawca składając ofertę </w:t>
      </w:r>
      <w:r w:rsidRPr="00A23F29">
        <w:rPr>
          <w:rFonts w:ascii="Trebuchet MS" w:hAnsi="Trebuchet MS" w:cs="Arial"/>
          <w:b/>
          <w:u w:val="single"/>
        </w:rPr>
        <w:t>zastrzegł oraz wykazał</w:t>
      </w:r>
      <w:r w:rsidRPr="00A23F29">
        <w:rPr>
          <w:rFonts w:ascii="Trebuchet MS" w:hAnsi="Trebuchet MS" w:cs="Arial"/>
        </w:rPr>
        <w:t>, iż zastrzeżone informacje stanowią tajemnicę przedsiębiorstwa. Wykonawca nie może zastrzec informacji, o których mowa w art. 86 ust. 4.</w:t>
      </w:r>
    </w:p>
    <w:p w:rsidR="005F4036" w:rsidRPr="00A23F29" w:rsidRDefault="005F4036" w:rsidP="004478A6">
      <w:pPr>
        <w:numPr>
          <w:ilvl w:val="1"/>
          <w:numId w:val="16"/>
        </w:numPr>
        <w:tabs>
          <w:tab w:val="clear" w:pos="360"/>
          <w:tab w:val="num" w:pos="567"/>
        </w:tabs>
        <w:spacing w:line="360" w:lineRule="auto"/>
        <w:ind w:left="567" w:hanging="567"/>
        <w:jc w:val="both"/>
        <w:rPr>
          <w:rFonts w:ascii="Trebuchet MS" w:hAnsi="Trebuchet MS" w:cs="Arial"/>
          <w:b/>
          <w:u w:val="single"/>
        </w:rPr>
      </w:pPr>
      <w:r w:rsidRPr="00A23F29">
        <w:rPr>
          <w:rFonts w:ascii="Trebuchet MS" w:hAnsi="Trebuchet MS" w:cs="Arial"/>
        </w:rPr>
        <w:t>W przypadku gdy Wykonawca nie wykaże, że zastrzeżone informacje stanowią tajemnicę przedsiębiorstwa w rozumieniu art. 11 ust. 4 ustawy z dnia 1</w:t>
      </w:r>
      <w:r w:rsidR="00684128" w:rsidRPr="00A23F29">
        <w:rPr>
          <w:rFonts w:ascii="Trebuchet MS" w:hAnsi="Trebuchet MS" w:cs="Arial"/>
        </w:rPr>
        <w:t>6</w:t>
      </w:r>
      <w:r w:rsidR="00AB5D7A">
        <w:rPr>
          <w:rFonts w:ascii="Trebuchet MS" w:hAnsi="Trebuchet MS" w:cs="Arial"/>
        </w:rPr>
        <w:t xml:space="preserve"> kwietnia </w:t>
      </w:r>
      <w:r w:rsidRPr="00A23F29">
        <w:rPr>
          <w:rFonts w:ascii="Trebuchet MS" w:hAnsi="Trebuchet MS" w:cs="Arial"/>
        </w:rPr>
        <w:t>1993 r. o zwalczaniu nieuczciwej konkurenc</w:t>
      </w:r>
      <w:r w:rsidR="00AD1319" w:rsidRPr="00A23F29">
        <w:rPr>
          <w:rFonts w:ascii="Trebuchet MS" w:hAnsi="Trebuchet MS" w:cs="Arial"/>
        </w:rPr>
        <w:t>ji (tekst jednolity Dz. U. z 20</w:t>
      </w:r>
      <w:r w:rsidR="007966E2">
        <w:rPr>
          <w:rFonts w:ascii="Trebuchet MS" w:hAnsi="Trebuchet MS" w:cs="Arial"/>
        </w:rPr>
        <w:t>18</w:t>
      </w:r>
      <w:r w:rsidRPr="00A23F29">
        <w:rPr>
          <w:rFonts w:ascii="Trebuchet MS" w:hAnsi="Trebuchet MS" w:cs="Arial"/>
        </w:rPr>
        <w:t xml:space="preserve"> r.</w:t>
      </w:r>
      <w:r w:rsidR="007966E2">
        <w:rPr>
          <w:rFonts w:ascii="Trebuchet MS" w:hAnsi="Trebuchet MS" w:cs="Arial"/>
        </w:rPr>
        <w:t xml:space="preserve"> </w:t>
      </w:r>
      <w:r w:rsidRPr="00A23F29">
        <w:rPr>
          <w:rFonts w:ascii="Trebuchet MS" w:hAnsi="Trebuchet MS" w:cs="Arial"/>
        </w:rPr>
        <w:t xml:space="preserve">poz. </w:t>
      </w:r>
      <w:r w:rsidR="007966E2">
        <w:rPr>
          <w:rFonts w:ascii="Trebuchet MS" w:hAnsi="Trebuchet MS" w:cs="Arial"/>
        </w:rPr>
        <w:t>419</w:t>
      </w:r>
      <w:r w:rsidRPr="00A23F29">
        <w:rPr>
          <w:rFonts w:ascii="Trebuchet MS" w:hAnsi="Trebuchet MS" w:cs="Arial"/>
        </w:rPr>
        <w:t xml:space="preserve"> z </w:t>
      </w:r>
      <w:proofErr w:type="spellStart"/>
      <w:r w:rsidRPr="00A23F29">
        <w:rPr>
          <w:rFonts w:ascii="Trebuchet MS" w:hAnsi="Trebuchet MS" w:cs="Arial"/>
        </w:rPr>
        <w:t>późn</w:t>
      </w:r>
      <w:proofErr w:type="spellEnd"/>
      <w:r w:rsidRPr="00A23F29">
        <w:rPr>
          <w:rFonts w:ascii="Trebuchet MS" w:hAnsi="Trebuchet MS" w:cs="Arial"/>
        </w:rPr>
        <w:t>. zm.) Zamawiający uzna zastrzeżone informacje za jawne, o czym poinformuje Wykonawcę.</w:t>
      </w:r>
    </w:p>
    <w:p w:rsidR="005F4036" w:rsidRPr="00A23F29" w:rsidRDefault="005F4036" w:rsidP="004478A6">
      <w:pPr>
        <w:numPr>
          <w:ilvl w:val="1"/>
          <w:numId w:val="16"/>
        </w:numPr>
        <w:tabs>
          <w:tab w:val="clear" w:pos="360"/>
          <w:tab w:val="num" w:pos="567"/>
        </w:tabs>
        <w:spacing w:line="360" w:lineRule="auto"/>
        <w:ind w:left="567" w:hanging="567"/>
        <w:jc w:val="both"/>
        <w:rPr>
          <w:rFonts w:ascii="Trebuchet MS" w:hAnsi="Trebuchet MS" w:cs="Arial"/>
        </w:rPr>
      </w:pPr>
      <w:r w:rsidRPr="00A23F29">
        <w:rPr>
          <w:rFonts w:ascii="Trebuchet MS" w:hAnsi="Trebuchet MS" w:cs="Arial"/>
        </w:rPr>
        <w:t>Informacje stanowiące tajemnicę przedsiębiorstwa, winny być zgrupowane i stanowić oddzielną część oferty, opisaną w następujący sposób: „tajemnice przedsiębiorstwa – tylko do wglądu przez Zamawiającego”.</w:t>
      </w:r>
    </w:p>
    <w:p w:rsidR="005F4036" w:rsidRPr="00A23F29" w:rsidRDefault="005F4036" w:rsidP="00A23F29">
      <w:pPr>
        <w:pStyle w:val="Tekstpodstawowy"/>
        <w:tabs>
          <w:tab w:val="num" w:pos="567"/>
        </w:tabs>
        <w:spacing w:line="360" w:lineRule="auto"/>
        <w:ind w:left="567" w:hanging="567"/>
        <w:rPr>
          <w:rFonts w:ascii="Trebuchet MS" w:hAnsi="Trebuchet MS" w:cs="Arial"/>
          <w:b/>
          <w:sz w:val="20"/>
        </w:rPr>
      </w:pPr>
      <w:r w:rsidRPr="00A23F29">
        <w:rPr>
          <w:rFonts w:ascii="Trebuchet MS" w:hAnsi="Trebuchet MS" w:cs="Arial"/>
          <w:sz w:val="20"/>
        </w:rPr>
        <w:t>8.3.</w:t>
      </w:r>
      <w:r w:rsidRPr="00A23F29">
        <w:rPr>
          <w:rFonts w:ascii="Trebuchet MS" w:hAnsi="Trebuchet MS" w:cs="Arial"/>
          <w:sz w:val="20"/>
        </w:rPr>
        <w:tab/>
        <w:t>Po otwarciu złożonych ofert, Wykonawca, który będzie chciał skorzystać z jawności dokumentacji z postępowania (protokołu), w tym ofert, musi wystąpić w tej sprawie do Zamawiającego z wnioskiem.</w:t>
      </w:r>
    </w:p>
    <w:p w:rsidR="007042A2" w:rsidRPr="00A23F29" w:rsidRDefault="007042A2" w:rsidP="00A23F29">
      <w:pPr>
        <w:pStyle w:val="Tekstpodstawowy"/>
        <w:tabs>
          <w:tab w:val="num" w:pos="567"/>
        </w:tabs>
        <w:spacing w:line="360" w:lineRule="auto"/>
        <w:ind w:left="567" w:hanging="567"/>
        <w:rPr>
          <w:rFonts w:ascii="Trebuchet MS" w:hAnsi="Trebuchet MS" w:cs="Arial"/>
          <w:b/>
          <w:sz w:val="20"/>
        </w:rPr>
      </w:pPr>
    </w:p>
    <w:p w:rsidR="00675EB3" w:rsidRDefault="00675EB3" w:rsidP="00A23F29">
      <w:pPr>
        <w:pStyle w:val="Tekstpodstawowy"/>
        <w:tabs>
          <w:tab w:val="num" w:pos="567"/>
        </w:tabs>
        <w:spacing w:line="360" w:lineRule="auto"/>
        <w:ind w:left="567" w:hanging="567"/>
        <w:rPr>
          <w:rFonts w:ascii="Trebuchet MS" w:hAnsi="Trebuchet MS" w:cs="Arial"/>
          <w:b/>
          <w:sz w:val="20"/>
        </w:rPr>
      </w:pPr>
    </w:p>
    <w:p w:rsidR="005F4036" w:rsidRPr="00A23F29" w:rsidRDefault="0071463A" w:rsidP="00A23F29">
      <w:pPr>
        <w:pStyle w:val="Tekstpodstawowy"/>
        <w:tabs>
          <w:tab w:val="num" w:pos="567"/>
        </w:tabs>
        <w:spacing w:line="360" w:lineRule="auto"/>
        <w:ind w:left="567" w:hanging="567"/>
        <w:rPr>
          <w:rFonts w:ascii="Trebuchet MS" w:hAnsi="Trebuchet MS" w:cs="Arial"/>
          <w:b/>
          <w:sz w:val="20"/>
        </w:rPr>
      </w:pPr>
      <w:r w:rsidRPr="00A23F29">
        <w:rPr>
          <w:rFonts w:ascii="Trebuchet MS" w:hAnsi="Trebuchet MS" w:cs="Arial"/>
          <w:b/>
          <w:sz w:val="20"/>
        </w:rPr>
        <w:t>ROZDZIAŁ XX</w:t>
      </w:r>
      <w:r w:rsidR="00597187">
        <w:rPr>
          <w:rFonts w:ascii="Trebuchet MS" w:hAnsi="Trebuchet MS" w:cs="Arial"/>
          <w:b/>
          <w:sz w:val="20"/>
        </w:rPr>
        <w:t>I</w:t>
      </w:r>
      <w:r w:rsidRPr="00A23F29">
        <w:rPr>
          <w:rFonts w:ascii="Trebuchet MS" w:hAnsi="Trebuchet MS" w:cs="Arial"/>
          <w:b/>
          <w:sz w:val="20"/>
        </w:rPr>
        <w:t>I</w:t>
      </w:r>
      <w:r w:rsidR="005F4036" w:rsidRPr="00A23F29">
        <w:rPr>
          <w:rFonts w:ascii="Trebuchet MS" w:hAnsi="Trebuchet MS" w:cs="Arial"/>
          <w:b/>
          <w:sz w:val="20"/>
        </w:rPr>
        <w:t xml:space="preserve">. </w:t>
      </w:r>
      <w:r w:rsidRPr="00A23F29">
        <w:rPr>
          <w:rFonts w:ascii="Trebuchet MS" w:hAnsi="Trebuchet MS" w:cs="Arial"/>
          <w:b/>
          <w:sz w:val="20"/>
        </w:rPr>
        <w:tab/>
      </w:r>
      <w:r w:rsidR="005F4036" w:rsidRPr="00A23F29">
        <w:rPr>
          <w:rFonts w:ascii="Trebuchet MS" w:hAnsi="Trebuchet MS" w:cs="Arial"/>
          <w:b/>
          <w:sz w:val="20"/>
        </w:rPr>
        <w:tab/>
        <w:t>OPIS SPOSOBU OBLICZENIA CENY</w:t>
      </w:r>
    </w:p>
    <w:p w:rsidR="008308D1" w:rsidRPr="00A23F29" w:rsidRDefault="008308D1" w:rsidP="00A23F29">
      <w:pPr>
        <w:pStyle w:val="Tekstpodstawowy"/>
        <w:tabs>
          <w:tab w:val="num" w:pos="567"/>
        </w:tabs>
        <w:spacing w:line="360" w:lineRule="auto"/>
        <w:ind w:left="567" w:hanging="567"/>
        <w:rPr>
          <w:rFonts w:ascii="Trebuchet MS" w:hAnsi="Trebuchet MS" w:cs="Arial"/>
          <w:sz w:val="16"/>
          <w:szCs w:val="16"/>
        </w:rPr>
      </w:pPr>
    </w:p>
    <w:p w:rsidR="008308D1" w:rsidRDefault="008308D1" w:rsidP="004478A6">
      <w:pPr>
        <w:numPr>
          <w:ilvl w:val="0"/>
          <w:numId w:val="3"/>
        </w:numPr>
        <w:spacing w:line="360" w:lineRule="auto"/>
        <w:jc w:val="both"/>
        <w:rPr>
          <w:rFonts w:ascii="Trebuchet MS" w:hAnsi="Trebuchet MS" w:cs="Arial"/>
        </w:rPr>
      </w:pPr>
      <w:r w:rsidRPr="00A23F29">
        <w:rPr>
          <w:rFonts w:ascii="Trebuchet MS" w:hAnsi="Trebuchet MS" w:cs="Arial"/>
        </w:rPr>
        <w:t xml:space="preserve">Wykonawca poda cenę ofertową na formularzu oferty, zgodnie z </w:t>
      </w:r>
      <w:r w:rsidRPr="004B0EC0">
        <w:rPr>
          <w:rFonts w:ascii="Trebuchet MS" w:hAnsi="Trebuchet MS" w:cs="Arial"/>
        </w:rPr>
        <w:t xml:space="preserve">załącznikiem nr </w:t>
      </w:r>
      <w:r w:rsidR="00BD1785" w:rsidRPr="004B0EC0">
        <w:rPr>
          <w:rFonts w:ascii="Trebuchet MS" w:hAnsi="Trebuchet MS" w:cs="Arial"/>
        </w:rPr>
        <w:t>1</w:t>
      </w:r>
      <w:r w:rsidRPr="00A23F29">
        <w:rPr>
          <w:rFonts w:ascii="Trebuchet MS" w:hAnsi="Trebuchet MS" w:cs="Arial"/>
        </w:rPr>
        <w:t xml:space="preserve"> do SIWZ.</w:t>
      </w:r>
    </w:p>
    <w:p w:rsidR="00597187" w:rsidRPr="00A23F29" w:rsidRDefault="00597187" w:rsidP="007044F0">
      <w:pPr>
        <w:ind w:left="567"/>
        <w:jc w:val="both"/>
        <w:rPr>
          <w:rFonts w:ascii="Trebuchet MS" w:hAnsi="Trebuchet MS" w:cs="Arial"/>
        </w:rPr>
      </w:pPr>
    </w:p>
    <w:p w:rsidR="008308D1" w:rsidRPr="00597187" w:rsidRDefault="008308D1" w:rsidP="004478A6">
      <w:pPr>
        <w:numPr>
          <w:ilvl w:val="0"/>
          <w:numId w:val="3"/>
        </w:numPr>
        <w:spacing w:line="360" w:lineRule="auto"/>
        <w:jc w:val="both"/>
        <w:rPr>
          <w:rFonts w:ascii="Trebuchet MS" w:hAnsi="Trebuchet MS" w:cs="Arial"/>
        </w:rPr>
      </w:pPr>
      <w:r w:rsidRPr="00A23F29">
        <w:rPr>
          <w:rFonts w:ascii="Trebuchet MS" w:hAnsi="Trebuchet MS" w:cs="Arial"/>
        </w:rPr>
        <w:t xml:space="preserve">Podana cena ofertowa musi zawierać wszystkie koszty związane z realizacją zamówienia, wynikające z opisu przedmiotu zamówienia – </w:t>
      </w:r>
      <w:r w:rsidRPr="00A23F29">
        <w:rPr>
          <w:rFonts w:ascii="Trebuchet MS" w:hAnsi="Trebuchet MS" w:cs="Arial"/>
          <w:b/>
        </w:rPr>
        <w:t>cena ryczałtowa</w:t>
      </w:r>
      <w:r w:rsidRPr="00A23F29">
        <w:rPr>
          <w:rFonts w:ascii="Trebuchet MS" w:hAnsi="Trebuchet MS" w:cs="Arial"/>
        </w:rPr>
        <w:t xml:space="preserve">. Cena ta będzie stała i nie może się zmienić, za wyjątkiem przypadków opisanych we wzorze </w:t>
      </w:r>
      <w:r w:rsidR="00597187">
        <w:rPr>
          <w:rFonts w:ascii="Trebuchet MS" w:hAnsi="Trebuchet MS" w:cs="Arial"/>
        </w:rPr>
        <w:t xml:space="preserve">umowy stanowiącym załącznik nr </w:t>
      </w:r>
      <w:r w:rsidR="002D798A">
        <w:rPr>
          <w:rFonts w:ascii="Trebuchet MS" w:hAnsi="Trebuchet MS" w:cs="Arial"/>
        </w:rPr>
        <w:t>3</w:t>
      </w:r>
      <w:r w:rsidRPr="00A23F29">
        <w:rPr>
          <w:rFonts w:ascii="Trebuchet MS" w:hAnsi="Trebuchet MS" w:cs="Arial"/>
        </w:rPr>
        <w:t xml:space="preserve"> do SIWZ</w:t>
      </w:r>
      <w:r w:rsidRPr="00A23F29">
        <w:rPr>
          <w:rFonts w:ascii="Trebuchet MS" w:hAnsi="Trebuchet MS" w:cs="Arial"/>
          <w:i/>
        </w:rPr>
        <w:t>.</w:t>
      </w:r>
    </w:p>
    <w:p w:rsidR="00597187" w:rsidRPr="00A23F29" w:rsidRDefault="00597187" w:rsidP="007044F0">
      <w:pPr>
        <w:ind w:left="567"/>
        <w:jc w:val="both"/>
        <w:rPr>
          <w:rFonts w:ascii="Trebuchet MS" w:hAnsi="Trebuchet MS" w:cs="Arial"/>
        </w:rPr>
      </w:pPr>
    </w:p>
    <w:p w:rsidR="008308D1" w:rsidRPr="00A23F29" w:rsidRDefault="008308D1" w:rsidP="004478A6">
      <w:pPr>
        <w:numPr>
          <w:ilvl w:val="0"/>
          <w:numId w:val="13"/>
        </w:numPr>
        <w:spacing w:line="360" w:lineRule="auto"/>
        <w:jc w:val="both"/>
        <w:rPr>
          <w:rFonts w:ascii="Trebuchet MS" w:hAnsi="Trebuchet MS" w:cs="Arial"/>
        </w:rPr>
      </w:pPr>
      <w:r w:rsidRPr="00A23F29">
        <w:rPr>
          <w:rFonts w:ascii="Trebuchet MS" w:hAnsi="Trebuchet MS" w:cs="Arial"/>
        </w:rPr>
        <w:t>Cenę oferty należy podać w następujący sposób:</w:t>
      </w:r>
    </w:p>
    <w:p w:rsidR="008308D1" w:rsidRDefault="008308D1" w:rsidP="00A23F29">
      <w:pPr>
        <w:numPr>
          <w:ilvl w:val="0"/>
          <w:numId w:val="2"/>
        </w:numPr>
        <w:tabs>
          <w:tab w:val="clear" w:pos="502"/>
          <w:tab w:val="num" w:pos="567"/>
        </w:tabs>
        <w:spacing w:line="360" w:lineRule="auto"/>
        <w:ind w:left="567" w:firstLine="0"/>
        <w:jc w:val="both"/>
        <w:rPr>
          <w:rFonts w:ascii="Trebuchet MS" w:hAnsi="Trebuchet MS" w:cs="Arial"/>
        </w:rPr>
      </w:pPr>
      <w:r w:rsidRPr="00A23F29">
        <w:rPr>
          <w:rFonts w:ascii="Trebuchet MS" w:hAnsi="Trebuchet MS" w:cs="Arial"/>
          <w:b/>
        </w:rPr>
        <w:t>łącznie z należnym podatkiem VAT – cena brutto</w:t>
      </w:r>
      <w:r w:rsidRPr="00A23F29">
        <w:rPr>
          <w:rFonts w:ascii="Trebuchet MS" w:hAnsi="Trebuchet MS" w:cs="Arial"/>
        </w:rPr>
        <w:t>, wraz ze wskazaniem stawki (procentowej) podatku VAT.</w:t>
      </w:r>
    </w:p>
    <w:p w:rsidR="00597187" w:rsidRPr="00A23F29" w:rsidRDefault="00597187" w:rsidP="007044F0">
      <w:pPr>
        <w:ind w:left="567"/>
        <w:jc w:val="both"/>
        <w:rPr>
          <w:rFonts w:ascii="Trebuchet MS" w:hAnsi="Trebuchet MS" w:cs="Arial"/>
        </w:rPr>
      </w:pPr>
    </w:p>
    <w:p w:rsidR="005F4036" w:rsidRDefault="008308D1" w:rsidP="004478A6">
      <w:pPr>
        <w:pStyle w:val="Akapitzlist"/>
        <w:numPr>
          <w:ilvl w:val="0"/>
          <w:numId w:val="13"/>
        </w:numPr>
        <w:spacing w:line="360" w:lineRule="auto"/>
        <w:jc w:val="both"/>
        <w:rPr>
          <w:rFonts w:ascii="Trebuchet MS" w:hAnsi="Trebuchet MS" w:cs="Arial"/>
        </w:rPr>
      </w:pPr>
      <w:r w:rsidRPr="00A23F29">
        <w:rPr>
          <w:rFonts w:ascii="Trebuchet MS" w:hAnsi="Trebuchet MS" w:cs="Arial"/>
        </w:rPr>
        <w:lastRenderedPageBreak/>
        <w:t>Cena ofertowa musi być podana w złotych polskich, cyfrowo i słownie (do drugiego miejsca po przecinku). Brak określenia ceny w postaci słownej poczytany zostanie za błąd co do formy oferty i nie będzie skutkować jej odrzuceniem</w:t>
      </w:r>
      <w:r w:rsidR="00C7421C" w:rsidRPr="00A23F29">
        <w:rPr>
          <w:rFonts w:ascii="Trebuchet MS" w:hAnsi="Trebuchet MS" w:cs="Arial"/>
        </w:rPr>
        <w:t>.</w:t>
      </w:r>
    </w:p>
    <w:p w:rsidR="00597187" w:rsidRPr="00A23F29" w:rsidRDefault="00597187" w:rsidP="007044F0">
      <w:pPr>
        <w:pStyle w:val="Akapitzlist"/>
        <w:ind w:left="567"/>
        <w:jc w:val="both"/>
        <w:rPr>
          <w:rFonts w:ascii="Trebuchet MS" w:hAnsi="Trebuchet MS" w:cs="Arial"/>
        </w:rPr>
      </w:pPr>
    </w:p>
    <w:p w:rsidR="0071463A" w:rsidRPr="007F111D" w:rsidRDefault="0071463A" w:rsidP="004478A6">
      <w:pPr>
        <w:pStyle w:val="Akapitzlist"/>
        <w:numPr>
          <w:ilvl w:val="0"/>
          <w:numId w:val="13"/>
        </w:numPr>
        <w:spacing w:line="360" w:lineRule="auto"/>
        <w:jc w:val="both"/>
        <w:rPr>
          <w:rFonts w:ascii="Trebuchet MS" w:hAnsi="Trebuchet MS" w:cs="Arial"/>
        </w:rPr>
      </w:pPr>
      <w:r w:rsidRPr="00A23F29">
        <w:rPr>
          <w:rFonts w:ascii="Trebuchet MS" w:hAnsi="Trebuchet MS" w:cs="Arial"/>
          <w:color w:val="000000"/>
        </w:rPr>
        <w:t xml:space="preserve">Wykonawca, składając ofertę (w formularzu oferty stanowiącym załącznik nr </w:t>
      </w:r>
      <w:r w:rsidRPr="00B87B8F">
        <w:rPr>
          <w:rFonts w:ascii="Trebuchet MS" w:hAnsi="Trebuchet MS" w:cs="Arial"/>
          <w:color w:val="000000"/>
        </w:rPr>
        <w:t xml:space="preserve">1 </w:t>
      </w:r>
      <w:r w:rsidRPr="00A23F29">
        <w:rPr>
          <w:rFonts w:ascii="Trebuchet MS" w:hAnsi="Trebuchet MS" w:cs="Arial"/>
          <w:color w:val="000000"/>
        </w:rPr>
        <w:t>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849DD" w:rsidRPr="007849DD" w:rsidRDefault="007849DD" w:rsidP="007849DD">
      <w:pPr>
        <w:rPr>
          <w:rFonts w:ascii="Trebuchet MS" w:hAnsi="Trebuchet MS" w:cs="Arial"/>
        </w:rPr>
      </w:pPr>
    </w:p>
    <w:p w:rsidR="00675EB3" w:rsidRDefault="00675EB3" w:rsidP="00A23F29">
      <w:pPr>
        <w:spacing w:line="360" w:lineRule="auto"/>
        <w:jc w:val="both"/>
        <w:rPr>
          <w:rFonts w:ascii="Trebuchet MS" w:hAnsi="Trebuchet MS" w:cs="Arial"/>
          <w:b/>
        </w:rPr>
      </w:pPr>
    </w:p>
    <w:p w:rsidR="00A16332" w:rsidRPr="00A23F29" w:rsidRDefault="00A16332" w:rsidP="00A23F29">
      <w:pPr>
        <w:spacing w:line="360" w:lineRule="auto"/>
        <w:jc w:val="both"/>
        <w:rPr>
          <w:rFonts w:ascii="Trebuchet MS" w:hAnsi="Trebuchet MS" w:cs="Arial"/>
          <w:b/>
        </w:rPr>
      </w:pPr>
      <w:r w:rsidRPr="00A23F29">
        <w:rPr>
          <w:rFonts w:ascii="Trebuchet MS" w:hAnsi="Trebuchet MS" w:cs="Arial"/>
          <w:b/>
        </w:rPr>
        <w:t>ROZDZIAŁ XX</w:t>
      </w:r>
      <w:r w:rsidR="0071463A" w:rsidRPr="00A23F29">
        <w:rPr>
          <w:rFonts w:ascii="Trebuchet MS" w:hAnsi="Trebuchet MS" w:cs="Arial"/>
          <w:b/>
        </w:rPr>
        <w:t>II</w:t>
      </w:r>
      <w:r w:rsidR="00597187">
        <w:rPr>
          <w:rFonts w:ascii="Trebuchet MS" w:hAnsi="Trebuchet MS" w:cs="Arial"/>
          <w:b/>
        </w:rPr>
        <w:t>I</w:t>
      </w:r>
      <w:r w:rsidRPr="00A23F29">
        <w:rPr>
          <w:rFonts w:ascii="Trebuchet MS" w:hAnsi="Trebuchet MS" w:cs="Arial"/>
          <w:b/>
        </w:rPr>
        <w:t xml:space="preserve">. </w:t>
      </w:r>
      <w:r w:rsidRPr="00A23F29">
        <w:rPr>
          <w:rFonts w:ascii="Trebuchet MS" w:hAnsi="Trebuchet MS" w:cs="Arial"/>
          <w:b/>
        </w:rPr>
        <w:tab/>
        <w:t>MIEJSCE ORAZ TERMIN SKŁADANIA I OTWARCIA OFERT</w:t>
      </w:r>
    </w:p>
    <w:p w:rsidR="00A16332" w:rsidRPr="00A23F29" w:rsidRDefault="00A16332" w:rsidP="00A23F29">
      <w:pPr>
        <w:spacing w:line="360" w:lineRule="auto"/>
        <w:jc w:val="both"/>
        <w:rPr>
          <w:rFonts w:ascii="Trebuchet MS" w:hAnsi="Trebuchet MS" w:cs="Arial"/>
        </w:rPr>
      </w:pPr>
    </w:p>
    <w:p w:rsidR="00597187" w:rsidRPr="007D4FED" w:rsidRDefault="00A16332" w:rsidP="004B0EC0">
      <w:pPr>
        <w:pStyle w:val="Tekstpodstawowy"/>
        <w:numPr>
          <w:ilvl w:val="0"/>
          <w:numId w:val="10"/>
        </w:numPr>
        <w:spacing w:line="360" w:lineRule="auto"/>
        <w:rPr>
          <w:rFonts w:ascii="Trebuchet MS" w:hAnsi="Trebuchet MS" w:cs="Arial"/>
          <w:sz w:val="20"/>
        </w:rPr>
      </w:pPr>
      <w:r w:rsidRPr="007D4FED">
        <w:rPr>
          <w:rFonts w:ascii="Trebuchet MS" w:hAnsi="Trebuchet MS" w:cs="Arial"/>
          <w:sz w:val="20"/>
        </w:rPr>
        <w:t xml:space="preserve">Ofertę należy złożyć w siedzibie Zamawiającego tj. w Urzędzie Miasta </w:t>
      </w:r>
      <w:r w:rsidR="004B0EC0">
        <w:rPr>
          <w:rFonts w:ascii="Trebuchet MS" w:hAnsi="Trebuchet MS" w:cs="Arial"/>
          <w:sz w:val="20"/>
        </w:rPr>
        <w:t xml:space="preserve">Czarnków </w:t>
      </w:r>
      <w:r w:rsidR="004B0EC0" w:rsidRPr="004B0EC0">
        <w:rPr>
          <w:rFonts w:ascii="Trebuchet MS" w:hAnsi="Trebuchet MS" w:cs="Arial"/>
          <w:sz w:val="20"/>
        </w:rPr>
        <w:t>Pl. Wolności 6 w Biurze Obsługi Klienta na parterze budynku Urzędu Miasta</w:t>
      </w:r>
      <w:r w:rsidR="00C535C7" w:rsidRPr="007D4FED">
        <w:rPr>
          <w:rFonts w:ascii="Trebuchet MS" w:hAnsi="Trebuchet MS" w:cs="Arial"/>
          <w:sz w:val="20"/>
        </w:rPr>
        <w:t>,</w:t>
      </w:r>
      <w:r w:rsidRPr="007D4FED">
        <w:rPr>
          <w:rFonts w:ascii="Trebuchet MS" w:hAnsi="Trebuchet MS" w:cs="Arial"/>
          <w:sz w:val="20"/>
        </w:rPr>
        <w:t xml:space="preserve"> nie później niż do </w:t>
      </w:r>
      <w:r w:rsidR="00597187" w:rsidRPr="007D4FED">
        <w:rPr>
          <w:rFonts w:ascii="Trebuchet MS" w:hAnsi="Trebuchet MS" w:cs="Arial"/>
          <w:b/>
          <w:sz w:val="20"/>
        </w:rPr>
        <w:t>dnia</w:t>
      </w:r>
      <w:r w:rsidR="005736CA">
        <w:rPr>
          <w:rFonts w:ascii="Trebuchet MS" w:hAnsi="Trebuchet MS" w:cs="Arial"/>
          <w:b/>
          <w:sz w:val="20"/>
        </w:rPr>
        <w:t xml:space="preserve"> </w:t>
      </w:r>
      <w:r w:rsidR="00675EB3">
        <w:rPr>
          <w:rFonts w:ascii="Trebuchet MS" w:hAnsi="Trebuchet MS" w:cs="Arial"/>
          <w:b/>
          <w:sz w:val="20"/>
        </w:rPr>
        <w:t>29</w:t>
      </w:r>
      <w:r w:rsidR="00070EC2">
        <w:rPr>
          <w:rFonts w:ascii="Trebuchet MS" w:hAnsi="Trebuchet MS" w:cs="Arial"/>
          <w:b/>
          <w:sz w:val="20"/>
        </w:rPr>
        <w:t>.10.201</w:t>
      </w:r>
      <w:r w:rsidR="00675EB3">
        <w:rPr>
          <w:rFonts w:ascii="Trebuchet MS" w:hAnsi="Trebuchet MS" w:cs="Arial"/>
          <w:b/>
          <w:sz w:val="20"/>
        </w:rPr>
        <w:t>8</w:t>
      </w:r>
      <w:r w:rsidR="004B0EC0">
        <w:rPr>
          <w:rFonts w:ascii="Trebuchet MS" w:hAnsi="Trebuchet MS" w:cs="Arial"/>
          <w:b/>
          <w:color w:val="000000" w:themeColor="text1"/>
          <w:sz w:val="20"/>
        </w:rPr>
        <w:t> </w:t>
      </w:r>
      <w:r w:rsidR="00597187" w:rsidRPr="007D4FED">
        <w:rPr>
          <w:rFonts w:ascii="Trebuchet MS" w:hAnsi="Trebuchet MS" w:cs="Arial"/>
          <w:b/>
          <w:sz w:val="20"/>
        </w:rPr>
        <w:t xml:space="preserve">r. </w:t>
      </w:r>
      <w:r w:rsidRPr="007D4FED">
        <w:rPr>
          <w:rFonts w:ascii="Trebuchet MS" w:hAnsi="Trebuchet MS" w:cs="Arial"/>
          <w:b/>
          <w:sz w:val="20"/>
        </w:rPr>
        <w:t>do godziny</w:t>
      </w:r>
      <w:r w:rsidR="00F76600" w:rsidRPr="007D4FED">
        <w:rPr>
          <w:rFonts w:ascii="Trebuchet MS" w:hAnsi="Trebuchet MS" w:cs="Arial"/>
          <w:b/>
          <w:sz w:val="20"/>
        </w:rPr>
        <w:t xml:space="preserve"> </w:t>
      </w:r>
      <w:r w:rsidR="002F2E35">
        <w:rPr>
          <w:rFonts w:ascii="Trebuchet MS" w:hAnsi="Trebuchet MS" w:cs="Arial"/>
          <w:b/>
          <w:sz w:val="20"/>
        </w:rPr>
        <w:t>9:00</w:t>
      </w:r>
      <w:r w:rsidR="00654CE8" w:rsidRPr="007D4FED">
        <w:rPr>
          <w:rFonts w:ascii="Trebuchet MS" w:hAnsi="Trebuchet MS" w:cs="Arial"/>
          <w:b/>
          <w:sz w:val="20"/>
        </w:rPr>
        <w:t>.</w:t>
      </w:r>
    </w:p>
    <w:p w:rsidR="00A16332" w:rsidRDefault="00E0205B" w:rsidP="004478A6">
      <w:pPr>
        <w:pStyle w:val="Tekstpodstawowy"/>
        <w:numPr>
          <w:ilvl w:val="0"/>
          <w:numId w:val="10"/>
        </w:numPr>
        <w:spacing w:line="360" w:lineRule="auto"/>
        <w:rPr>
          <w:rFonts w:ascii="Trebuchet MS" w:hAnsi="Trebuchet MS" w:cs="Arial"/>
          <w:sz w:val="20"/>
        </w:rPr>
      </w:pPr>
      <w:r w:rsidRPr="00A23F29">
        <w:rPr>
          <w:rFonts w:ascii="Trebuchet MS" w:hAnsi="Trebuchet MS" w:cs="Arial"/>
          <w:sz w:val="20"/>
        </w:rPr>
        <w:t>W przypadku otrzymania</w:t>
      </w:r>
      <w:r w:rsidR="00A16332" w:rsidRPr="00A23F29">
        <w:rPr>
          <w:rFonts w:ascii="Trebuchet MS" w:hAnsi="Trebuchet MS" w:cs="Arial"/>
          <w:sz w:val="20"/>
        </w:rPr>
        <w:t xml:space="preserve"> przez Zamawiającego</w:t>
      </w:r>
      <w:r w:rsidRPr="00A23F29">
        <w:rPr>
          <w:rFonts w:ascii="Trebuchet MS" w:hAnsi="Trebuchet MS" w:cs="Arial"/>
          <w:sz w:val="20"/>
        </w:rPr>
        <w:t xml:space="preserve"> oferty</w:t>
      </w:r>
      <w:r w:rsidR="00A16332" w:rsidRPr="00A23F29">
        <w:rPr>
          <w:rFonts w:ascii="Trebuchet MS" w:hAnsi="Trebuchet MS" w:cs="Arial"/>
          <w:sz w:val="20"/>
        </w:rPr>
        <w:t xml:space="preserve"> po terminie podanym</w:t>
      </w:r>
      <w:r w:rsidRPr="00A23F29">
        <w:rPr>
          <w:rFonts w:ascii="Trebuchet MS" w:hAnsi="Trebuchet MS" w:cs="Arial"/>
          <w:sz w:val="20"/>
        </w:rPr>
        <w:t xml:space="preserve"> w pkt 1 niniejszego rozdziału Zamawiający niezwłocznie zawiadomi Wykonawcę o złożeniu oferty po terminie oraz zwróci ofertę po upływie terminu do wniesienia odwołania.</w:t>
      </w:r>
    </w:p>
    <w:p w:rsidR="00597187" w:rsidRPr="00A23F29" w:rsidRDefault="00597187" w:rsidP="007044F0">
      <w:pPr>
        <w:pStyle w:val="Tekstpodstawowy"/>
        <w:ind w:left="567"/>
        <w:rPr>
          <w:rFonts w:ascii="Trebuchet MS" w:hAnsi="Trebuchet MS" w:cs="Arial"/>
          <w:sz w:val="20"/>
        </w:rPr>
      </w:pPr>
    </w:p>
    <w:p w:rsidR="00A16332" w:rsidRDefault="00A16332" w:rsidP="004478A6">
      <w:pPr>
        <w:pStyle w:val="Tekstpodstawowy"/>
        <w:numPr>
          <w:ilvl w:val="0"/>
          <w:numId w:val="10"/>
        </w:numPr>
        <w:spacing w:line="360" w:lineRule="auto"/>
        <w:rPr>
          <w:rFonts w:ascii="Trebuchet MS" w:hAnsi="Trebuchet MS" w:cs="Arial"/>
          <w:sz w:val="20"/>
        </w:rPr>
      </w:pPr>
      <w:r w:rsidRPr="00A23F29">
        <w:rPr>
          <w:rFonts w:ascii="Trebuchet MS" w:hAnsi="Trebuchet MS" w:cs="Arial"/>
          <w:sz w:val="20"/>
        </w:rPr>
        <w:t xml:space="preserve">Zamawiający otworzy koperty z ofertami i zmianami w </w:t>
      </w:r>
      <w:r w:rsidR="00597187">
        <w:rPr>
          <w:rFonts w:ascii="Trebuchet MS" w:hAnsi="Trebuchet MS" w:cs="Arial"/>
          <w:b/>
          <w:sz w:val="20"/>
        </w:rPr>
        <w:t>dniu</w:t>
      </w:r>
      <w:r w:rsidR="00A27444">
        <w:rPr>
          <w:rFonts w:ascii="Trebuchet MS" w:hAnsi="Trebuchet MS" w:cs="Arial"/>
          <w:b/>
          <w:sz w:val="20"/>
        </w:rPr>
        <w:t xml:space="preserve">  </w:t>
      </w:r>
      <w:r w:rsidR="00675EB3">
        <w:rPr>
          <w:rFonts w:ascii="Trebuchet MS" w:hAnsi="Trebuchet MS" w:cs="Arial"/>
          <w:b/>
          <w:sz w:val="20"/>
        </w:rPr>
        <w:t>29</w:t>
      </w:r>
      <w:r w:rsidR="00221B33">
        <w:rPr>
          <w:rFonts w:ascii="Trebuchet MS" w:hAnsi="Trebuchet MS" w:cs="Arial"/>
          <w:b/>
          <w:sz w:val="20"/>
        </w:rPr>
        <w:t>.10</w:t>
      </w:r>
      <w:r w:rsidR="009D2D02">
        <w:rPr>
          <w:rFonts w:ascii="Trebuchet MS" w:hAnsi="Trebuchet MS" w:cs="Arial"/>
          <w:b/>
          <w:color w:val="000000" w:themeColor="text1"/>
          <w:sz w:val="20"/>
        </w:rPr>
        <w:t>.201</w:t>
      </w:r>
      <w:r w:rsidR="007966E2">
        <w:rPr>
          <w:rFonts w:ascii="Trebuchet MS" w:hAnsi="Trebuchet MS" w:cs="Arial"/>
          <w:b/>
          <w:color w:val="000000" w:themeColor="text1"/>
          <w:sz w:val="20"/>
        </w:rPr>
        <w:t>8</w:t>
      </w:r>
      <w:r w:rsidR="009D2D02">
        <w:rPr>
          <w:rFonts w:ascii="Trebuchet MS" w:hAnsi="Trebuchet MS" w:cs="Arial"/>
          <w:b/>
          <w:color w:val="000000" w:themeColor="text1"/>
          <w:sz w:val="20"/>
        </w:rPr>
        <w:t xml:space="preserve"> </w:t>
      </w:r>
      <w:r w:rsidR="00CB6626" w:rsidRPr="002F2E35">
        <w:rPr>
          <w:rFonts w:ascii="Trebuchet MS" w:hAnsi="Trebuchet MS" w:cs="Arial"/>
          <w:b/>
          <w:color w:val="000000" w:themeColor="text1"/>
          <w:sz w:val="20"/>
        </w:rPr>
        <w:t>r.</w:t>
      </w:r>
      <w:r w:rsidRPr="002F2E35">
        <w:rPr>
          <w:rFonts w:ascii="Trebuchet MS" w:hAnsi="Trebuchet MS" w:cs="Arial"/>
          <w:b/>
          <w:color w:val="000000" w:themeColor="text1"/>
          <w:sz w:val="20"/>
        </w:rPr>
        <w:t xml:space="preserve"> </w:t>
      </w:r>
      <w:r w:rsidRPr="00A23F29">
        <w:rPr>
          <w:rFonts w:ascii="Trebuchet MS" w:hAnsi="Trebuchet MS" w:cs="Arial"/>
          <w:b/>
          <w:sz w:val="20"/>
        </w:rPr>
        <w:t>o godzinie</w:t>
      </w:r>
      <w:r w:rsidR="00654CE8" w:rsidRPr="00A23F29">
        <w:rPr>
          <w:rFonts w:ascii="Trebuchet MS" w:hAnsi="Trebuchet MS" w:cs="Arial"/>
          <w:b/>
          <w:sz w:val="20"/>
        </w:rPr>
        <w:t xml:space="preserve"> </w:t>
      </w:r>
      <w:r w:rsidR="002F2E35">
        <w:rPr>
          <w:rFonts w:ascii="Trebuchet MS" w:hAnsi="Trebuchet MS" w:cs="Arial"/>
          <w:b/>
          <w:sz w:val="20"/>
        </w:rPr>
        <w:t>9:</w:t>
      </w:r>
      <w:r w:rsidR="007966E2">
        <w:rPr>
          <w:rFonts w:ascii="Trebuchet MS" w:hAnsi="Trebuchet MS" w:cs="Arial"/>
          <w:b/>
          <w:sz w:val="20"/>
        </w:rPr>
        <w:t>15</w:t>
      </w:r>
      <w:r w:rsidR="00597187">
        <w:rPr>
          <w:rFonts w:ascii="Trebuchet MS" w:hAnsi="Trebuchet MS" w:cs="Arial"/>
          <w:b/>
          <w:sz w:val="20"/>
        </w:rPr>
        <w:t xml:space="preserve"> </w:t>
      </w:r>
      <w:r w:rsidR="00D54D5C" w:rsidRPr="00A23F29">
        <w:rPr>
          <w:rFonts w:ascii="Trebuchet MS" w:hAnsi="Trebuchet MS" w:cs="Arial"/>
          <w:sz w:val="20"/>
        </w:rPr>
        <w:t>w </w:t>
      </w:r>
      <w:r w:rsidRPr="00A23F29">
        <w:rPr>
          <w:rFonts w:ascii="Trebuchet MS" w:hAnsi="Trebuchet MS" w:cs="Arial"/>
          <w:sz w:val="20"/>
        </w:rPr>
        <w:t xml:space="preserve">sali nr </w:t>
      </w:r>
      <w:r w:rsidR="00BD1785">
        <w:rPr>
          <w:rFonts w:ascii="Trebuchet MS" w:hAnsi="Trebuchet MS" w:cs="Arial"/>
          <w:sz w:val="20"/>
        </w:rPr>
        <w:t>103</w:t>
      </w:r>
      <w:r w:rsidRPr="00A23F29">
        <w:rPr>
          <w:rFonts w:ascii="Trebuchet MS" w:hAnsi="Trebuchet MS" w:cs="Arial"/>
          <w:sz w:val="20"/>
        </w:rPr>
        <w:t xml:space="preserve"> w siedzibie Zamawiającego.</w:t>
      </w:r>
    </w:p>
    <w:p w:rsidR="0071463A" w:rsidRPr="00A23F29" w:rsidRDefault="0071463A" w:rsidP="00A23F29">
      <w:pPr>
        <w:pStyle w:val="Tekstpodstawowy"/>
        <w:spacing w:line="360" w:lineRule="auto"/>
        <w:rPr>
          <w:rFonts w:ascii="Trebuchet MS" w:hAnsi="Trebuchet MS" w:cs="Arial"/>
          <w:sz w:val="20"/>
        </w:rPr>
      </w:pPr>
    </w:p>
    <w:p w:rsidR="00675EB3" w:rsidRDefault="00675EB3" w:rsidP="00A23F29">
      <w:pPr>
        <w:pStyle w:val="Tekstpodstawowy"/>
        <w:spacing w:line="360" w:lineRule="auto"/>
        <w:rPr>
          <w:rFonts w:ascii="Trebuchet MS" w:hAnsi="Trebuchet MS" w:cs="Arial"/>
          <w:b/>
          <w:sz w:val="20"/>
        </w:rPr>
      </w:pPr>
    </w:p>
    <w:p w:rsidR="00A16332" w:rsidRPr="00A23F29" w:rsidRDefault="00A16332" w:rsidP="00A23F29">
      <w:pPr>
        <w:pStyle w:val="Tekstpodstawowy"/>
        <w:spacing w:line="360" w:lineRule="auto"/>
        <w:rPr>
          <w:rFonts w:ascii="Trebuchet MS" w:hAnsi="Trebuchet MS" w:cs="Arial"/>
          <w:b/>
          <w:sz w:val="20"/>
        </w:rPr>
      </w:pPr>
      <w:r w:rsidRPr="00A23F29">
        <w:rPr>
          <w:rFonts w:ascii="Trebuchet MS" w:hAnsi="Trebuchet MS" w:cs="Arial"/>
          <w:b/>
          <w:sz w:val="20"/>
        </w:rPr>
        <w:t>ROZDZIAŁ XX</w:t>
      </w:r>
      <w:r w:rsidR="002F648A" w:rsidRPr="00A23F29">
        <w:rPr>
          <w:rFonts w:ascii="Trebuchet MS" w:hAnsi="Trebuchet MS" w:cs="Arial"/>
          <w:b/>
          <w:sz w:val="20"/>
        </w:rPr>
        <w:t>I</w:t>
      </w:r>
      <w:r w:rsidR="00597187">
        <w:rPr>
          <w:rFonts w:ascii="Trebuchet MS" w:hAnsi="Trebuchet MS" w:cs="Arial"/>
          <w:b/>
          <w:sz w:val="20"/>
        </w:rPr>
        <w:t>V</w:t>
      </w:r>
      <w:r w:rsidRPr="00A23F29">
        <w:rPr>
          <w:rFonts w:ascii="Trebuchet MS" w:hAnsi="Trebuchet MS" w:cs="Arial"/>
          <w:b/>
          <w:sz w:val="20"/>
        </w:rPr>
        <w:t xml:space="preserve">. </w:t>
      </w:r>
      <w:r w:rsidRPr="00A23F29">
        <w:rPr>
          <w:rFonts w:ascii="Trebuchet MS" w:hAnsi="Trebuchet MS" w:cs="Arial"/>
          <w:b/>
          <w:sz w:val="20"/>
        </w:rPr>
        <w:tab/>
        <w:t>INFORMACJE O TRYBIE OTWARCIA I OCENY OFERT</w:t>
      </w:r>
    </w:p>
    <w:p w:rsidR="00A16332" w:rsidRPr="00A23F29" w:rsidRDefault="00A16332" w:rsidP="00A23F29">
      <w:pPr>
        <w:pStyle w:val="Tekstpodstawowy"/>
        <w:spacing w:line="360" w:lineRule="auto"/>
        <w:rPr>
          <w:rFonts w:ascii="Trebuchet MS" w:hAnsi="Trebuchet MS" w:cs="Arial"/>
          <w:b/>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Otwarcie ofert jest jawne.</w:t>
      </w:r>
    </w:p>
    <w:p w:rsidR="00597187" w:rsidRPr="00A23F29" w:rsidRDefault="00597187" w:rsidP="00597187">
      <w:pPr>
        <w:pStyle w:val="Tekstpodstawowy"/>
        <w:spacing w:line="360" w:lineRule="auto"/>
        <w:ind w:left="567"/>
        <w:rPr>
          <w:rFonts w:ascii="Trebuchet MS" w:hAnsi="Trebuchet MS" w:cs="Arial"/>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Bezpośrednio przed otwarciem ofert Zamawiający poda kwotę, jaką zamierza przeznaczyć na sfinansowanie niniejszego zamówienia (kwota brutto, wraz z podatkiem VAT).</w:t>
      </w:r>
    </w:p>
    <w:p w:rsidR="00597187" w:rsidRPr="00A23F29" w:rsidRDefault="00597187" w:rsidP="00597187">
      <w:pPr>
        <w:pStyle w:val="Tekstpodstawowy"/>
        <w:spacing w:line="360" w:lineRule="auto"/>
        <w:ind w:left="567"/>
        <w:rPr>
          <w:rFonts w:ascii="Trebuchet MS" w:hAnsi="Trebuchet MS" w:cs="Arial"/>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A23F29">
        <w:rPr>
          <w:rFonts w:ascii="Trebuchet MS" w:hAnsi="Trebuchet MS" w:cs="Arial"/>
          <w:sz w:val="20"/>
        </w:rPr>
        <w:t>ora</w:t>
      </w:r>
      <w:r w:rsidRPr="00A23F29">
        <w:rPr>
          <w:rFonts w:ascii="Trebuchet MS" w:hAnsi="Trebuchet MS" w:cs="Arial"/>
          <w:sz w:val="20"/>
        </w:rPr>
        <w:t xml:space="preserve">z warunków płatności zawartych </w:t>
      </w:r>
      <w:r w:rsidR="004870C5" w:rsidRPr="00A23F29">
        <w:rPr>
          <w:rFonts w:ascii="Trebuchet MS" w:hAnsi="Trebuchet MS" w:cs="Arial"/>
          <w:sz w:val="20"/>
        </w:rPr>
        <w:t>w </w:t>
      </w:r>
      <w:r w:rsidRPr="00A23F29">
        <w:rPr>
          <w:rFonts w:ascii="Trebuchet MS" w:hAnsi="Trebuchet MS" w:cs="Arial"/>
          <w:sz w:val="20"/>
        </w:rPr>
        <w:t>ofercie.</w:t>
      </w:r>
    </w:p>
    <w:p w:rsidR="00597187" w:rsidRPr="00A23F29" w:rsidRDefault="00597187" w:rsidP="00597187">
      <w:pPr>
        <w:pStyle w:val="Tekstpodstawowy"/>
        <w:spacing w:line="360" w:lineRule="auto"/>
        <w:ind w:left="567"/>
        <w:rPr>
          <w:rFonts w:ascii="Trebuchet MS" w:hAnsi="Trebuchet MS" w:cs="Arial"/>
          <w:sz w:val="20"/>
        </w:rPr>
      </w:pPr>
    </w:p>
    <w:p w:rsidR="00C7421C" w:rsidRPr="00A23F29" w:rsidRDefault="004870C5" w:rsidP="004478A6">
      <w:pPr>
        <w:pStyle w:val="NormalnyWeb"/>
        <w:numPr>
          <w:ilvl w:val="0"/>
          <w:numId w:val="4"/>
        </w:numPr>
        <w:spacing w:before="0" w:beforeAutospacing="0" w:after="0" w:afterAutospacing="0" w:line="360" w:lineRule="auto"/>
        <w:jc w:val="both"/>
        <w:rPr>
          <w:rFonts w:ascii="Trebuchet MS" w:hAnsi="Trebuchet MS"/>
          <w:bCs/>
          <w:sz w:val="20"/>
          <w:szCs w:val="20"/>
        </w:rPr>
      </w:pPr>
      <w:r w:rsidRPr="00A23F29">
        <w:rPr>
          <w:rFonts w:ascii="Trebuchet MS" w:hAnsi="Trebuchet MS"/>
          <w:bCs/>
          <w:sz w:val="20"/>
          <w:szCs w:val="20"/>
        </w:rPr>
        <w:t>Niezwłocznie po otwarciu ofert Zamawiający zamieści</w:t>
      </w:r>
      <w:r w:rsidR="00C7421C" w:rsidRPr="00A23F29">
        <w:rPr>
          <w:rFonts w:ascii="Trebuchet MS" w:hAnsi="Trebuchet MS"/>
          <w:bCs/>
          <w:sz w:val="20"/>
          <w:szCs w:val="20"/>
        </w:rPr>
        <w:t xml:space="preserve"> na stronie internetowej</w:t>
      </w:r>
      <w:r w:rsidRPr="00A23F29">
        <w:rPr>
          <w:rFonts w:ascii="Trebuchet MS" w:hAnsi="Trebuchet MS"/>
          <w:bCs/>
          <w:sz w:val="20"/>
          <w:szCs w:val="20"/>
        </w:rPr>
        <w:t xml:space="preserve"> </w:t>
      </w:r>
      <w:hyperlink r:id="rId15" w:history="1">
        <w:r w:rsidR="001E1723" w:rsidRPr="005B3CCB">
          <w:rPr>
            <w:rStyle w:val="Hipercze"/>
            <w:rFonts w:ascii="Trebuchet MS" w:hAnsi="Trebuchet MS"/>
            <w:bCs/>
            <w:sz w:val="20"/>
            <w:szCs w:val="20"/>
          </w:rPr>
          <w:t>www.bip.czarnkow.pl</w:t>
        </w:r>
      </w:hyperlink>
      <w:r w:rsidR="00C7421C" w:rsidRPr="00A23F29">
        <w:rPr>
          <w:rFonts w:ascii="Trebuchet MS" w:hAnsi="Trebuchet MS"/>
          <w:bCs/>
          <w:sz w:val="20"/>
          <w:szCs w:val="20"/>
        </w:rPr>
        <w:t xml:space="preserve"> informacje dotyczące:</w:t>
      </w:r>
    </w:p>
    <w:p w:rsidR="00C7421C" w:rsidRPr="00A23F29" w:rsidRDefault="00C7421C" w:rsidP="00A23F29">
      <w:pPr>
        <w:pStyle w:val="NormalnyWeb"/>
        <w:spacing w:before="0" w:beforeAutospacing="0" w:after="0" w:afterAutospacing="0" w:line="360" w:lineRule="auto"/>
        <w:ind w:left="567"/>
        <w:jc w:val="both"/>
        <w:rPr>
          <w:rFonts w:ascii="Trebuchet MS" w:hAnsi="Trebuchet MS"/>
          <w:sz w:val="20"/>
          <w:szCs w:val="20"/>
        </w:rPr>
      </w:pPr>
      <w:r w:rsidRPr="00A23F29">
        <w:rPr>
          <w:rFonts w:ascii="Trebuchet MS" w:hAnsi="Trebuchet MS"/>
          <w:bCs/>
          <w:sz w:val="20"/>
          <w:szCs w:val="20"/>
        </w:rPr>
        <w:t>1) kwoty, jaką zamierza przeznaczyć na sfinansowanie zamówienia;</w:t>
      </w:r>
    </w:p>
    <w:p w:rsidR="00C7421C" w:rsidRPr="00A23F29" w:rsidRDefault="004870C5" w:rsidP="00A23F29">
      <w:pPr>
        <w:pStyle w:val="NormalnyWeb"/>
        <w:spacing w:before="0" w:beforeAutospacing="0" w:after="0" w:afterAutospacing="0" w:line="360" w:lineRule="auto"/>
        <w:ind w:left="567"/>
        <w:jc w:val="both"/>
        <w:rPr>
          <w:rFonts w:ascii="Trebuchet MS" w:hAnsi="Trebuchet MS"/>
          <w:sz w:val="20"/>
          <w:szCs w:val="20"/>
        </w:rPr>
      </w:pPr>
      <w:r w:rsidRPr="00A23F29">
        <w:rPr>
          <w:rFonts w:ascii="Trebuchet MS" w:hAnsi="Trebuchet MS"/>
          <w:bCs/>
          <w:sz w:val="20"/>
          <w:szCs w:val="20"/>
        </w:rPr>
        <w:t>2) firm oraz adresów W</w:t>
      </w:r>
      <w:r w:rsidR="00C7421C" w:rsidRPr="00A23F29">
        <w:rPr>
          <w:rFonts w:ascii="Trebuchet MS" w:hAnsi="Trebuchet MS"/>
          <w:bCs/>
          <w:sz w:val="20"/>
          <w:szCs w:val="20"/>
        </w:rPr>
        <w:t>ykonawców, którzy złożyli oferty w terminie;</w:t>
      </w:r>
    </w:p>
    <w:p w:rsidR="009A759E" w:rsidRDefault="00C7421C" w:rsidP="00A23F29">
      <w:pPr>
        <w:pStyle w:val="NormalnyWeb"/>
        <w:spacing w:before="0" w:beforeAutospacing="0" w:after="0" w:afterAutospacing="0" w:line="360" w:lineRule="auto"/>
        <w:ind w:left="567"/>
        <w:jc w:val="both"/>
        <w:rPr>
          <w:rFonts w:ascii="Trebuchet MS" w:hAnsi="Trebuchet MS"/>
          <w:bCs/>
          <w:sz w:val="20"/>
          <w:szCs w:val="20"/>
        </w:rPr>
      </w:pPr>
      <w:r w:rsidRPr="00A23F29">
        <w:rPr>
          <w:rFonts w:ascii="Trebuchet MS" w:hAnsi="Trebuchet MS"/>
          <w:bCs/>
          <w:sz w:val="20"/>
          <w:szCs w:val="20"/>
        </w:rPr>
        <w:t xml:space="preserve">3) ceny, terminu wykonania zamówienia, okresu gwarancji i warunków płatności zawartych </w:t>
      </w:r>
      <w:r w:rsidR="004870C5" w:rsidRPr="00A23F29">
        <w:rPr>
          <w:rFonts w:ascii="Trebuchet MS" w:hAnsi="Trebuchet MS"/>
          <w:bCs/>
          <w:sz w:val="20"/>
          <w:szCs w:val="20"/>
        </w:rPr>
        <w:t>w </w:t>
      </w:r>
      <w:r w:rsidRPr="00A23F29">
        <w:rPr>
          <w:rFonts w:ascii="Trebuchet MS" w:hAnsi="Trebuchet MS"/>
          <w:bCs/>
          <w:sz w:val="20"/>
          <w:szCs w:val="20"/>
        </w:rPr>
        <w:t>ofertach.</w:t>
      </w:r>
    </w:p>
    <w:p w:rsidR="00597187" w:rsidRPr="00A23F29" w:rsidRDefault="00597187" w:rsidP="00A23F29">
      <w:pPr>
        <w:pStyle w:val="NormalnyWeb"/>
        <w:spacing w:before="0" w:beforeAutospacing="0" w:after="0" w:afterAutospacing="0" w:line="360" w:lineRule="auto"/>
        <w:ind w:left="567"/>
        <w:jc w:val="both"/>
        <w:rPr>
          <w:rFonts w:ascii="Trebuchet MS" w:hAnsi="Trebuchet MS"/>
          <w:bCs/>
          <w:sz w:val="20"/>
          <w:szCs w:val="20"/>
        </w:rPr>
      </w:pPr>
    </w:p>
    <w:p w:rsidR="009A759E" w:rsidRPr="00597187" w:rsidRDefault="00CB71FB" w:rsidP="004478A6">
      <w:pPr>
        <w:pStyle w:val="Tekstpodstawowy"/>
        <w:numPr>
          <w:ilvl w:val="0"/>
          <w:numId w:val="4"/>
        </w:numPr>
        <w:spacing w:line="360" w:lineRule="auto"/>
        <w:rPr>
          <w:rFonts w:ascii="Trebuchet MS" w:hAnsi="Trebuchet MS" w:cs="Arial"/>
          <w:sz w:val="20"/>
          <w:u w:val="single"/>
        </w:rPr>
      </w:pPr>
      <w:r w:rsidRPr="00A23F29">
        <w:rPr>
          <w:rFonts w:ascii="Trebuchet MS" w:hAnsi="Trebuchet MS"/>
          <w:bCs/>
          <w:sz w:val="20"/>
          <w:u w:val="single"/>
        </w:rPr>
        <w:lastRenderedPageBreak/>
        <w:t xml:space="preserve">Zgodnie z art. 24 aa ustawy, </w:t>
      </w:r>
      <w:r w:rsidR="009A759E" w:rsidRPr="00A23F29">
        <w:rPr>
          <w:rFonts w:ascii="Trebuchet MS" w:hAnsi="Trebuchet MS"/>
          <w:bCs/>
          <w:sz w:val="20"/>
          <w:u w:val="single"/>
        </w:rPr>
        <w:t>Zamawiający najpierw dokona oceny ofert, a następnie zbada, czy Wykonawca, którego oferta została oceniona jako najkorzystniejsza, nie podlega wykluczeniu</w:t>
      </w:r>
      <w:r w:rsidRPr="00A23F29">
        <w:rPr>
          <w:rFonts w:ascii="Trebuchet MS" w:hAnsi="Trebuchet MS"/>
          <w:bCs/>
          <w:sz w:val="20"/>
          <w:u w:val="single"/>
        </w:rPr>
        <w:t xml:space="preserve"> (art. 24 ust. 1 pkt 12-23 oraz wybrane podstawy wykluczenia z art. 24 ust. 5 ustawy, wskazane przez Zamawiającego w pkt 2.2. rozdziału XIII SIWZ)</w:t>
      </w:r>
      <w:r w:rsidR="009A759E" w:rsidRPr="00A23F29">
        <w:rPr>
          <w:rFonts w:ascii="Trebuchet MS" w:hAnsi="Trebuchet MS"/>
          <w:bCs/>
          <w:sz w:val="20"/>
          <w:u w:val="single"/>
        </w:rPr>
        <w:t xml:space="preserve"> oraz spełnia</w:t>
      </w:r>
      <w:r w:rsidR="00B67D82" w:rsidRPr="00A23F29">
        <w:rPr>
          <w:rFonts w:ascii="Trebuchet MS" w:hAnsi="Trebuchet MS"/>
          <w:bCs/>
          <w:sz w:val="20"/>
          <w:u w:val="single"/>
        </w:rPr>
        <w:t xml:space="preserve"> warunki udziału w </w:t>
      </w:r>
      <w:r w:rsidRPr="00A23F29">
        <w:rPr>
          <w:rFonts w:ascii="Trebuchet MS" w:hAnsi="Trebuchet MS"/>
          <w:bCs/>
          <w:sz w:val="20"/>
          <w:u w:val="single"/>
        </w:rPr>
        <w:t xml:space="preserve">postępowaniu, określone przez Zamawiającego w pkt 3.1. </w:t>
      </w:r>
      <w:r w:rsidR="002F2E35">
        <w:rPr>
          <w:rFonts w:ascii="Trebuchet MS" w:hAnsi="Trebuchet MS"/>
          <w:bCs/>
          <w:sz w:val="20"/>
          <w:u w:val="single"/>
        </w:rPr>
        <w:t>-</w:t>
      </w:r>
      <w:r w:rsidR="007042A2">
        <w:rPr>
          <w:rFonts w:ascii="Trebuchet MS" w:hAnsi="Trebuchet MS"/>
          <w:bCs/>
          <w:sz w:val="20"/>
          <w:u w:val="single"/>
        </w:rPr>
        <w:t xml:space="preserve"> 3.3 </w:t>
      </w:r>
      <w:r w:rsidRPr="00A23F29">
        <w:rPr>
          <w:rFonts w:ascii="Trebuchet MS" w:hAnsi="Trebuchet MS"/>
          <w:bCs/>
          <w:sz w:val="20"/>
          <w:u w:val="single"/>
        </w:rPr>
        <w:t>rozdziału XIII SIWZ.</w:t>
      </w:r>
    </w:p>
    <w:p w:rsidR="00597187" w:rsidRPr="00A23F29" w:rsidRDefault="00597187" w:rsidP="00597187">
      <w:pPr>
        <w:pStyle w:val="Tekstpodstawowy"/>
        <w:spacing w:line="360" w:lineRule="auto"/>
        <w:ind w:left="567"/>
        <w:rPr>
          <w:rFonts w:ascii="Trebuchet MS" w:hAnsi="Trebuchet MS" w:cs="Arial"/>
          <w:sz w:val="20"/>
          <w:u w:val="single"/>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Z zastrzeżeniem wyjątków określonych w ustawie, oferta niezgodna z ustawą Prawo zamó</w:t>
      </w:r>
      <w:r w:rsidR="00CB71FB" w:rsidRPr="00A23F29">
        <w:rPr>
          <w:rFonts w:ascii="Trebuchet MS" w:hAnsi="Trebuchet MS" w:cs="Arial"/>
          <w:sz w:val="20"/>
        </w:rPr>
        <w:t>wień publicznych lub nie odpowiadająca treści</w:t>
      </w:r>
      <w:r w:rsidRPr="00A23F29">
        <w:rPr>
          <w:rFonts w:ascii="Trebuchet MS" w:hAnsi="Trebuchet MS" w:cs="Arial"/>
          <w:sz w:val="20"/>
        </w:rPr>
        <w:t xml:space="preserve"> SIWZ, podlega odrz</w:t>
      </w:r>
      <w:r w:rsidR="00CB71FB" w:rsidRPr="00A23F29">
        <w:rPr>
          <w:rFonts w:ascii="Trebuchet MS" w:hAnsi="Trebuchet MS" w:cs="Arial"/>
          <w:sz w:val="20"/>
        </w:rPr>
        <w:t>uceniu. Wszystkie przesłanki, w </w:t>
      </w:r>
      <w:r w:rsidRPr="00A23F29">
        <w:rPr>
          <w:rFonts w:ascii="Trebuchet MS" w:hAnsi="Trebuchet MS" w:cs="Arial"/>
          <w:sz w:val="20"/>
        </w:rPr>
        <w:t>przypadkach których Zamawiający jest zobowiązany do odrzucenia oferty, zawarte są w art. 89 ustawy.</w:t>
      </w:r>
    </w:p>
    <w:p w:rsidR="00597187" w:rsidRPr="00A23F29" w:rsidRDefault="00597187" w:rsidP="00597187">
      <w:pPr>
        <w:pStyle w:val="Tekstpodstawowy"/>
        <w:spacing w:line="360" w:lineRule="auto"/>
        <w:ind w:left="567"/>
        <w:rPr>
          <w:rFonts w:ascii="Trebuchet MS" w:hAnsi="Trebuchet MS" w:cs="Arial"/>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W toku dokonywania oceny złożonych ofert Zamawiający może żądać udzielenia przez Wykonawców wyjaśnień dotyczących treści złożonych przez nich ofert.</w:t>
      </w:r>
    </w:p>
    <w:p w:rsidR="00597187" w:rsidRPr="00A23F29" w:rsidRDefault="00597187" w:rsidP="00597187">
      <w:pPr>
        <w:pStyle w:val="Tekstpodstawowy"/>
        <w:spacing w:line="360" w:lineRule="auto"/>
        <w:ind w:left="567"/>
        <w:rPr>
          <w:rFonts w:ascii="Trebuchet MS" w:hAnsi="Trebuchet MS" w:cs="Arial"/>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Zamawiający poprawi w tekście oferty omyłki, wskazane w art. 87 ust. 2 ustawy, niezwłocznie zawiadamiając o tym Wykonawcę, którego oferta zostanie poprawiona.</w:t>
      </w:r>
    </w:p>
    <w:p w:rsidR="00597187" w:rsidRPr="00A23F29" w:rsidRDefault="00597187" w:rsidP="007044F0">
      <w:pPr>
        <w:pStyle w:val="Tekstpodstawowy"/>
        <w:ind w:left="567"/>
        <w:rPr>
          <w:rFonts w:ascii="Trebuchet MS" w:hAnsi="Trebuchet MS" w:cs="Arial"/>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W przypadku, gdy złożona zostanie mniej niż jedna oferta niepodlegająca odrzuceniu, przetarg zostanie unieważniony. Zamawiający unieważni postępowanie także w innych przypadkach, określonych w ustawie w art. 93 ust. 1.</w:t>
      </w:r>
    </w:p>
    <w:p w:rsidR="00597187" w:rsidRPr="00A23F29" w:rsidRDefault="00597187" w:rsidP="007044F0">
      <w:pPr>
        <w:pStyle w:val="Tekstpodstawowy"/>
        <w:ind w:left="567"/>
        <w:rPr>
          <w:rFonts w:ascii="Trebuchet MS" w:hAnsi="Trebuchet MS" w:cs="Arial"/>
          <w:sz w:val="20"/>
        </w:rPr>
      </w:pPr>
    </w:p>
    <w:p w:rsidR="00A16332" w:rsidRDefault="00A16332"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97187" w:rsidRPr="00A23F29" w:rsidRDefault="00597187" w:rsidP="007044F0">
      <w:pPr>
        <w:pStyle w:val="Tekstpodstawowy"/>
        <w:ind w:left="567"/>
        <w:rPr>
          <w:rFonts w:ascii="Trebuchet MS" w:hAnsi="Trebuchet MS" w:cs="Arial"/>
          <w:sz w:val="20"/>
        </w:rPr>
      </w:pPr>
    </w:p>
    <w:p w:rsidR="009561E5" w:rsidRPr="00597187" w:rsidRDefault="009561E5" w:rsidP="004478A6">
      <w:pPr>
        <w:pStyle w:val="Tekstpodstawowy"/>
        <w:numPr>
          <w:ilvl w:val="0"/>
          <w:numId w:val="4"/>
        </w:numPr>
        <w:spacing w:line="360" w:lineRule="auto"/>
        <w:rPr>
          <w:rFonts w:ascii="Trebuchet MS" w:hAnsi="Trebuchet MS" w:cs="Arial"/>
          <w:b/>
          <w:sz w:val="20"/>
          <w:u w:val="single"/>
        </w:rPr>
      </w:pPr>
      <w:r w:rsidRPr="00A23F29">
        <w:rPr>
          <w:rFonts w:ascii="Trebuchet MS" w:hAnsi="Trebuchet MS"/>
          <w:b/>
          <w:bCs/>
          <w:sz w:val="20"/>
          <w:u w:val="single"/>
        </w:rPr>
        <w:t>Zamawiający przed udzieleniem zamówienia wezwie Wykonawcę, którego oferta została najwyżej oceniona, do złożenia w wyznaczonym, nie krótszym niż 10 dni, terminie aktualnych na dzień złożenia oświadczeń lub dokumentów p</w:t>
      </w:r>
      <w:r w:rsidR="00B67D82" w:rsidRPr="00A23F29">
        <w:rPr>
          <w:rFonts w:ascii="Trebuchet MS" w:hAnsi="Trebuchet MS"/>
          <w:b/>
          <w:bCs/>
          <w:sz w:val="20"/>
          <w:u w:val="single"/>
        </w:rPr>
        <w:t>otwierdzających okoliczności, o </w:t>
      </w:r>
      <w:r w:rsidRPr="00A23F29">
        <w:rPr>
          <w:rFonts w:ascii="Trebuchet MS" w:hAnsi="Trebuchet MS"/>
          <w:b/>
          <w:bCs/>
          <w:sz w:val="20"/>
          <w:u w:val="single"/>
        </w:rPr>
        <w:t>których mowa w art. 25 ust. 1ustawy</w:t>
      </w:r>
      <w:r w:rsidR="00B67D82" w:rsidRPr="00A23F29">
        <w:rPr>
          <w:rFonts w:ascii="Trebuchet MS" w:hAnsi="Trebuchet MS"/>
          <w:b/>
          <w:bCs/>
          <w:sz w:val="20"/>
          <w:u w:val="single"/>
        </w:rPr>
        <w:t xml:space="preserve"> (zgodnie z pkt 4.2. i 4.3. rozdziału XIII SIWZ).</w:t>
      </w:r>
    </w:p>
    <w:p w:rsidR="00597187" w:rsidRPr="00A23F29" w:rsidRDefault="00597187" w:rsidP="007044F0">
      <w:pPr>
        <w:pStyle w:val="Tekstpodstawowy"/>
        <w:ind w:left="567"/>
        <w:rPr>
          <w:rFonts w:ascii="Trebuchet MS" w:hAnsi="Trebuchet MS" w:cs="Arial"/>
          <w:b/>
          <w:sz w:val="20"/>
          <w:u w:val="single"/>
        </w:rPr>
      </w:pPr>
    </w:p>
    <w:p w:rsidR="00A16332" w:rsidRPr="00A23F29" w:rsidRDefault="00CB257D" w:rsidP="004478A6">
      <w:pPr>
        <w:pStyle w:val="Tekstpodstawowy"/>
        <w:numPr>
          <w:ilvl w:val="0"/>
          <w:numId w:val="4"/>
        </w:numPr>
        <w:spacing w:line="360" w:lineRule="auto"/>
        <w:rPr>
          <w:rFonts w:ascii="Trebuchet MS" w:hAnsi="Trebuchet MS" w:cs="Arial"/>
          <w:sz w:val="20"/>
        </w:rPr>
      </w:pPr>
      <w:r w:rsidRPr="00A23F29">
        <w:rPr>
          <w:rFonts w:ascii="Trebuchet MS" w:hAnsi="Trebuchet MS" w:cs="Arial"/>
          <w:sz w:val="20"/>
        </w:rPr>
        <w:t>Zamawiający powiadomi o wyniku</w:t>
      </w:r>
      <w:r w:rsidR="00A16332" w:rsidRPr="00A23F29">
        <w:rPr>
          <w:rFonts w:ascii="Trebuchet MS" w:hAnsi="Trebuchet MS" w:cs="Arial"/>
          <w:sz w:val="20"/>
        </w:rPr>
        <w:t xml:space="preserve"> przetargu przesyłając zawiadomienie wszystkim Wykonawcom, którzy złożyli oferty oraz poprzez zamieszczenie informacji o wybo</w:t>
      </w:r>
      <w:r w:rsidR="009B03F7" w:rsidRPr="00A23F29">
        <w:rPr>
          <w:rFonts w:ascii="Trebuchet MS" w:hAnsi="Trebuchet MS" w:cs="Arial"/>
          <w:sz w:val="20"/>
        </w:rPr>
        <w:t>rze oferty najkorzystniejszej w </w:t>
      </w:r>
      <w:r w:rsidR="00A16332" w:rsidRPr="00A23F29">
        <w:rPr>
          <w:rFonts w:ascii="Trebuchet MS" w:hAnsi="Trebuchet MS" w:cs="Arial"/>
          <w:sz w:val="20"/>
        </w:rPr>
        <w:t xml:space="preserve">miejscu publicznie dostępnym w swojej siedzibie, a także na stronie internetowej pod następującym adresem: </w:t>
      </w:r>
      <w:hyperlink r:id="rId16" w:history="1">
        <w:r w:rsidR="001E1723" w:rsidRPr="005B3CCB">
          <w:rPr>
            <w:rStyle w:val="Hipercze"/>
            <w:rFonts w:ascii="Trebuchet MS" w:hAnsi="Trebuchet MS" w:cs="Arial"/>
            <w:b/>
            <w:sz w:val="20"/>
          </w:rPr>
          <w:t>www.bip.czarnkow.pl</w:t>
        </w:r>
      </w:hyperlink>
    </w:p>
    <w:p w:rsidR="00B67D82" w:rsidRPr="00A23F29" w:rsidRDefault="00A16332" w:rsidP="004478A6">
      <w:pPr>
        <w:pStyle w:val="Tekstpodstawowy"/>
        <w:numPr>
          <w:ilvl w:val="1"/>
          <w:numId w:val="4"/>
        </w:numPr>
        <w:tabs>
          <w:tab w:val="clear" w:pos="360"/>
          <w:tab w:val="num" w:pos="567"/>
        </w:tabs>
        <w:spacing w:line="360" w:lineRule="auto"/>
        <w:ind w:left="567" w:hanging="567"/>
        <w:rPr>
          <w:rFonts w:ascii="Trebuchet MS" w:hAnsi="Trebuchet MS" w:cs="Arial"/>
          <w:sz w:val="20"/>
        </w:rPr>
      </w:pPr>
      <w:r w:rsidRPr="00A23F29">
        <w:rPr>
          <w:rFonts w:ascii="Trebuchet MS" w:hAnsi="Trebuchet MS" w:cs="Arial"/>
          <w:sz w:val="20"/>
        </w:rPr>
        <w:t>Zawiadomienie o wyniku przetargu przesyłane do Wykonawców, którzy złożyli ofert</w:t>
      </w:r>
      <w:r w:rsidR="00B67D82" w:rsidRPr="00A23F29">
        <w:rPr>
          <w:rFonts w:ascii="Trebuchet MS" w:hAnsi="Trebuchet MS" w:cs="Arial"/>
          <w:sz w:val="20"/>
        </w:rPr>
        <w:t>y, będzie zawierało informacje, o których mowa w art. 92 ust. 1 ustawy.</w:t>
      </w:r>
    </w:p>
    <w:p w:rsidR="00A16332" w:rsidRPr="00A23F29" w:rsidRDefault="00A16332" w:rsidP="00A23F29">
      <w:pPr>
        <w:pStyle w:val="Tekstpodstawowy"/>
        <w:spacing w:line="360" w:lineRule="auto"/>
        <w:rPr>
          <w:rFonts w:ascii="Trebuchet MS" w:hAnsi="Trebuchet MS" w:cs="Arial"/>
          <w:sz w:val="20"/>
        </w:rPr>
      </w:pPr>
    </w:p>
    <w:p w:rsidR="00A16332" w:rsidRPr="00A23F29" w:rsidRDefault="00597187" w:rsidP="00A23F29">
      <w:pPr>
        <w:pStyle w:val="Tekstpodstawowy"/>
        <w:tabs>
          <w:tab w:val="left" w:pos="1701"/>
        </w:tabs>
        <w:spacing w:line="360" w:lineRule="auto"/>
        <w:ind w:left="1701" w:hanging="1701"/>
        <w:rPr>
          <w:rFonts w:ascii="Trebuchet MS" w:hAnsi="Trebuchet MS" w:cs="Arial"/>
          <w:b/>
          <w:sz w:val="20"/>
        </w:rPr>
      </w:pPr>
      <w:r>
        <w:rPr>
          <w:rFonts w:ascii="Trebuchet MS" w:hAnsi="Trebuchet MS" w:cs="Arial"/>
          <w:b/>
          <w:sz w:val="20"/>
        </w:rPr>
        <w:t>ROZDZIAŁ XX</w:t>
      </w:r>
      <w:r w:rsidR="00FF27BF" w:rsidRPr="00A23F29">
        <w:rPr>
          <w:rFonts w:ascii="Trebuchet MS" w:hAnsi="Trebuchet MS" w:cs="Arial"/>
          <w:b/>
          <w:sz w:val="20"/>
        </w:rPr>
        <w:t>V</w:t>
      </w:r>
      <w:r w:rsidR="00A16332" w:rsidRPr="00A23F29">
        <w:rPr>
          <w:rFonts w:ascii="Trebuchet MS" w:hAnsi="Trebuchet MS" w:cs="Arial"/>
          <w:b/>
          <w:sz w:val="20"/>
        </w:rPr>
        <w:t xml:space="preserve">. </w:t>
      </w:r>
      <w:r w:rsidR="00A16332" w:rsidRPr="00A23F29">
        <w:rPr>
          <w:rFonts w:ascii="Trebuchet MS" w:hAnsi="Trebuchet MS" w:cs="Arial"/>
          <w:b/>
          <w:sz w:val="20"/>
        </w:rPr>
        <w:tab/>
        <w:t>OPIS KRYTERIÓW, KTÓRYMI ZAMAWIAJĄCY BĘDZIE SIĘ KIEROWAŁ PRZY WYBORZE OFERTY, WRAZ Z PODANIEM ZNACZENIA TYCH KRYTERIÓW</w:t>
      </w:r>
    </w:p>
    <w:p w:rsidR="00A16332" w:rsidRPr="00A23F29" w:rsidRDefault="00A16332" w:rsidP="002F2E35">
      <w:pPr>
        <w:spacing w:line="360" w:lineRule="auto"/>
        <w:jc w:val="both"/>
        <w:rPr>
          <w:rFonts w:ascii="Trebuchet MS" w:hAnsi="Trebuchet MS" w:cs="Arial"/>
          <w:b/>
        </w:rPr>
      </w:pPr>
    </w:p>
    <w:p w:rsidR="001E1723" w:rsidRPr="001E1723" w:rsidRDefault="001E1723" w:rsidP="00C54D41">
      <w:pPr>
        <w:pStyle w:val="Tekstpodstawowy"/>
        <w:widowControl w:val="0"/>
        <w:numPr>
          <w:ilvl w:val="0"/>
          <w:numId w:val="56"/>
        </w:numPr>
        <w:tabs>
          <w:tab w:val="num" w:pos="426"/>
        </w:tabs>
        <w:suppressAutoHyphens/>
        <w:spacing w:line="360" w:lineRule="auto"/>
        <w:ind w:left="426" w:hanging="426"/>
        <w:rPr>
          <w:rFonts w:ascii="Trebuchet MS" w:hAnsi="Trebuchet MS"/>
          <w:i/>
          <w:sz w:val="20"/>
        </w:rPr>
      </w:pPr>
      <w:r w:rsidRPr="001E1723">
        <w:rPr>
          <w:rFonts w:ascii="Trebuchet MS" w:hAnsi="Trebuchet MS"/>
          <w:sz w:val="20"/>
        </w:rPr>
        <w:t xml:space="preserve">Przy wyborze oferty najkorzystniejszej, Zamawiający będzie kierował się kryteriami: </w:t>
      </w:r>
    </w:p>
    <w:p w:rsidR="001E1723" w:rsidRPr="001E1723" w:rsidRDefault="001E1723" w:rsidP="00C54D41">
      <w:pPr>
        <w:numPr>
          <w:ilvl w:val="0"/>
          <w:numId w:val="57"/>
        </w:numPr>
        <w:suppressAutoHyphens/>
        <w:autoSpaceDN w:val="0"/>
        <w:spacing w:line="360" w:lineRule="auto"/>
        <w:jc w:val="both"/>
        <w:rPr>
          <w:rFonts w:ascii="Trebuchet MS" w:hAnsi="Trebuchet MS"/>
        </w:rPr>
      </w:pPr>
      <w:r w:rsidRPr="001E1723">
        <w:rPr>
          <w:rFonts w:ascii="Trebuchet MS" w:hAnsi="Trebuchet MS"/>
        </w:rPr>
        <w:lastRenderedPageBreak/>
        <w:t>cena ofertowa – 60 pkt</w:t>
      </w:r>
    </w:p>
    <w:p w:rsidR="001E1723" w:rsidRPr="001E1723" w:rsidRDefault="001E1723" w:rsidP="00C54D41">
      <w:pPr>
        <w:numPr>
          <w:ilvl w:val="0"/>
          <w:numId w:val="57"/>
        </w:numPr>
        <w:suppressAutoHyphens/>
        <w:autoSpaceDN w:val="0"/>
        <w:spacing w:line="360" w:lineRule="auto"/>
        <w:jc w:val="both"/>
        <w:rPr>
          <w:rFonts w:ascii="Trebuchet MS" w:hAnsi="Trebuchet MS"/>
        </w:rPr>
      </w:pPr>
      <w:r w:rsidRPr="001E1723">
        <w:rPr>
          <w:rFonts w:ascii="Trebuchet MS" w:hAnsi="Trebuchet MS"/>
        </w:rPr>
        <w:t>częstotliwość odbioru tworzyw sztucznych powyżej częstotliwości określonej w Przedmiocie Za</w:t>
      </w:r>
      <w:r w:rsidR="00B87B8F">
        <w:rPr>
          <w:rFonts w:ascii="Trebuchet MS" w:hAnsi="Trebuchet MS"/>
        </w:rPr>
        <w:t>mówienia w okresie od 01.05.201</w:t>
      </w:r>
      <w:r w:rsidR="007966E2">
        <w:rPr>
          <w:rFonts w:ascii="Trebuchet MS" w:hAnsi="Trebuchet MS"/>
        </w:rPr>
        <w:t>9</w:t>
      </w:r>
      <w:r w:rsidR="005932A3">
        <w:rPr>
          <w:rFonts w:ascii="Trebuchet MS" w:hAnsi="Trebuchet MS"/>
        </w:rPr>
        <w:t xml:space="preserve"> </w:t>
      </w:r>
      <w:r w:rsidR="00B87B8F">
        <w:rPr>
          <w:rFonts w:ascii="Trebuchet MS" w:hAnsi="Trebuchet MS"/>
        </w:rPr>
        <w:t>r. do 30.09.201</w:t>
      </w:r>
      <w:r w:rsidR="007966E2">
        <w:rPr>
          <w:rFonts w:ascii="Trebuchet MS" w:hAnsi="Trebuchet MS"/>
        </w:rPr>
        <w:t>9</w:t>
      </w:r>
      <w:r w:rsidR="005932A3">
        <w:rPr>
          <w:rFonts w:ascii="Trebuchet MS" w:hAnsi="Trebuchet MS"/>
        </w:rPr>
        <w:t xml:space="preserve"> </w:t>
      </w:r>
      <w:r w:rsidRPr="001E1723">
        <w:rPr>
          <w:rFonts w:ascii="Trebuchet MS" w:hAnsi="Trebuchet MS"/>
        </w:rPr>
        <w:t>r.</w:t>
      </w:r>
      <w:r w:rsidRPr="001E1723">
        <w:rPr>
          <w:rFonts w:ascii="Trebuchet MS" w:eastAsiaTheme="minorHAnsi" w:hAnsi="Trebuchet MS"/>
          <w:bCs/>
          <w:lang w:eastAsia="en-US"/>
        </w:rPr>
        <w:t xml:space="preserve"> – 20 pkt</w:t>
      </w:r>
    </w:p>
    <w:p w:rsidR="001E1723" w:rsidRPr="001E1723" w:rsidRDefault="001E1723" w:rsidP="00C54D41">
      <w:pPr>
        <w:numPr>
          <w:ilvl w:val="0"/>
          <w:numId w:val="57"/>
        </w:numPr>
        <w:suppressAutoHyphens/>
        <w:autoSpaceDN w:val="0"/>
        <w:spacing w:line="360" w:lineRule="auto"/>
        <w:jc w:val="both"/>
        <w:rPr>
          <w:rFonts w:ascii="Trebuchet MS" w:hAnsi="Trebuchet MS"/>
        </w:rPr>
      </w:pPr>
      <w:r w:rsidRPr="001E1723">
        <w:rPr>
          <w:rFonts w:ascii="Trebuchet MS" w:hAnsi="Trebuchet MS"/>
        </w:rPr>
        <w:t>zorganizowanie jednej dodatkowej akcji odbioru zużytego sprzętu elektrycznego i elektronicznego oraz mebli i innych odpadów wielkogabarytowych wystawionych przed posesjami powyżej ilości określonej w Przedmiocie Zamówienia, w terminie uzgodnionym z Zamawiającym – 11 pkt</w:t>
      </w:r>
    </w:p>
    <w:p w:rsidR="001E1723" w:rsidRPr="001E1723" w:rsidRDefault="001E1723" w:rsidP="00C54D41">
      <w:pPr>
        <w:numPr>
          <w:ilvl w:val="0"/>
          <w:numId w:val="57"/>
        </w:numPr>
        <w:suppressAutoHyphens/>
        <w:autoSpaceDN w:val="0"/>
        <w:spacing w:line="360" w:lineRule="auto"/>
        <w:jc w:val="both"/>
        <w:rPr>
          <w:rFonts w:ascii="Trebuchet MS" w:hAnsi="Trebuchet MS"/>
        </w:rPr>
      </w:pPr>
      <w:r w:rsidRPr="001E1723">
        <w:rPr>
          <w:rFonts w:ascii="Trebuchet MS" w:hAnsi="Trebuchet MS"/>
        </w:rPr>
        <w:t>edukacja ekologiczna – 9 pkt</w:t>
      </w:r>
    </w:p>
    <w:p w:rsidR="001E1723" w:rsidRPr="001E1723" w:rsidRDefault="001E1723" w:rsidP="002F2E35">
      <w:pPr>
        <w:pStyle w:val="Akapitzlist"/>
        <w:spacing w:line="360" w:lineRule="auto"/>
        <w:jc w:val="both"/>
        <w:rPr>
          <w:rFonts w:ascii="Trebuchet MS" w:hAnsi="Trebuchet MS"/>
          <w:b/>
        </w:rPr>
      </w:pPr>
    </w:p>
    <w:p w:rsidR="001E1723" w:rsidRPr="001E1723" w:rsidRDefault="001E1723" w:rsidP="00C54D41">
      <w:pPr>
        <w:numPr>
          <w:ilvl w:val="0"/>
          <w:numId w:val="56"/>
        </w:numPr>
        <w:tabs>
          <w:tab w:val="clear" w:pos="720"/>
          <w:tab w:val="num" w:pos="426"/>
        </w:tabs>
        <w:suppressAutoHyphens/>
        <w:autoSpaceDN w:val="0"/>
        <w:spacing w:line="360" w:lineRule="auto"/>
        <w:ind w:left="426" w:hanging="426"/>
        <w:jc w:val="both"/>
        <w:rPr>
          <w:rFonts w:ascii="Trebuchet MS" w:hAnsi="Trebuchet MS"/>
        </w:rPr>
      </w:pPr>
      <w:r w:rsidRPr="001E1723">
        <w:rPr>
          <w:rFonts w:ascii="Trebuchet MS" w:hAnsi="Trebuchet MS"/>
        </w:rPr>
        <w:t>Każdy z Wykonawców w poszczególnych kryteriach otrzyma odpowiednią ilość punktów, wyliczoną w następujący sposób:</w:t>
      </w:r>
    </w:p>
    <w:p w:rsidR="002F2E35" w:rsidRDefault="002F2E35" w:rsidP="002F2E35">
      <w:pPr>
        <w:spacing w:line="360" w:lineRule="auto"/>
        <w:jc w:val="both"/>
        <w:rPr>
          <w:rFonts w:ascii="Trebuchet MS" w:hAnsi="Trebuchet MS"/>
        </w:rPr>
      </w:pPr>
    </w:p>
    <w:p w:rsidR="001E1723" w:rsidRPr="001E1723" w:rsidRDefault="001E1723" w:rsidP="002F2E35">
      <w:pPr>
        <w:spacing w:line="360" w:lineRule="auto"/>
        <w:jc w:val="both"/>
        <w:rPr>
          <w:rFonts w:ascii="Trebuchet MS" w:hAnsi="Trebuchet MS"/>
        </w:rPr>
      </w:pPr>
      <w:r w:rsidRPr="001E1723">
        <w:rPr>
          <w:rFonts w:ascii="Trebuchet MS" w:hAnsi="Trebuchet MS"/>
        </w:rPr>
        <w:t xml:space="preserve">ad. a) </w:t>
      </w:r>
      <w:r w:rsidRPr="001E1723">
        <w:rPr>
          <w:rFonts w:ascii="Trebuchet MS" w:hAnsi="Trebuchet MS"/>
          <w:b/>
        </w:rPr>
        <w:t xml:space="preserve">cena ofertowa - </w:t>
      </w:r>
      <w:r w:rsidRPr="001E1723">
        <w:rPr>
          <w:rFonts w:ascii="Trebuchet MS" w:hAnsi="Trebuchet MS"/>
        </w:rPr>
        <w:t>wg następującego wzoru:</w:t>
      </w:r>
    </w:p>
    <w:p w:rsidR="001E1723" w:rsidRPr="001E1723" w:rsidRDefault="001E1723" w:rsidP="002F2E35">
      <w:pPr>
        <w:spacing w:line="360" w:lineRule="auto"/>
        <w:jc w:val="center"/>
        <w:rPr>
          <w:rFonts w:ascii="Trebuchet MS" w:hAnsi="Trebuchet MS"/>
          <w:b/>
        </w:rPr>
      </w:pPr>
      <w:r w:rsidRPr="001E1723">
        <w:rPr>
          <w:rFonts w:ascii="Trebuchet MS" w:hAnsi="Trebuchet MS"/>
          <w:b/>
        </w:rPr>
        <w:t>N</w:t>
      </w:r>
    </w:p>
    <w:p w:rsidR="001E1723" w:rsidRPr="001E1723" w:rsidRDefault="001E1723" w:rsidP="002F2E35">
      <w:pPr>
        <w:spacing w:line="360" w:lineRule="auto"/>
        <w:jc w:val="center"/>
        <w:rPr>
          <w:rFonts w:ascii="Trebuchet MS" w:hAnsi="Trebuchet MS"/>
          <w:b/>
        </w:rPr>
      </w:pPr>
      <w:r w:rsidRPr="001E1723">
        <w:rPr>
          <w:rFonts w:ascii="Trebuchet MS" w:hAnsi="Trebuchet MS"/>
          <w:b/>
        </w:rPr>
        <w:t xml:space="preserve">I </w:t>
      </w:r>
      <w:proofErr w:type="spellStart"/>
      <w:r w:rsidRPr="001E1723">
        <w:rPr>
          <w:rFonts w:ascii="Trebuchet MS" w:hAnsi="Trebuchet MS"/>
          <w:b/>
        </w:rPr>
        <w:t>P</w:t>
      </w:r>
      <w:r w:rsidRPr="001E1723">
        <w:rPr>
          <w:rFonts w:ascii="Trebuchet MS" w:hAnsi="Trebuchet MS"/>
          <w:b/>
          <w:vertAlign w:val="subscript"/>
        </w:rPr>
        <w:t>c</w:t>
      </w:r>
      <w:proofErr w:type="spellEnd"/>
      <w:r w:rsidRPr="001E1723">
        <w:rPr>
          <w:rFonts w:ascii="Trebuchet MS" w:hAnsi="Trebuchet MS"/>
          <w:b/>
        </w:rPr>
        <w:t xml:space="preserve"> =   -----   x  A</w:t>
      </w:r>
    </w:p>
    <w:p w:rsidR="001E1723" w:rsidRPr="001E1723" w:rsidRDefault="001E1723" w:rsidP="002F2E35">
      <w:pPr>
        <w:spacing w:line="360" w:lineRule="auto"/>
        <w:jc w:val="center"/>
        <w:rPr>
          <w:rFonts w:ascii="Trebuchet MS" w:hAnsi="Trebuchet MS"/>
          <w:b/>
        </w:rPr>
      </w:pPr>
      <w:r w:rsidRPr="001E1723">
        <w:rPr>
          <w:rFonts w:ascii="Trebuchet MS" w:hAnsi="Trebuchet MS"/>
          <w:b/>
        </w:rPr>
        <w:t>B</w:t>
      </w:r>
    </w:p>
    <w:p w:rsidR="001E1723" w:rsidRPr="001E1723" w:rsidRDefault="001E1723" w:rsidP="002F2E35">
      <w:pPr>
        <w:pStyle w:val="Tekstpodstawowy"/>
        <w:spacing w:line="360" w:lineRule="auto"/>
        <w:rPr>
          <w:rFonts w:ascii="Trebuchet MS" w:hAnsi="Trebuchet MS"/>
          <w:sz w:val="20"/>
        </w:rPr>
      </w:pPr>
      <w:r w:rsidRPr="001E1723">
        <w:rPr>
          <w:rFonts w:ascii="Trebuchet MS" w:hAnsi="Trebuchet MS"/>
          <w:sz w:val="20"/>
          <w:u w:val="single"/>
        </w:rPr>
        <w:t>gdzie poszczególne litery oznaczają</w:t>
      </w:r>
      <w:r w:rsidRPr="001E1723">
        <w:rPr>
          <w:rFonts w:ascii="Trebuchet MS" w:hAnsi="Trebuchet MS"/>
          <w:sz w:val="20"/>
        </w:rPr>
        <w:t>:</w:t>
      </w:r>
    </w:p>
    <w:p w:rsidR="001E1723" w:rsidRPr="001E1723" w:rsidRDefault="001E1723" w:rsidP="002F2E35">
      <w:pPr>
        <w:spacing w:line="360" w:lineRule="auto"/>
        <w:jc w:val="both"/>
        <w:rPr>
          <w:rFonts w:ascii="Trebuchet MS" w:hAnsi="Trebuchet MS"/>
        </w:rPr>
      </w:pPr>
      <w:r w:rsidRPr="001E1723">
        <w:rPr>
          <w:rFonts w:ascii="Trebuchet MS" w:hAnsi="Trebuchet MS"/>
        </w:rPr>
        <w:t xml:space="preserve">I </w:t>
      </w:r>
      <w:proofErr w:type="spellStart"/>
      <w:r w:rsidRPr="001E1723">
        <w:rPr>
          <w:rFonts w:ascii="Trebuchet MS" w:hAnsi="Trebuchet MS"/>
        </w:rPr>
        <w:t>P</w:t>
      </w:r>
      <w:r w:rsidRPr="001E1723">
        <w:rPr>
          <w:rFonts w:ascii="Trebuchet MS" w:hAnsi="Trebuchet MS"/>
          <w:vertAlign w:val="subscript"/>
        </w:rPr>
        <w:t>c</w:t>
      </w:r>
      <w:proofErr w:type="spellEnd"/>
      <w:r w:rsidRPr="001E1723">
        <w:rPr>
          <w:rFonts w:ascii="Trebuchet MS" w:hAnsi="Trebuchet MS"/>
        </w:rPr>
        <w:t xml:space="preserve"> – ilość punktów, </w:t>
      </w:r>
      <w:r w:rsidRPr="001E1723">
        <w:rPr>
          <w:rFonts w:ascii="Trebuchet MS" w:eastAsiaTheme="minorHAnsi" w:hAnsi="Trebuchet MS"/>
          <w:lang w:eastAsia="en-US"/>
        </w:rPr>
        <w:t>jakie otrzyma dana oferta w kryterium „cena ofertowa”</w:t>
      </w:r>
    </w:p>
    <w:p w:rsidR="001E1723" w:rsidRPr="001E1723" w:rsidRDefault="001E1723" w:rsidP="002F2E35">
      <w:pPr>
        <w:spacing w:line="360" w:lineRule="auto"/>
        <w:jc w:val="both"/>
        <w:rPr>
          <w:rFonts w:ascii="Trebuchet MS" w:hAnsi="Trebuchet MS"/>
        </w:rPr>
      </w:pPr>
      <w:r w:rsidRPr="001E1723">
        <w:rPr>
          <w:rFonts w:ascii="Trebuchet MS" w:hAnsi="Trebuchet MS"/>
        </w:rPr>
        <w:t>N – cena ofertowa najniższa spośród wszystkich rozpatrywanych i nieodrzuconych ofert,</w:t>
      </w:r>
    </w:p>
    <w:p w:rsidR="001E1723" w:rsidRPr="001E1723" w:rsidRDefault="001E1723" w:rsidP="002F2E35">
      <w:pPr>
        <w:spacing w:line="360" w:lineRule="auto"/>
        <w:jc w:val="both"/>
        <w:rPr>
          <w:rFonts w:ascii="Trebuchet MS" w:hAnsi="Trebuchet MS"/>
        </w:rPr>
      </w:pPr>
      <w:r w:rsidRPr="001E1723">
        <w:rPr>
          <w:rFonts w:ascii="Trebuchet MS" w:hAnsi="Trebuchet MS"/>
        </w:rPr>
        <w:t>B – cena ofertowa oferty badanej (przeliczanej),</w:t>
      </w:r>
    </w:p>
    <w:p w:rsidR="001E1723" w:rsidRPr="001E1723" w:rsidRDefault="001E1723" w:rsidP="002F2E35">
      <w:pPr>
        <w:spacing w:line="360" w:lineRule="auto"/>
        <w:jc w:val="both"/>
        <w:rPr>
          <w:rFonts w:ascii="Trebuchet MS" w:hAnsi="Trebuchet MS"/>
        </w:rPr>
      </w:pPr>
      <w:r w:rsidRPr="001E1723">
        <w:rPr>
          <w:rFonts w:ascii="Trebuchet MS" w:hAnsi="Trebuchet MS"/>
        </w:rPr>
        <w:t>A – waga danego kryterium wyrażona w punktach  - 60 pkt.</w:t>
      </w:r>
    </w:p>
    <w:p w:rsidR="001E1723" w:rsidRPr="001E1723" w:rsidRDefault="001E1723" w:rsidP="002F2E35">
      <w:pPr>
        <w:spacing w:line="360" w:lineRule="auto"/>
        <w:jc w:val="both"/>
        <w:rPr>
          <w:rFonts w:ascii="Trebuchet MS" w:hAnsi="Trebuchet MS"/>
        </w:rPr>
      </w:pPr>
      <w:r w:rsidRPr="001E1723">
        <w:rPr>
          <w:rFonts w:ascii="Trebuchet MS" w:hAnsi="Trebuchet MS"/>
        </w:rPr>
        <w:t>Maksymalna ilość punktów w kryterium „cena ofertowa” to 60 pkt.</w:t>
      </w:r>
    </w:p>
    <w:p w:rsidR="001E1723" w:rsidRPr="001E1723" w:rsidRDefault="001E1723" w:rsidP="002F2E35">
      <w:pPr>
        <w:spacing w:line="360" w:lineRule="auto"/>
        <w:jc w:val="both"/>
        <w:rPr>
          <w:rFonts w:ascii="Trebuchet MS" w:hAnsi="Trebuchet MS"/>
        </w:rPr>
      </w:pPr>
    </w:p>
    <w:p w:rsidR="001E1723" w:rsidRPr="001E1723" w:rsidRDefault="001E1723" w:rsidP="002F2E35">
      <w:pPr>
        <w:spacing w:line="360" w:lineRule="auto"/>
        <w:rPr>
          <w:rFonts w:ascii="Trebuchet MS" w:hAnsi="Trebuchet MS"/>
        </w:rPr>
      </w:pPr>
      <w:r w:rsidRPr="001E1723">
        <w:rPr>
          <w:rFonts w:ascii="Trebuchet MS" w:hAnsi="Trebuchet MS"/>
        </w:rPr>
        <w:t xml:space="preserve">ad. b) </w:t>
      </w:r>
      <w:r w:rsidRPr="001E1723">
        <w:rPr>
          <w:rFonts w:ascii="Trebuchet MS" w:hAnsi="Trebuchet MS"/>
          <w:b/>
        </w:rPr>
        <w:t>dodatkowa częstotliwość odbioru tworzyw sztucznych  powyżej częstotliwości określonej w Przedmiocie Za</w:t>
      </w:r>
      <w:r w:rsidR="005932A3">
        <w:rPr>
          <w:rFonts w:ascii="Trebuchet MS" w:hAnsi="Trebuchet MS"/>
          <w:b/>
        </w:rPr>
        <w:t>mówienia w okresie od 01.05.201</w:t>
      </w:r>
      <w:r w:rsidR="007966E2">
        <w:rPr>
          <w:rFonts w:ascii="Trebuchet MS" w:hAnsi="Trebuchet MS"/>
          <w:b/>
        </w:rPr>
        <w:t>9</w:t>
      </w:r>
      <w:r w:rsidR="005932A3">
        <w:rPr>
          <w:rFonts w:ascii="Trebuchet MS" w:hAnsi="Trebuchet MS"/>
          <w:b/>
        </w:rPr>
        <w:t xml:space="preserve"> r. do 30.09.201</w:t>
      </w:r>
      <w:r w:rsidR="007966E2">
        <w:rPr>
          <w:rFonts w:ascii="Trebuchet MS" w:hAnsi="Trebuchet MS"/>
          <w:b/>
        </w:rPr>
        <w:t>9</w:t>
      </w:r>
      <w:r w:rsidR="005932A3">
        <w:rPr>
          <w:rFonts w:ascii="Trebuchet MS" w:hAnsi="Trebuchet MS"/>
          <w:b/>
        </w:rPr>
        <w:t xml:space="preserve"> </w:t>
      </w:r>
      <w:r w:rsidRPr="001E1723">
        <w:rPr>
          <w:rFonts w:ascii="Trebuchet MS" w:hAnsi="Trebuchet MS"/>
          <w:b/>
        </w:rPr>
        <w:t>r.</w:t>
      </w:r>
    </w:p>
    <w:p w:rsidR="001E1723" w:rsidRPr="001E1723" w:rsidRDefault="001E1723" w:rsidP="002F2E35">
      <w:pPr>
        <w:spacing w:line="360" w:lineRule="auto"/>
        <w:jc w:val="both"/>
        <w:rPr>
          <w:rFonts w:ascii="Trebuchet MS" w:hAnsi="Trebuchet MS"/>
        </w:rPr>
      </w:pPr>
      <w:r w:rsidRPr="001E1723">
        <w:rPr>
          <w:rFonts w:ascii="Trebuchet MS" w:hAnsi="Trebuchet MS"/>
        </w:rPr>
        <w:t>Punkty przyznawane w kryterium „częstotliwość odbioru tworzyw sztucznych powyżej częstotliwości określonej w Przedmiocie Za</w:t>
      </w:r>
      <w:r w:rsidR="005932A3">
        <w:rPr>
          <w:rFonts w:ascii="Trebuchet MS" w:hAnsi="Trebuchet MS"/>
        </w:rPr>
        <w:t>mówienia w okresie od 01.05.201</w:t>
      </w:r>
      <w:r w:rsidR="007966E2">
        <w:rPr>
          <w:rFonts w:ascii="Trebuchet MS" w:hAnsi="Trebuchet MS"/>
        </w:rPr>
        <w:t>9</w:t>
      </w:r>
      <w:r w:rsidR="005932A3">
        <w:rPr>
          <w:rFonts w:ascii="Trebuchet MS" w:hAnsi="Trebuchet MS"/>
        </w:rPr>
        <w:t xml:space="preserve"> </w:t>
      </w:r>
      <w:r w:rsidRPr="001E1723">
        <w:rPr>
          <w:rFonts w:ascii="Trebuchet MS" w:hAnsi="Trebuchet MS"/>
        </w:rPr>
        <w:t>r.</w:t>
      </w:r>
      <w:r w:rsidR="005932A3">
        <w:rPr>
          <w:rFonts w:ascii="Trebuchet MS" w:hAnsi="Trebuchet MS"/>
        </w:rPr>
        <w:t xml:space="preserve"> do 30.09.201</w:t>
      </w:r>
      <w:r w:rsidR="007966E2">
        <w:rPr>
          <w:rFonts w:ascii="Trebuchet MS" w:hAnsi="Trebuchet MS"/>
        </w:rPr>
        <w:t>9</w:t>
      </w:r>
      <w:r w:rsidR="00A27444">
        <w:rPr>
          <w:rFonts w:ascii="Trebuchet MS" w:hAnsi="Trebuchet MS"/>
        </w:rPr>
        <w:t xml:space="preserve"> </w:t>
      </w:r>
      <w:r w:rsidRPr="001E1723">
        <w:rPr>
          <w:rFonts w:ascii="Trebuchet MS" w:hAnsi="Trebuchet MS"/>
        </w:rPr>
        <w:t>r.”, będą naliczane według następujących zasad:</w:t>
      </w:r>
    </w:p>
    <w:p w:rsidR="001E1723" w:rsidRPr="001E1723" w:rsidRDefault="001E1723" w:rsidP="002F2E35">
      <w:pPr>
        <w:spacing w:line="360" w:lineRule="auto"/>
        <w:jc w:val="both"/>
        <w:rPr>
          <w:rFonts w:ascii="Trebuchet MS" w:hAnsi="Trebuchet MS"/>
        </w:rPr>
      </w:pPr>
      <w:r w:rsidRPr="001E1723">
        <w:rPr>
          <w:rFonts w:ascii="Trebuchet MS" w:hAnsi="Trebuchet MS"/>
        </w:rPr>
        <w:t>za zwiększenie częstotliwości odbioru tworzyw sztucznych o jeden dodatkowy wywóz w zabudowie jednorodzinnej i dwa dodatkowe wywozy w zabudowie wielorodzinnej miesięcznie ww. okresie  Wykonawca  otrzyma 20 pkt.</w:t>
      </w:r>
    </w:p>
    <w:p w:rsidR="001E1723" w:rsidRPr="001E1723" w:rsidRDefault="001E1723" w:rsidP="002F2E35">
      <w:pPr>
        <w:spacing w:line="360" w:lineRule="auto"/>
        <w:jc w:val="both"/>
        <w:rPr>
          <w:rFonts w:ascii="Trebuchet MS" w:hAnsi="Trebuchet MS"/>
        </w:rPr>
      </w:pPr>
      <w:r w:rsidRPr="001E1723">
        <w:rPr>
          <w:rFonts w:ascii="Trebuchet MS" w:hAnsi="Trebuchet MS"/>
        </w:rPr>
        <w:t xml:space="preserve">W przypadku nie podjęcia się dodatkowego odbioru tworzyw sztucznych na zasadach określonych powyżej Wykonawca otrzyma – 0 pkt. </w:t>
      </w:r>
    </w:p>
    <w:p w:rsidR="001E1723" w:rsidRPr="001E1723" w:rsidRDefault="001E1723" w:rsidP="002F2E35">
      <w:pPr>
        <w:spacing w:line="360" w:lineRule="auto"/>
        <w:jc w:val="both"/>
        <w:rPr>
          <w:rFonts w:ascii="Trebuchet MS" w:hAnsi="Trebuchet MS"/>
        </w:rPr>
      </w:pPr>
      <w:r w:rsidRPr="001E1723">
        <w:rPr>
          <w:rFonts w:ascii="Trebuchet MS" w:hAnsi="Trebuchet MS"/>
        </w:rPr>
        <w:t>Maksymalna ilość punktów do uzyskania w kryterium „częstotliwość odbioru tworzyw sztucznych powyżej częstotliwości określonej w Przedmiocie Za</w:t>
      </w:r>
      <w:r w:rsidR="005932A3">
        <w:rPr>
          <w:rFonts w:ascii="Trebuchet MS" w:hAnsi="Trebuchet MS"/>
        </w:rPr>
        <w:t>mówienia w okresie od 01.05.201</w:t>
      </w:r>
      <w:r w:rsidR="007966E2">
        <w:rPr>
          <w:rFonts w:ascii="Trebuchet MS" w:hAnsi="Trebuchet MS"/>
        </w:rPr>
        <w:t>9</w:t>
      </w:r>
      <w:r w:rsidR="005932A3">
        <w:rPr>
          <w:rFonts w:ascii="Trebuchet MS" w:hAnsi="Trebuchet MS"/>
        </w:rPr>
        <w:t xml:space="preserve"> r. do 30.09.201</w:t>
      </w:r>
      <w:r w:rsidR="007966E2">
        <w:rPr>
          <w:rFonts w:ascii="Trebuchet MS" w:hAnsi="Trebuchet MS"/>
        </w:rPr>
        <w:t>9</w:t>
      </w:r>
      <w:r w:rsidR="005932A3">
        <w:rPr>
          <w:rFonts w:ascii="Trebuchet MS" w:hAnsi="Trebuchet MS"/>
        </w:rPr>
        <w:t xml:space="preserve"> </w:t>
      </w:r>
      <w:r w:rsidRPr="001E1723">
        <w:rPr>
          <w:rFonts w:ascii="Trebuchet MS" w:hAnsi="Trebuchet MS"/>
        </w:rPr>
        <w:t>r.”  to 20 pkt.</w:t>
      </w:r>
    </w:p>
    <w:p w:rsidR="001E1723" w:rsidRPr="001E1723" w:rsidRDefault="001E1723" w:rsidP="002F2E35">
      <w:pPr>
        <w:spacing w:line="360" w:lineRule="auto"/>
        <w:jc w:val="both"/>
        <w:rPr>
          <w:rFonts w:ascii="Trebuchet MS" w:hAnsi="Trebuchet MS"/>
        </w:rPr>
      </w:pPr>
    </w:p>
    <w:p w:rsidR="001E1723" w:rsidRPr="001E1723" w:rsidRDefault="001E1723" w:rsidP="002F2E35">
      <w:pPr>
        <w:spacing w:line="360" w:lineRule="auto"/>
        <w:jc w:val="both"/>
        <w:rPr>
          <w:rFonts w:ascii="Trebuchet MS" w:hAnsi="Trebuchet MS"/>
        </w:rPr>
      </w:pPr>
      <w:r w:rsidRPr="001E1723">
        <w:rPr>
          <w:rFonts w:ascii="Trebuchet MS" w:hAnsi="Trebuchet MS"/>
        </w:rPr>
        <w:t xml:space="preserve">ad. c) </w:t>
      </w:r>
      <w:r w:rsidRPr="001E1723">
        <w:rPr>
          <w:rFonts w:ascii="Trebuchet MS" w:hAnsi="Trebuchet MS"/>
          <w:b/>
        </w:rPr>
        <w:t>zorganizowanie jednej dodatkowej akcji odbioru zużytego sprzętu elektrycznego i elektronicznego oraz mebli i innych odpadów wielkogabarytowych wystawionych przed posesjami</w:t>
      </w:r>
      <w:r w:rsidRPr="001E1723">
        <w:rPr>
          <w:rFonts w:ascii="Trebuchet MS" w:hAnsi="Trebuchet MS"/>
        </w:rPr>
        <w:t xml:space="preserve"> </w:t>
      </w:r>
      <w:r w:rsidRPr="001E1723">
        <w:rPr>
          <w:rFonts w:ascii="Trebuchet MS" w:hAnsi="Trebuchet MS"/>
          <w:b/>
        </w:rPr>
        <w:t>powyżej ilości określonej w Przedmiocie Zamówienia w terminie uzgodnionym z Zamawiającym</w:t>
      </w:r>
    </w:p>
    <w:p w:rsidR="001E1723" w:rsidRPr="001E1723" w:rsidRDefault="001E1723" w:rsidP="002F2E35">
      <w:pPr>
        <w:spacing w:line="360" w:lineRule="auto"/>
        <w:jc w:val="both"/>
        <w:rPr>
          <w:rFonts w:ascii="Trebuchet MS" w:hAnsi="Trebuchet MS"/>
        </w:rPr>
      </w:pPr>
      <w:r w:rsidRPr="001E1723">
        <w:rPr>
          <w:rFonts w:ascii="Trebuchet MS" w:hAnsi="Trebuchet MS"/>
        </w:rPr>
        <w:lastRenderedPageBreak/>
        <w:t>Punkty przyznawane w kryterium „zorganizowanie jednej dodatkowej akcji odbioru zużytego sprzętu elektrycznego i elektronicznego oraz mebli i innych odpadów wielkogabarytowych wystawionych przed posesjami powyżej ilości określonej w Przedmiocie Zamówienia, w terminie uzgodnionym z Zamawiającym”, będą naliczane według następujących zasad:</w:t>
      </w:r>
    </w:p>
    <w:p w:rsidR="001E1723" w:rsidRPr="001E1723" w:rsidRDefault="001E1723" w:rsidP="002F2E35">
      <w:pPr>
        <w:spacing w:line="360" w:lineRule="auto"/>
        <w:jc w:val="both"/>
        <w:rPr>
          <w:rFonts w:ascii="Trebuchet MS" w:hAnsi="Trebuchet MS"/>
        </w:rPr>
      </w:pPr>
      <w:r w:rsidRPr="001E1723">
        <w:rPr>
          <w:rFonts w:ascii="Trebuchet MS" w:hAnsi="Trebuchet MS"/>
        </w:rPr>
        <w:t>Za zorganizowanie jednej dodatkowej akcji odbioru zużytego sprzętu elektrycznego i elektronicznego oraz mebli i innych odpadów wielkogabarytowych wystawionych przed posesjami powyżej ilości określonej w Przedmiocie Zamówienia, w terminie uzgodnionym z Zamawiającym Wykonawca  otrzyma 11 pkt.</w:t>
      </w:r>
    </w:p>
    <w:p w:rsidR="001E1723" w:rsidRPr="001E1723" w:rsidRDefault="001E1723" w:rsidP="002F2E35">
      <w:pPr>
        <w:spacing w:line="360" w:lineRule="auto"/>
        <w:jc w:val="both"/>
        <w:rPr>
          <w:rFonts w:ascii="Trebuchet MS" w:hAnsi="Trebuchet MS"/>
        </w:rPr>
      </w:pPr>
      <w:r w:rsidRPr="001E1723">
        <w:rPr>
          <w:rFonts w:ascii="Trebuchet MS" w:hAnsi="Trebuchet MS"/>
        </w:rPr>
        <w:t xml:space="preserve">W przypadku nie podjęcia się zorganizowania dodatkowej akcji odbioru zużytego sprzętu elektrycznego i elektronicznego oraz mebli i innych odpadów wielkogabarytowych wystawionych przed posesjami powyżej ilości określonej w Przedmiocie Zamówienia, w terminie uzgodnionym z Zamawiającym Wykonawca otrzyma – 0 pkt. </w:t>
      </w:r>
    </w:p>
    <w:p w:rsidR="001E1723" w:rsidRPr="001E1723" w:rsidRDefault="001E1723" w:rsidP="002F2E35">
      <w:pPr>
        <w:spacing w:line="360" w:lineRule="auto"/>
        <w:jc w:val="both"/>
        <w:rPr>
          <w:rFonts w:ascii="Trebuchet MS" w:hAnsi="Trebuchet MS"/>
        </w:rPr>
      </w:pPr>
      <w:r w:rsidRPr="001E1723">
        <w:rPr>
          <w:rFonts w:ascii="Trebuchet MS" w:hAnsi="Trebuchet MS"/>
        </w:rPr>
        <w:t>Maksymalna ilość punktów do uzyskania w kryterium „zorganizowanie jednej dodatkowej akcji odbioru zużytego sprzętu elektrycznego i elektronicznego oraz mebli i innych odpadów wielkogabarytowych wystawionych przed posesjami powyżej ilości określonej w Przedmiocie Zamówienia, w terminie uzgodnionym z Zamawiającym”,  to 11 pkt.</w:t>
      </w:r>
    </w:p>
    <w:p w:rsidR="001E1723" w:rsidRPr="001E1723" w:rsidRDefault="001E1723" w:rsidP="002F2E35">
      <w:pPr>
        <w:spacing w:line="360" w:lineRule="auto"/>
        <w:jc w:val="both"/>
        <w:rPr>
          <w:rFonts w:ascii="Trebuchet MS" w:hAnsi="Trebuchet MS"/>
        </w:rPr>
      </w:pPr>
    </w:p>
    <w:p w:rsidR="001E1723" w:rsidRPr="001E1723" w:rsidRDefault="001E1723" w:rsidP="002F2E35">
      <w:pPr>
        <w:pStyle w:val="Default"/>
        <w:spacing w:line="360" w:lineRule="auto"/>
        <w:rPr>
          <w:rFonts w:ascii="Trebuchet MS" w:hAnsi="Trebuchet MS"/>
          <w:sz w:val="20"/>
          <w:szCs w:val="20"/>
        </w:rPr>
      </w:pPr>
      <w:r w:rsidRPr="001E1723">
        <w:rPr>
          <w:rFonts w:ascii="Trebuchet MS" w:hAnsi="Trebuchet MS"/>
          <w:sz w:val="20"/>
          <w:szCs w:val="20"/>
        </w:rPr>
        <w:t xml:space="preserve">ad. d) </w:t>
      </w:r>
      <w:r w:rsidRPr="001E1723">
        <w:rPr>
          <w:rFonts w:ascii="Trebuchet MS" w:hAnsi="Trebuchet MS"/>
          <w:b/>
          <w:sz w:val="20"/>
          <w:szCs w:val="20"/>
        </w:rPr>
        <w:t>edukacja ekologiczna</w:t>
      </w:r>
      <w:r w:rsidRPr="001E1723">
        <w:rPr>
          <w:rFonts w:ascii="Trebuchet MS" w:hAnsi="Trebuchet MS"/>
          <w:sz w:val="20"/>
          <w:szCs w:val="20"/>
        </w:rPr>
        <w:t xml:space="preserve"> </w:t>
      </w:r>
    </w:p>
    <w:p w:rsidR="001E1723" w:rsidRPr="001E1723" w:rsidRDefault="001E1723" w:rsidP="002F2E35">
      <w:pPr>
        <w:pStyle w:val="Default"/>
        <w:spacing w:line="360" w:lineRule="auto"/>
        <w:rPr>
          <w:rFonts w:ascii="Trebuchet MS" w:hAnsi="Trebuchet MS"/>
          <w:sz w:val="20"/>
          <w:szCs w:val="20"/>
        </w:rPr>
      </w:pPr>
      <w:r w:rsidRPr="001E1723">
        <w:rPr>
          <w:rFonts w:ascii="Trebuchet MS" w:hAnsi="Trebuchet MS"/>
          <w:sz w:val="20"/>
          <w:szCs w:val="20"/>
        </w:rPr>
        <w:t>Wykonawca uzyska za każde działanie edukacyjne opisane poniżej, którego podejmie się 3 pkt.  Wykonawca uzyska maksymalną ilość punktów - 9, jeśli zobowiąże się w całości realizacji trzech opisanych poniżej działań edukacyjnych:</w:t>
      </w:r>
    </w:p>
    <w:p w:rsidR="001E1723" w:rsidRPr="001E1723" w:rsidRDefault="001E1723" w:rsidP="002F2E35">
      <w:pPr>
        <w:pStyle w:val="Default"/>
        <w:spacing w:line="360" w:lineRule="auto"/>
        <w:jc w:val="both"/>
        <w:rPr>
          <w:rFonts w:ascii="Trebuchet MS" w:hAnsi="Trebuchet MS"/>
          <w:color w:val="auto"/>
          <w:sz w:val="20"/>
          <w:szCs w:val="20"/>
        </w:rPr>
      </w:pPr>
      <w:r w:rsidRPr="001E1723">
        <w:rPr>
          <w:rFonts w:ascii="Trebuchet MS" w:hAnsi="Trebuchet MS"/>
          <w:color w:val="auto"/>
          <w:sz w:val="20"/>
          <w:szCs w:val="20"/>
        </w:rPr>
        <w:t xml:space="preserve">- przygotowanie  broszur ( w formacie A5) na temat błędów popełnianych przez mieszkańców przy segregacji odpadów i minimum jednorazowe dostarczenia broszur mieszkańcom segregującym odpady, </w:t>
      </w:r>
    </w:p>
    <w:p w:rsidR="001E1723" w:rsidRPr="001E1723" w:rsidRDefault="001E1723" w:rsidP="002F2E35">
      <w:pPr>
        <w:pStyle w:val="Default"/>
        <w:spacing w:line="360" w:lineRule="auto"/>
        <w:rPr>
          <w:rFonts w:ascii="Trebuchet MS" w:hAnsi="Trebuchet MS"/>
          <w:color w:val="auto"/>
          <w:sz w:val="20"/>
          <w:szCs w:val="20"/>
        </w:rPr>
      </w:pPr>
      <w:r w:rsidRPr="001E1723">
        <w:rPr>
          <w:rFonts w:ascii="Trebuchet MS" w:hAnsi="Trebuchet MS"/>
          <w:color w:val="auto"/>
          <w:sz w:val="20"/>
          <w:szCs w:val="20"/>
        </w:rPr>
        <w:t>-   przygotowywanie w ramach działań edukacyjnych przynajmniej dwóch artykułów związanych z właściwą segregacją odpadów,  do umieszczenia na stronie internetowej gminy i w lokalnej prasie,</w:t>
      </w:r>
    </w:p>
    <w:p w:rsidR="001E1723" w:rsidRPr="001E1723" w:rsidRDefault="001E1723" w:rsidP="002F2E35">
      <w:pPr>
        <w:pStyle w:val="Default"/>
        <w:spacing w:line="360" w:lineRule="auto"/>
        <w:rPr>
          <w:rFonts w:ascii="Trebuchet MS" w:hAnsi="Trebuchet MS"/>
          <w:color w:val="auto"/>
          <w:sz w:val="20"/>
          <w:szCs w:val="20"/>
        </w:rPr>
      </w:pPr>
      <w:r w:rsidRPr="001E1723">
        <w:rPr>
          <w:rFonts w:ascii="Trebuchet MS" w:hAnsi="Trebuchet MS"/>
          <w:color w:val="auto"/>
          <w:sz w:val="20"/>
          <w:szCs w:val="20"/>
        </w:rPr>
        <w:t xml:space="preserve">- przeprowadzenie przynajmniej jednej akcji edukacyjnej – pogadanki ekologicznej  </w:t>
      </w:r>
      <w:r w:rsidR="007966E2">
        <w:rPr>
          <w:rFonts w:ascii="Trebuchet MS" w:hAnsi="Trebuchet MS"/>
          <w:color w:val="auto"/>
          <w:sz w:val="20"/>
          <w:szCs w:val="20"/>
        </w:rPr>
        <w:t>w Szkole Podstawowej Nr 1 i Nr 2 w Czarnkowie</w:t>
      </w:r>
    </w:p>
    <w:p w:rsidR="001E1723" w:rsidRPr="001E1723" w:rsidRDefault="001E1723" w:rsidP="002F2E35">
      <w:pPr>
        <w:pStyle w:val="Default"/>
        <w:spacing w:line="360" w:lineRule="auto"/>
        <w:rPr>
          <w:rFonts w:ascii="Trebuchet MS" w:hAnsi="Trebuchet MS"/>
          <w:color w:val="auto"/>
          <w:sz w:val="20"/>
          <w:szCs w:val="20"/>
        </w:rPr>
      </w:pPr>
      <w:r w:rsidRPr="001E1723">
        <w:rPr>
          <w:rFonts w:ascii="Trebuchet MS" w:hAnsi="Trebuchet MS"/>
          <w:color w:val="auto"/>
          <w:sz w:val="20"/>
          <w:szCs w:val="20"/>
        </w:rPr>
        <w:t xml:space="preserve">Wykonawca, który nie zobowiąże się realizacji żadnego z  opisanych działań edukacyjnych otrzyma 0 pkt w kryterium „edukacja ekologiczna”. </w:t>
      </w:r>
    </w:p>
    <w:p w:rsidR="001E1723" w:rsidRPr="001E1723" w:rsidRDefault="001E1723" w:rsidP="002F2E35">
      <w:pPr>
        <w:spacing w:line="360" w:lineRule="auto"/>
        <w:jc w:val="both"/>
        <w:rPr>
          <w:rFonts w:ascii="Trebuchet MS" w:hAnsi="Trebuchet MS"/>
        </w:rPr>
      </w:pPr>
      <w:r w:rsidRPr="001E1723">
        <w:rPr>
          <w:rFonts w:ascii="Trebuchet MS" w:hAnsi="Trebuchet MS"/>
        </w:rPr>
        <w:t>Maksymalna ilość punktów do uzyskania w kryterium „</w:t>
      </w:r>
      <w:r w:rsidRPr="001E1723">
        <w:rPr>
          <w:rFonts w:ascii="Trebuchet MS" w:eastAsiaTheme="minorHAnsi" w:hAnsi="Trebuchet MS"/>
          <w:lang w:eastAsia="en-US"/>
        </w:rPr>
        <w:t>edukacja ekologiczna”</w:t>
      </w:r>
      <w:r w:rsidRPr="001E1723">
        <w:rPr>
          <w:rFonts w:ascii="Trebuchet MS" w:hAnsi="Trebuchet MS"/>
        </w:rPr>
        <w:t xml:space="preserve"> to 9 pkt.</w:t>
      </w:r>
    </w:p>
    <w:p w:rsidR="001E1723" w:rsidRPr="001E1723" w:rsidRDefault="001E1723" w:rsidP="002F2E35">
      <w:pPr>
        <w:spacing w:line="360" w:lineRule="auto"/>
        <w:jc w:val="both"/>
        <w:rPr>
          <w:rFonts w:ascii="Trebuchet MS" w:hAnsi="Trebuchet MS"/>
        </w:rPr>
      </w:pPr>
    </w:p>
    <w:p w:rsidR="001E1723" w:rsidRPr="002F2E35" w:rsidRDefault="001E1723" w:rsidP="002F2E35">
      <w:pPr>
        <w:spacing w:line="360" w:lineRule="auto"/>
        <w:jc w:val="both"/>
        <w:rPr>
          <w:rFonts w:ascii="Trebuchet MS" w:hAnsi="Trebuchet MS"/>
        </w:rPr>
      </w:pPr>
      <w:r w:rsidRPr="002F2E35">
        <w:rPr>
          <w:rFonts w:ascii="Trebuchet MS" w:hAnsi="Trebuchet MS"/>
        </w:rPr>
        <w:t>Łączna ilość punktów = punkty uzyskane w kryterium „cena ofertowa” + punkty uzyskane w kryterium „dodatkowa częstotliwość odbioru tworzyw sztucznych  powyżej częstotliwości określonej w Przedmiocie Zamówieni</w:t>
      </w:r>
      <w:r w:rsidR="005932A3">
        <w:rPr>
          <w:rFonts w:ascii="Trebuchet MS" w:hAnsi="Trebuchet MS"/>
        </w:rPr>
        <w:t>a w okresie od 01.05.201</w:t>
      </w:r>
      <w:r w:rsidR="007966E2">
        <w:rPr>
          <w:rFonts w:ascii="Trebuchet MS" w:hAnsi="Trebuchet MS"/>
        </w:rPr>
        <w:t>9</w:t>
      </w:r>
      <w:r w:rsidR="005932A3">
        <w:rPr>
          <w:rFonts w:ascii="Trebuchet MS" w:hAnsi="Trebuchet MS"/>
        </w:rPr>
        <w:t xml:space="preserve"> r. do 30.09.201</w:t>
      </w:r>
      <w:r w:rsidR="007966E2">
        <w:rPr>
          <w:rFonts w:ascii="Trebuchet MS" w:hAnsi="Trebuchet MS"/>
        </w:rPr>
        <w:t>9</w:t>
      </w:r>
      <w:r w:rsidR="005932A3">
        <w:rPr>
          <w:rFonts w:ascii="Trebuchet MS" w:hAnsi="Trebuchet MS"/>
        </w:rPr>
        <w:t xml:space="preserve"> </w:t>
      </w:r>
      <w:r w:rsidRPr="002F2E35">
        <w:rPr>
          <w:rFonts w:ascii="Trebuchet MS" w:hAnsi="Trebuchet MS"/>
        </w:rPr>
        <w:t>r.” + punkty uzyskane w kryterium „zorganizowanie jednej dodatkowej akcji odbioru zużytego sprzętu elektrycznego i elektronicznego oraz mebli i innych odpadów wielkogabarytowych wystawionych przed posesjami powyżej ilości określonej w Przedmiocie Zamówienia, w terminie uzgodnionym z Zamawiającym” + punkty uzyskane w kryterium „edukacja ekologiczna”.</w:t>
      </w:r>
    </w:p>
    <w:p w:rsidR="001E1723" w:rsidRDefault="002F2E35" w:rsidP="002F2E35">
      <w:pPr>
        <w:spacing w:line="360" w:lineRule="auto"/>
        <w:jc w:val="both"/>
        <w:rPr>
          <w:rFonts w:ascii="Trebuchet MS" w:hAnsi="Trebuchet MS"/>
        </w:rPr>
      </w:pPr>
      <w:r w:rsidRPr="002F2E35">
        <w:rPr>
          <w:rFonts w:ascii="Trebuchet MS" w:hAnsi="Trebuchet MS"/>
        </w:rPr>
        <w:t>Oferta, która otrzyma największą łączną ilość punktów zostanie uznana za najkorzystniejszą.</w:t>
      </w:r>
    </w:p>
    <w:p w:rsidR="002F2E35" w:rsidRPr="002F2E35" w:rsidRDefault="002F2E35" w:rsidP="002F2E35">
      <w:pPr>
        <w:spacing w:line="360" w:lineRule="auto"/>
        <w:jc w:val="both"/>
        <w:rPr>
          <w:rFonts w:ascii="Trebuchet MS" w:hAnsi="Trebuchet MS"/>
        </w:rPr>
      </w:pPr>
    </w:p>
    <w:p w:rsidR="001E1723" w:rsidRPr="001E1723" w:rsidRDefault="001E1723" w:rsidP="002F2E35">
      <w:pPr>
        <w:widowControl w:val="0"/>
        <w:autoSpaceDE w:val="0"/>
        <w:autoSpaceDN w:val="0"/>
        <w:adjustRightInd w:val="0"/>
        <w:spacing w:line="360" w:lineRule="auto"/>
        <w:contextualSpacing/>
        <w:jc w:val="both"/>
        <w:rPr>
          <w:rFonts w:ascii="Trebuchet MS" w:hAnsi="Trebuchet MS"/>
        </w:rPr>
      </w:pPr>
      <w:r w:rsidRPr="001E1723">
        <w:rPr>
          <w:rFonts w:ascii="Trebuchet MS" w:hAnsi="Trebuchet MS"/>
        </w:rPr>
        <w:lastRenderedPageBreak/>
        <w:t xml:space="preserve">Wyliczenia punktów będą dokonywane z dokładnością dwóch miejsc po przecinku, według zasady matematycznej, iż wartości 1-4 zaokrągla się w dół, a wartości 5-9 zaokrągla się w górę. </w:t>
      </w:r>
    </w:p>
    <w:p w:rsidR="00402456" w:rsidRPr="00A23F29" w:rsidRDefault="00402456" w:rsidP="00A23F29">
      <w:pPr>
        <w:shd w:val="clear" w:color="auto" w:fill="FFFFFF"/>
        <w:spacing w:line="360" w:lineRule="auto"/>
        <w:ind w:right="100"/>
        <w:jc w:val="both"/>
        <w:rPr>
          <w:rFonts w:ascii="Trebuchet MS" w:hAnsi="Trebuchet MS" w:cs="Arial"/>
        </w:rPr>
      </w:pPr>
    </w:p>
    <w:p w:rsidR="00A16332" w:rsidRPr="00A23F29" w:rsidRDefault="00E85CB5" w:rsidP="00A23F29">
      <w:pPr>
        <w:pStyle w:val="Tekstpodstawowy"/>
        <w:tabs>
          <w:tab w:val="left" w:pos="567"/>
        </w:tabs>
        <w:spacing w:line="360" w:lineRule="auto"/>
        <w:ind w:left="1701" w:hanging="1701"/>
        <w:rPr>
          <w:rFonts w:ascii="Trebuchet MS" w:hAnsi="Trebuchet MS" w:cs="Arial"/>
          <w:b/>
          <w:sz w:val="20"/>
        </w:rPr>
      </w:pPr>
      <w:r w:rsidRPr="00A23F29">
        <w:rPr>
          <w:rFonts w:ascii="Trebuchet MS" w:hAnsi="Trebuchet MS" w:cs="Arial"/>
          <w:b/>
          <w:sz w:val="20"/>
        </w:rPr>
        <w:t>ROZDZIAŁ XXV</w:t>
      </w:r>
      <w:r w:rsidR="00597187">
        <w:rPr>
          <w:rFonts w:ascii="Trebuchet MS" w:hAnsi="Trebuchet MS" w:cs="Arial"/>
          <w:b/>
          <w:sz w:val="20"/>
        </w:rPr>
        <w:t>I</w:t>
      </w:r>
      <w:r w:rsidR="00A16332" w:rsidRPr="00A23F29">
        <w:rPr>
          <w:rFonts w:ascii="Trebuchet MS" w:hAnsi="Trebuchet MS" w:cs="Arial"/>
          <w:b/>
          <w:sz w:val="20"/>
        </w:rPr>
        <w:t xml:space="preserve">. </w:t>
      </w:r>
      <w:r w:rsidR="00A16332" w:rsidRPr="00A23F29">
        <w:rPr>
          <w:rFonts w:ascii="Trebuchet MS" w:hAnsi="Trebuchet MS" w:cs="Arial"/>
          <w:b/>
          <w:sz w:val="20"/>
        </w:rPr>
        <w:tab/>
        <w:t>INFORMACJA NA TEMAT MOŻLIWOŚCI ROZLICZANIA SIĘ W WALUTACH OBCYCH</w:t>
      </w:r>
    </w:p>
    <w:p w:rsidR="00A16332" w:rsidRPr="00A23F29" w:rsidRDefault="00A16332" w:rsidP="007044F0">
      <w:pPr>
        <w:pStyle w:val="Tekstpodstawowy"/>
        <w:rPr>
          <w:rFonts w:ascii="Trebuchet MS" w:hAnsi="Trebuchet MS" w:cs="Arial"/>
          <w:sz w:val="20"/>
        </w:rPr>
      </w:pPr>
    </w:p>
    <w:p w:rsidR="007D4FED" w:rsidRDefault="00A16332" w:rsidP="00A23F29">
      <w:pPr>
        <w:pStyle w:val="Tekstpodstawowy"/>
        <w:spacing w:line="360" w:lineRule="auto"/>
        <w:rPr>
          <w:rFonts w:ascii="Trebuchet MS" w:hAnsi="Trebuchet MS" w:cs="Arial"/>
          <w:sz w:val="20"/>
        </w:rPr>
      </w:pPr>
      <w:r w:rsidRPr="00A23F29">
        <w:rPr>
          <w:rFonts w:ascii="Trebuchet MS" w:hAnsi="Trebuchet MS" w:cs="Arial"/>
          <w:sz w:val="20"/>
        </w:rPr>
        <w:t>Zamawiający będzie rozliczał się z Wykonawcą wyłącznie z uwzględnieniem waluty polskiej.</w:t>
      </w:r>
    </w:p>
    <w:p w:rsidR="007D4FED" w:rsidRDefault="007D4FED" w:rsidP="00A23F29">
      <w:pPr>
        <w:pStyle w:val="Tekstpodstawowy"/>
        <w:spacing w:line="360" w:lineRule="auto"/>
        <w:rPr>
          <w:rFonts w:ascii="Trebuchet MS" w:hAnsi="Trebuchet MS" w:cs="Arial"/>
          <w:sz w:val="20"/>
        </w:rPr>
      </w:pPr>
    </w:p>
    <w:p w:rsidR="00EF00AA" w:rsidRDefault="00EF00AA" w:rsidP="00A23F29">
      <w:pPr>
        <w:pStyle w:val="Tekstpodstawowy"/>
        <w:spacing w:line="360" w:lineRule="auto"/>
        <w:rPr>
          <w:rFonts w:ascii="Trebuchet MS" w:hAnsi="Trebuchet MS" w:cs="Arial"/>
          <w:sz w:val="20"/>
        </w:rPr>
      </w:pPr>
    </w:p>
    <w:p w:rsidR="00A16332" w:rsidRPr="00A23F29" w:rsidRDefault="00A16332" w:rsidP="00A23F29">
      <w:pPr>
        <w:pStyle w:val="Tekstpodstawowy"/>
        <w:spacing w:line="360" w:lineRule="auto"/>
        <w:rPr>
          <w:rFonts w:ascii="Trebuchet MS" w:hAnsi="Trebuchet MS" w:cs="Arial"/>
          <w:b/>
          <w:sz w:val="20"/>
        </w:rPr>
      </w:pPr>
      <w:r w:rsidRPr="00A23F29">
        <w:rPr>
          <w:rFonts w:ascii="Trebuchet MS" w:hAnsi="Trebuchet MS" w:cs="Arial"/>
          <w:b/>
          <w:sz w:val="20"/>
        </w:rPr>
        <w:t>ROZDZIAŁ XX</w:t>
      </w:r>
      <w:r w:rsidR="00E85CB5" w:rsidRPr="00A23F29">
        <w:rPr>
          <w:rFonts w:ascii="Trebuchet MS" w:hAnsi="Trebuchet MS" w:cs="Arial"/>
          <w:b/>
          <w:sz w:val="20"/>
        </w:rPr>
        <w:t>VI</w:t>
      </w:r>
      <w:r w:rsidR="00597187">
        <w:rPr>
          <w:rFonts w:ascii="Trebuchet MS" w:hAnsi="Trebuchet MS" w:cs="Arial"/>
          <w:b/>
          <w:sz w:val="20"/>
        </w:rPr>
        <w:t>I</w:t>
      </w:r>
      <w:r w:rsidRPr="00A23F29">
        <w:rPr>
          <w:rFonts w:ascii="Trebuchet MS" w:hAnsi="Trebuchet MS" w:cs="Arial"/>
          <w:b/>
          <w:sz w:val="20"/>
        </w:rPr>
        <w:t xml:space="preserve">. </w:t>
      </w:r>
      <w:r w:rsidRPr="00A23F29">
        <w:rPr>
          <w:rFonts w:ascii="Trebuchet MS" w:hAnsi="Trebuchet MS" w:cs="Arial"/>
          <w:b/>
          <w:sz w:val="20"/>
        </w:rPr>
        <w:tab/>
        <w:t>INFORMACJE DOTYCZĄCE UMOWY</w:t>
      </w:r>
    </w:p>
    <w:p w:rsidR="00A16332" w:rsidRPr="00A23F29" w:rsidRDefault="00A16332" w:rsidP="00A23F29">
      <w:pPr>
        <w:pStyle w:val="Tekstpodstawowy"/>
        <w:spacing w:line="360" w:lineRule="auto"/>
        <w:rPr>
          <w:rFonts w:ascii="Trebuchet MS" w:hAnsi="Trebuchet MS" w:cs="Arial"/>
          <w:sz w:val="20"/>
        </w:rPr>
      </w:pPr>
    </w:p>
    <w:p w:rsidR="002D56E4" w:rsidRPr="00A23F29" w:rsidRDefault="002D56E4" w:rsidP="004478A6">
      <w:pPr>
        <w:pStyle w:val="Tekstpodstawowy"/>
        <w:numPr>
          <w:ilvl w:val="0"/>
          <w:numId w:val="5"/>
        </w:numPr>
        <w:tabs>
          <w:tab w:val="clear" w:pos="567"/>
          <w:tab w:val="num" w:pos="747"/>
        </w:tabs>
        <w:spacing w:line="360" w:lineRule="auto"/>
        <w:ind w:left="747"/>
        <w:rPr>
          <w:rFonts w:ascii="Trebuchet MS" w:hAnsi="Trebuchet MS" w:cs="Arial"/>
          <w:sz w:val="20"/>
        </w:rPr>
      </w:pPr>
      <w:r w:rsidRPr="00A23F29">
        <w:rPr>
          <w:rFonts w:ascii="Trebuchet MS" w:hAnsi="Trebuchet MS" w:cs="Arial"/>
          <w:sz w:val="20"/>
        </w:rPr>
        <w:t>Istotne dla Zamawiającego postanowienia umowy, zawiera załączony do niniejszej</w:t>
      </w:r>
      <w:r w:rsidR="00E816F6" w:rsidRPr="00A23F29">
        <w:rPr>
          <w:rFonts w:ascii="Trebuchet MS" w:hAnsi="Trebuchet MS" w:cs="Arial"/>
          <w:sz w:val="20"/>
        </w:rPr>
        <w:t xml:space="preserve"> SIWZ wzór umowy (załącznik nr </w:t>
      </w:r>
      <w:r w:rsidR="000D1FDB">
        <w:rPr>
          <w:rFonts w:ascii="Trebuchet MS" w:hAnsi="Trebuchet MS" w:cs="Arial"/>
          <w:sz w:val="20"/>
        </w:rPr>
        <w:t>3</w:t>
      </w:r>
      <w:r w:rsidRPr="00A23F29">
        <w:rPr>
          <w:rFonts w:ascii="Trebuchet MS" w:hAnsi="Trebuchet MS" w:cs="Arial"/>
          <w:sz w:val="20"/>
        </w:rPr>
        <w:t>).</w:t>
      </w:r>
    </w:p>
    <w:p w:rsidR="002D56E4" w:rsidRDefault="002D56E4" w:rsidP="004478A6">
      <w:pPr>
        <w:pStyle w:val="Tekstpodstawowy"/>
        <w:numPr>
          <w:ilvl w:val="1"/>
          <w:numId w:val="12"/>
        </w:numPr>
        <w:spacing w:line="360" w:lineRule="auto"/>
        <w:ind w:hanging="180"/>
        <w:rPr>
          <w:rFonts w:ascii="Trebuchet MS" w:hAnsi="Trebuchet MS" w:cs="Arial"/>
          <w:sz w:val="20"/>
        </w:rPr>
      </w:pPr>
      <w:r w:rsidRPr="00A23F29">
        <w:rPr>
          <w:rFonts w:ascii="Trebuchet MS" w:hAnsi="Trebuchet MS" w:cs="Arial"/>
          <w:sz w:val="20"/>
        </w:rPr>
        <w:t xml:space="preserve">Zamawiający przewiduje możliwość zmian postanowień zawartej umowy, </w:t>
      </w:r>
      <w:r w:rsidRPr="00A23F29">
        <w:rPr>
          <w:rFonts w:ascii="Trebuchet MS" w:hAnsi="Trebuchet MS" w:cs="Arial"/>
          <w:sz w:val="20"/>
        </w:rPr>
        <w:br/>
      </w:r>
      <w:r w:rsidRPr="00A23F29">
        <w:rPr>
          <w:rFonts w:ascii="Trebuchet MS" w:hAnsi="Trebuchet MS" w:cs="Arial"/>
          <w:sz w:val="20"/>
        </w:rPr>
        <w:tab/>
        <w:t xml:space="preserve">w stosunku do </w:t>
      </w:r>
      <w:r w:rsidRPr="00A23F29">
        <w:rPr>
          <w:rFonts w:ascii="Trebuchet MS" w:hAnsi="Trebuchet MS" w:cs="Arial"/>
          <w:sz w:val="20"/>
        </w:rPr>
        <w:tab/>
        <w:t xml:space="preserve">treści oferty, na podstawie której dokonano wyboru Wykonawcy, zgodnie </w:t>
      </w:r>
      <w:r w:rsidRPr="00A23F29">
        <w:rPr>
          <w:rFonts w:ascii="Trebuchet MS" w:hAnsi="Trebuchet MS" w:cs="Arial"/>
          <w:sz w:val="20"/>
        </w:rPr>
        <w:br/>
      </w:r>
      <w:r w:rsidRPr="00A23F29">
        <w:rPr>
          <w:rFonts w:ascii="Trebuchet MS" w:hAnsi="Trebuchet MS" w:cs="Arial"/>
          <w:sz w:val="20"/>
        </w:rPr>
        <w:tab/>
        <w:t>z warunkami podanymi we wzorze um</w:t>
      </w:r>
      <w:r w:rsidR="00FD0AAC" w:rsidRPr="00A23F29">
        <w:rPr>
          <w:rFonts w:ascii="Trebuchet MS" w:hAnsi="Trebuchet MS" w:cs="Arial"/>
          <w:sz w:val="20"/>
        </w:rPr>
        <w:t xml:space="preserve">owy, stanowiącym załącznik nr </w:t>
      </w:r>
      <w:r w:rsidR="000D1FDB">
        <w:rPr>
          <w:rFonts w:ascii="Trebuchet MS" w:hAnsi="Trebuchet MS" w:cs="Arial"/>
          <w:sz w:val="20"/>
        </w:rPr>
        <w:t>3</w:t>
      </w:r>
      <w:r w:rsidRPr="00A23F29">
        <w:rPr>
          <w:rFonts w:ascii="Trebuchet MS" w:hAnsi="Trebuchet MS" w:cs="Arial"/>
          <w:sz w:val="20"/>
        </w:rPr>
        <w:t xml:space="preserve"> do SIWZ. </w:t>
      </w:r>
    </w:p>
    <w:p w:rsidR="00AC547D" w:rsidRPr="00A23F29" w:rsidRDefault="00AC547D" w:rsidP="004478A6">
      <w:pPr>
        <w:pStyle w:val="Tekstpodstawowy"/>
        <w:numPr>
          <w:ilvl w:val="1"/>
          <w:numId w:val="12"/>
        </w:numPr>
        <w:tabs>
          <w:tab w:val="clear" w:pos="360"/>
          <w:tab w:val="num" w:pos="709"/>
        </w:tabs>
        <w:spacing w:line="360" w:lineRule="auto"/>
        <w:ind w:hanging="218"/>
        <w:rPr>
          <w:rFonts w:ascii="Trebuchet MS" w:hAnsi="Trebuchet MS" w:cs="Arial"/>
          <w:sz w:val="20"/>
        </w:rPr>
      </w:pPr>
      <w:r>
        <w:rPr>
          <w:rFonts w:ascii="Trebuchet MS" w:hAnsi="Trebuchet MS" w:cs="Arial"/>
          <w:sz w:val="20"/>
        </w:rPr>
        <w:t>Zmiana umowy może także nastąpić w przypadkach, o których mowa  w art. 144 ust. 1 pkt 2-6</w:t>
      </w:r>
      <w:r>
        <w:rPr>
          <w:rFonts w:ascii="Trebuchet MS" w:hAnsi="Trebuchet MS" w:cs="Arial"/>
          <w:sz w:val="20"/>
        </w:rPr>
        <w:br/>
        <w:t xml:space="preserve">      ustawy.</w:t>
      </w:r>
    </w:p>
    <w:p w:rsidR="002D56E4" w:rsidRPr="00A23F29" w:rsidRDefault="002D56E4" w:rsidP="004478A6">
      <w:pPr>
        <w:pStyle w:val="Tekstpodstawowy"/>
        <w:numPr>
          <w:ilvl w:val="0"/>
          <w:numId w:val="5"/>
        </w:numPr>
        <w:tabs>
          <w:tab w:val="clear" w:pos="567"/>
          <w:tab w:val="num" w:pos="747"/>
        </w:tabs>
        <w:spacing w:line="360" w:lineRule="auto"/>
        <w:ind w:left="747"/>
        <w:rPr>
          <w:rFonts w:ascii="Trebuchet MS" w:hAnsi="Trebuchet MS" w:cs="Arial"/>
          <w:sz w:val="20"/>
        </w:rPr>
      </w:pPr>
      <w:r w:rsidRPr="00A23F29">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2D56E4" w:rsidRPr="00A23F29" w:rsidRDefault="002D56E4" w:rsidP="004478A6">
      <w:pPr>
        <w:pStyle w:val="Tekstpodstawowy"/>
        <w:numPr>
          <w:ilvl w:val="0"/>
          <w:numId w:val="5"/>
        </w:numPr>
        <w:tabs>
          <w:tab w:val="clear" w:pos="567"/>
          <w:tab w:val="num" w:pos="747"/>
        </w:tabs>
        <w:spacing w:line="360" w:lineRule="auto"/>
        <w:ind w:left="747"/>
        <w:rPr>
          <w:rFonts w:ascii="Trebuchet MS" w:hAnsi="Trebuchet MS" w:cs="Arial"/>
          <w:sz w:val="20"/>
        </w:rPr>
      </w:pPr>
      <w:r w:rsidRPr="00A23F29">
        <w:rPr>
          <w:rFonts w:ascii="Trebuchet MS" w:hAnsi="Trebuchet MS" w:cs="Arial"/>
          <w:sz w:val="20"/>
        </w:rPr>
        <w:t>W przypadku wniesienia odwołania, aż do jego rozstrzygnięcia, Zamawiający wstrzyma podpisanie umowy.</w:t>
      </w:r>
    </w:p>
    <w:p w:rsidR="002D56E4" w:rsidRPr="00A23F29" w:rsidRDefault="002D56E4" w:rsidP="004478A6">
      <w:pPr>
        <w:pStyle w:val="Tekstpodstawowy"/>
        <w:numPr>
          <w:ilvl w:val="0"/>
          <w:numId w:val="5"/>
        </w:numPr>
        <w:tabs>
          <w:tab w:val="clear" w:pos="567"/>
          <w:tab w:val="num" w:pos="747"/>
        </w:tabs>
        <w:spacing w:line="360" w:lineRule="auto"/>
        <w:ind w:left="747"/>
        <w:rPr>
          <w:rFonts w:ascii="Trebuchet MS" w:hAnsi="Trebuchet MS" w:cs="Arial"/>
          <w:sz w:val="20"/>
        </w:rPr>
      </w:pPr>
      <w:r w:rsidRPr="00A23F29">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1F5679" w:rsidRPr="003C1461" w:rsidRDefault="00676374" w:rsidP="001F5679">
      <w:pPr>
        <w:pStyle w:val="Tekstpodstawowy"/>
        <w:spacing w:line="360" w:lineRule="auto"/>
        <w:ind w:left="709" w:hanging="567"/>
        <w:rPr>
          <w:rFonts w:ascii="Trebuchet MS" w:hAnsi="Trebuchet MS" w:cs="Arial"/>
          <w:color w:val="000000"/>
          <w:sz w:val="20"/>
        </w:rPr>
      </w:pPr>
      <w:r>
        <w:rPr>
          <w:rFonts w:ascii="Trebuchet MS" w:hAnsi="Trebuchet MS" w:cs="Arial"/>
          <w:sz w:val="20"/>
        </w:rPr>
        <w:t>5</w:t>
      </w:r>
      <w:r w:rsidR="002D56E4" w:rsidRPr="00A23F29">
        <w:rPr>
          <w:rFonts w:ascii="Trebuchet MS" w:hAnsi="Trebuchet MS" w:cs="Arial"/>
          <w:sz w:val="20"/>
        </w:rPr>
        <w:t>.</w:t>
      </w:r>
      <w:r w:rsidR="002D56E4" w:rsidRPr="00A23F29">
        <w:rPr>
          <w:rFonts w:ascii="Trebuchet MS" w:hAnsi="Trebuchet MS" w:cs="Arial"/>
          <w:sz w:val="20"/>
        </w:rPr>
        <w:tab/>
        <w:t>Osobą uprawnioną ze strony Zamawiającego do u</w:t>
      </w:r>
      <w:r w:rsidR="00402456" w:rsidRPr="00A23F29">
        <w:rPr>
          <w:rFonts w:ascii="Trebuchet MS" w:hAnsi="Trebuchet MS" w:cs="Arial"/>
          <w:sz w:val="20"/>
        </w:rPr>
        <w:t xml:space="preserve">stalania szczegółów związanych </w:t>
      </w:r>
      <w:r w:rsidR="002D56E4" w:rsidRPr="00A23F29">
        <w:rPr>
          <w:rFonts w:ascii="Trebuchet MS" w:hAnsi="Trebuchet MS" w:cs="Arial"/>
          <w:sz w:val="20"/>
        </w:rPr>
        <w:t>z podpisaniem umowy po wyborze najkorzystniejszej oferty, będzie:</w:t>
      </w:r>
      <w:r w:rsidR="00402456" w:rsidRPr="00A23F29">
        <w:rPr>
          <w:rFonts w:ascii="Trebuchet MS" w:hAnsi="Trebuchet MS" w:cs="Arial"/>
          <w:sz w:val="20"/>
        </w:rPr>
        <w:t xml:space="preserve"> </w:t>
      </w:r>
      <w:r w:rsidR="001E1723">
        <w:rPr>
          <w:rFonts w:ascii="Arial" w:hAnsi="Arial" w:cs="Arial"/>
          <w:b/>
          <w:sz w:val="20"/>
        </w:rPr>
        <w:t xml:space="preserve"> </w:t>
      </w:r>
      <w:r w:rsidR="001F5679" w:rsidRPr="0061710B">
        <w:rPr>
          <w:rFonts w:ascii="Trebuchet MS" w:hAnsi="Trebuchet MS" w:cs="Arial"/>
          <w:color w:val="000000"/>
          <w:sz w:val="20"/>
        </w:rPr>
        <w:t xml:space="preserve">Alicja Szuta   tel.   67 </w:t>
      </w:r>
      <w:r w:rsidR="001F5679" w:rsidRPr="003C1461">
        <w:rPr>
          <w:rFonts w:ascii="Trebuchet MS" w:hAnsi="Trebuchet MS" w:cs="Arial"/>
          <w:color w:val="000000"/>
          <w:sz w:val="20"/>
        </w:rPr>
        <w:t>253 02 19</w:t>
      </w:r>
      <w:r w:rsidR="000D1FDB" w:rsidRPr="003C1461">
        <w:rPr>
          <w:rFonts w:ascii="Trebuchet MS" w:hAnsi="Trebuchet MS" w:cs="Arial"/>
          <w:color w:val="000000"/>
          <w:sz w:val="20"/>
        </w:rPr>
        <w:t>.</w:t>
      </w:r>
    </w:p>
    <w:p w:rsidR="001D43FB" w:rsidRPr="003C1461" w:rsidRDefault="00676374" w:rsidP="003D19CF">
      <w:pPr>
        <w:pStyle w:val="Tekstpodstawowy"/>
        <w:spacing w:line="360" w:lineRule="auto"/>
        <w:ind w:left="709" w:hanging="567"/>
        <w:rPr>
          <w:rFonts w:ascii="Trebuchet MS" w:hAnsi="Trebuchet MS" w:cs="Arial"/>
          <w:sz w:val="20"/>
        </w:rPr>
      </w:pPr>
      <w:r w:rsidRPr="003C1461">
        <w:rPr>
          <w:rFonts w:ascii="Trebuchet MS" w:hAnsi="Trebuchet MS" w:cs="Arial"/>
          <w:color w:val="000000"/>
          <w:sz w:val="20"/>
        </w:rPr>
        <w:t>6</w:t>
      </w:r>
      <w:r w:rsidR="001F5679" w:rsidRPr="003C1461">
        <w:rPr>
          <w:rFonts w:ascii="Trebuchet MS" w:hAnsi="Trebuchet MS" w:cs="Arial"/>
          <w:color w:val="000000"/>
          <w:sz w:val="20"/>
        </w:rPr>
        <w:t>.</w:t>
      </w:r>
      <w:r w:rsidR="001F5679" w:rsidRPr="003C1461">
        <w:rPr>
          <w:rFonts w:ascii="Trebuchet MS" w:hAnsi="Trebuchet MS" w:cs="Arial"/>
          <w:color w:val="000000"/>
          <w:sz w:val="20"/>
        </w:rPr>
        <w:tab/>
      </w:r>
      <w:r w:rsidR="00F96592" w:rsidRPr="003C1461">
        <w:rPr>
          <w:rFonts w:ascii="Trebuchet MS" w:hAnsi="Trebuchet MS" w:cs="Arial"/>
          <w:sz w:val="20"/>
        </w:rPr>
        <w:t>Zamawiający wymaga przed zawarciem umowy przedłożenia</w:t>
      </w:r>
    </w:p>
    <w:p w:rsidR="003C1461" w:rsidRPr="003C1461" w:rsidRDefault="001D43FB" w:rsidP="001D43FB">
      <w:pPr>
        <w:pStyle w:val="Tekstpodstawowy"/>
        <w:spacing w:line="360" w:lineRule="auto"/>
        <w:ind w:left="709" w:hanging="1"/>
        <w:rPr>
          <w:rFonts w:ascii="Trebuchet MS" w:hAnsi="Trebuchet MS" w:cs="Arial"/>
          <w:sz w:val="20"/>
        </w:rPr>
      </w:pPr>
      <w:r w:rsidRPr="003C1461">
        <w:rPr>
          <w:rFonts w:ascii="Trebuchet MS" w:hAnsi="Trebuchet MS" w:cs="Arial"/>
          <w:color w:val="000000"/>
          <w:sz w:val="20"/>
        </w:rPr>
        <w:t>a)</w:t>
      </w:r>
      <w:r w:rsidR="00F96592" w:rsidRPr="003C1461">
        <w:rPr>
          <w:rFonts w:ascii="Trebuchet MS" w:hAnsi="Trebuchet MS" w:cs="Arial"/>
          <w:sz w:val="20"/>
        </w:rPr>
        <w:t xml:space="preserve"> </w:t>
      </w:r>
      <w:r w:rsidR="001F5679" w:rsidRPr="003C1461">
        <w:rPr>
          <w:rFonts w:ascii="Trebuchet MS" w:hAnsi="Trebuchet MS" w:cs="Arial"/>
          <w:sz w:val="20"/>
        </w:rPr>
        <w:t>kopii umowy, z prowadzącym regionalną instalację do przetwarzania odpadów wskazaną</w:t>
      </w:r>
      <w:r w:rsidR="003D19CF" w:rsidRPr="003C1461">
        <w:rPr>
          <w:rFonts w:ascii="Trebuchet MS" w:hAnsi="Trebuchet MS" w:cs="Arial"/>
          <w:sz w:val="20"/>
        </w:rPr>
        <w:t xml:space="preserve"> w</w:t>
      </w:r>
      <w:r w:rsidR="001F5679" w:rsidRPr="003C1461">
        <w:rPr>
          <w:rFonts w:ascii="Trebuchet MS" w:hAnsi="Trebuchet MS" w:cs="Arial"/>
          <w:sz w:val="20"/>
        </w:rPr>
        <w:t xml:space="preserve"> </w:t>
      </w:r>
    </w:p>
    <w:p w:rsidR="001F5679" w:rsidRPr="003C1461" w:rsidRDefault="003C1461" w:rsidP="003C1461">
      <w:pPr>
        <w:pStyle w:val="Tekstpodstawowy"/>
        <w:spacing w:line="360" w:lineRule="auto"/>
        <w:ind w:left="709" w:hanging="1"/>
        <w:rPr>
          <w:rFonts w:ascii="Trebuchet MS" w:hAnsi="Trebuchet MS" w:cs="Arial"/>
          <w:bCs/>
          <w:sz w:val="20"/>
        </w:rPr>
      </w:pPr>
      <w:r w:rsidRPr="003C1461">
        <w:rPr>
          <w:rFonts w:ascii="Trebuchet MS" w:hAnsi="Trebuchet MS"/>
          <w:bCs/>
          <w:sz w:val="20"/>
        </w:rPr>
        <w:t>uchwale Sejmiku Województwa Wielkopolskiego</w:t>
      </w:r>
      <w:r w:rsidRPr="003C1461">
        <w:rPr>
          <w:rFonts w:ascii="Trebuchet MS" w:hAnsi="Trebuchet MS"/>
          <w:sz w:val="20"/>
        </w:rPr>
        <w:t xml:space="preserve"> Nr XXXI/810/17 z dnia 29 maja 2017 r. w sprawie uchwalenia Planu gospodarki odpadami dla województwa wielkopolskiego na lata 2016-2022 wraz z planem inwestycyjnym oraz w uchwale Sejmiku Województwa Wielkopolskiego Nr XXXI/811/17 z dnia 29 maja 2017 r. w sprawie wykonania Planu gospodarki odpadami dla województwa wielkopolskiego na lata 2016-2022 wraz z planem inwestycyjnym </w:t>
      </w:r>
      <w:r w:rsidR="002A57D6">
        <w:rPr>
          <w:rFonts w:ascii="Trebuchet MS" w:hAnsi="Trebuchet MS"/>
          <w:bCs/>
          <w:sz w:val="20"/>
        </w:rPr>
        <w:t>wraz z uchwałami zmieniającymi.</w:t>
      </w:r>
      <w:r w:rsidRPr="003C1461">
        <w:rPr>
          <w:rFonts w:ascii="Trebuchet MS" w:hAnsi="Trebuchet MS" w:cs="Arial"/>
          <w:bCs/>
          <w:sz w:val="20"/>
        </w:rPr>
        <w:t xml:space="preserve"> Umowa </w:t>
      </w:r>
      <w:r w:rsidR="00676374" w:rsidRPr="003C1461">
        <w:rPr>
          <w:rFonts w:ascii="Trebuchet MS" w:hAnsi="Trebuchet MS" w:cs="Arial"/>
          <w:sz w:val="20"/>
        </w:rPr>
        <w:t>ta zapewni przekazywanie zmieszanych odpadów komunalnych, odpadów zielonych i bioodpadów z terenu Gminy Miasta Czarnków.</w:t>
      </w:r>
    </w:p>
    <w:p w:rsidR="001D43FB" w:rsidRPr="001D43FB" w:rsidRDefault="001D43FB" w:rsidP="001D43FB">
      <w:pPr>
        <w:pStyle w:val="Tekstpodstawowy"/>
        <w:spacing w:line="360" w:lineRule="auto"/>
        <w:ind w:left="709" w:hanging="1"/>
        <w:rPr>
          <w:rFonts w:ascii="Trebuchet MS" w:hAnsi="Trebuchet MS" w:cs="Arial"/>
          <w:sz w:val="20"/>
        </w:rPr>
      </w:pPr>
      <w:r w:rsidRPr="001D43FB">
        <w:rPr>
          <w:rFonts w:ascii="Trebuchet MS" w:hAnsi="Trebuchet MS" w:cs="Arial"/>
          <w:color w:val="000000"/>
          <w:sz w:val="20"/>
        </w:rPr>
        <w:t xml:space="preserve">b) </w:t>
      </w:r>
      <w:r w:rsidRPr="001D43FB">
        <w:rPr>
          <w:rFonts w:ascii="Trebuchet MS" w:hAnsi="Trebuchet MS" w:cs="Arial"/>
          <w:sz w:val="20"/>
        </w:rPr>
        <w:t xml:space="preserve">oświadczenia, że czynności opisane w przedmiocie zamówienia (załącznik nr 2 pkt </w:t>
      </w:r>
      <w:r w:rsidR="00083704" w:rsidRPr="00083704">
        <w:rPr>
          <w:rFonts w:ascii="Trebuchet MS" w:hAnsi="Trebuchet MS" w:cs="Arial"/>
          <w:color w:val="000000" w:themeColor="text1"/>
          <w:sz w:val="20"/>
        </w:rPr>
        <w:t>35</w:t>
      </w:r>
      <w:r w:rsidRPr="00083704">
        <w:rPr>
          <w:rFonts w:ascii="Trebuchet MS" w:hAnsi="Trebuchet MS" w:cs="Arial"/>
          <w:color w:val="000000" w:themeColor="text1"/>
          <w:sz w:val="20"/>
        </w:rPr>
        <w:t xml:space="preserve"> </w:t>
      </w:r>
      <w:r w:rsidRPr="001D43FB">
        <w:rPr>
          <w:rFonts w:ascii="Trebuchet MS" w:hAnsi="Trebuchet MS" w:cs="Arial"/>
          <w:sz w:val="20"/>
        </w:rPr>
        <w:t>do niniejszej SIWZ) będą wykonywane przez osoby zatrudnione na umowę o pracę</w:t>
      </w:r>
      <w:r w:rsidR="00A27444">
        <w:rPr>
          <w:rFonts w:ascii="Trebuchet MS" w:hAnsi="Trebuchet MS" w:cs="Arial"/>
          <w:sz w:val="20"/>
        </w:rPr>
        <w:t>.</w:t>
      </w:r>
    </w:p>
    <w:p w:rsidR="002D67A6" w:rsidRPr="001D43FB" w:rsidRDefault="00016812" w:rsidP="002D67A6">
      <w:pPr>
        <w:pStyle w:val="Tekstpodstawowy"/>
        <w:spacing w:line="360" w:lineRule="auto"/>
        <w:ind w:left="709" w:hanging="567"/>
        <w:rPr>
          <w:rFonts w:ascii="Trebuchet MS" w:hAnsi="Trebuchet MS" w:cs="Arial"/>
          <w:sz w:val="20"/>
        </w:rPr>
      </w:pPr>
      <w:r w:rsidRPr="001D43FB">
        <w:rPr>
          <w:rFonts w:ascii="Trebuchet MS" w:hAnsi="Trebuchet MS" w:cs="Arial"/>
          <w:sz w:val="20"/>
        </w:rPr>
        <w:lastRenderedPageBreak/>
        <w:t>7</w:t>
      </w:r>
      <w:r w:rsidR="002D67A6" w:rsidRPr="001D43FB">
        <w:rPr>
          <w:rFonts w:ascii="Trebuchet MS" w:hAnsi="Trebuchet MS" w:cs="Arial"/>
          <w:sz w:val="20"/>
        </w:rPr>
        <w:t>.</w:t>
      </w:r>
      <w:r w:rsidR="002D67A6" w:rsidRPr="001D43FB">
        <w:rPr>
          <w:rFonts w:ascii="Trebuchet MS" w:hAnsi="Trebuchet MS" w:cs="Arial"/>
          <w:sz w:val="20"/>
        </w:rPr>
        <w:tab/>
        <w:t>Wykonawca, którego oferta zostanie wybrana (uznana za najkorzystniejszą) przed podpisaniem umowy zobowiązany jest do wniesienia zabezpieczenia należytego wykonania umowy, w wysokości 3% ceny brutto podanej w ofercie.</w:t>
      </w:r>
    </w:p>
    <w:p w:rsidR="002D67A6" w:rsidRPr="001D43FB" w:rsidRDefault="00016812" w:rsidP="002D67A6">
      <w:pPr>
        <w:pStyle w:val="Tekstpodstawowy"/>
        <w:spacing w:line="360" w:lineRule="auto"/>
        <w:ind w:left="709" w:hanging="567"/>
        <w:rPr>
          <w:rFonts w:ascii="Trebuchet MS" w:hAnsi="Trebuchet MS" w:cs="Arial"/>
          <w:sz w:val="20"/>
        </w:rPr>
      </w:pPr>
      <w:r w:rsidRPr="001D43FB">
        <w:rPr>
          <w:rFonts w:ascii="Trebuchet MS" w:hAnsi="Trebuchet MS" w:cs="Arial"/>
          <w:sz w:val="20"/>
        </w:rPr>
        <w:t>8</w:t>
      </w:r>
      <w:r w:rsidR="002D67A6" w:rsidRPr="001D43FB">
        <w:rPr>
          <w:rFonts w:ascii="Trebuchet MS" w:hAnsi="Trebuchet MS" w:cs="Arial"/>
          <w:sz w:val="20"/>
        </w:rPr>
        <w:t>.</w:t>
      </w:r>
      <w:r w:rsidR="002D67A6" w:rsidRPr="001D43FB">
        <w:rPr>
          <w:rFonts w:ascii="Trebuchet MS" w:hAnsi="Trebuchet MS" w:cs="Arial"/>
          <w:sz w:val="20"/>
        </w:rPr>
        <w:tab/>
        <w:t>Zabezpieczenie należytego wykonania umowy może być wnoszone w:</w:t>
      </w:r>
    </w:p>
    <w:p w:rsidR="002D67A6" w:rsidRPr="001D43FB" w:rsidRDefault="002D67A6" w:rsidP="00016812">
      <w:pPr>
        <w:pStyle w:val="Tekstpodstawowy"/>
        <w:spacing w:line="360" w:lineRule="auto"/>
        <w:ind w:left="709"/>
        <w:rPr>
          <w:rFonts w:ascii="Trebuchet MS" w:hAnsi="Trebuchet MS" w:cs="Arial"/>
          <w:sz w:val="20"/>
        </w:rPr>
      </w:pPr>
      <w:r w:rsidRPr="001D43FB">
        <w:rPr>
          <w:rFonts w:ascii="Trebuchet MS" w:hAnsi="Trebuchet MS" w:cs="Arial"/>
          <w:sz w:val="20"/>
        </w:rPr>
        <w:t>- pieniądzu - należy wpłacać przelewem na konto: 80 1020 3903 0000 1402 0046 2770,</w:t>
      </w:r>
    </w:p>
    <w:p w:rsidR="002D67A6" w:rsidRPr="001D43FB" w:rsidRDefault="002D67A6" w:rsidP="00016812">
      <w:pPr>
        <w:pStyle w:val="Tekstpodstawowy"/>
        <w:spacing w:line="360" w:lineRule="auto"/>
        <w:ind w:left="709"/>
        <w:rPr>
          <w:rFonts w:ascii="Trebuchet MS" w:hAnsi="Trebuchet MS" w:cs="Arial"/>
          <w:sz w:val="20"/>
        </w:rPr>
      </w:pPr>
      <w:r w:rsidRPr="001D43FB">
        <w:rPr>
          <w:rFonts w:ascii="Trebuchet MS" w:hAnsi="Trebuchet MS" w:cs="Arial"/>
          <w:sz w:val="20"/>
        </w:rPr>
        <w:t>- poręczeniach bankowych lub poręczeniach spółdzielczej kasy oszczędnościowo-kredytowej, z tym że zobowiązanie kasy jest zawsze zobowiązaniem pieniężnym,</w:t>
      </w:r>
    </w:p>
    <w:p w:rsidR="002D67A6" w:rsidRPr="001D43FB" w:rsidRDefault="002D67A6" w:rsidP="00016812">
      <w:pPr>
        <w:pStyle w:val="Tekstpodstawowy"/>
        <w:spacing w:line="360" w:lineRule="auto"/>
        <w:ind w:left="709"/>
        <w:rPr>
          <w:rFonts w:ascii="Trebuchet MS" w:hAnsi="Trebuchet MS" w:cs="Arial"/>
          <w:sz w:val="20"/>
        </w:rPr>
      </w:pPr>
      <w:r w:rsidRPr="001D43FB">
        <w:rPr>
          <w:rFonts w:ascii="Trebuchet MS" w:hAnsi="Trebuchet MS" w:cs="Arial"/>
          <w:sz w:val="20"/>
        </w:rPr>
        <w:t>- gwarancjach bankowych,</w:t>
      </w:r>
    </w:p>
    <w:p w:rsidR="002D67A6" w:rsidRPr="001D43FB" w:rsidRDefault="002D67A6" w:rsidP="00016812">
      <w:pPr>
        <w:pStyle w:val="Tekstpodstawowy"/>
        <w:spacing w:line="360" w:lineRule="auto"/>
        <w:ind w:left="709"/>
        <w:rPr>
          <w:rFonts w:ascii="Trebuchet MS" w:hAnsi="Trebuchet MS" w:cs="Arial"/>
          <w:sz w:val="20"/>
        </w:rPr>
      </w:pPr>
      <w:r w:rsidRPr="001D43FB">
        <w:rPr>
          <w:rFonts w:ascii="Trebuchet MS" w:hAnsi="Trebuchet MS" w:cs="Arial"/>
          <w:sz w:val="20"/>
        </w:rPr>
        <w:t>- gwarancjach ubezpieczeniowych</w:t>
      </w:r>
      <w:r w:rsidR="00395897" w:rsidRPr="001D43FB">
        <w:rPr>
          <w:rFonts w:ascii="Trebuchet MS" w:hAnsi="Trebuchet MS" w:cs="Arial"/>
          <w:sz w:val="20"/>
        </w:rPr>
        <w:t>,</w:t>
      </w:r>
    </w:p>
    <w:p w:rsidR="002D67A6" w:rsidRPr="001D43FB" w:rsidRDefault="002D67A6" w:rsidP="00016812">
      <w:pPr>
        <w:pStyle w:val="Tekstpodstawowy"/>
        <w:spacing w:line="360" w:lineRule="auto"/>
        <w:ind w:left="709"/>
        <w:rPr>
          <w:rFonts w:ascii="Trebuchet MS" w:hAnsi="Trebuchet MS" w:cs="Arial"/>
          <w:sz w:val="20"/>
        </w:rPr>
      </w:pPr>
      <w:r w:rsidRPr="001D43FB">
        <w:rPr>
          <w:rFonts w:ascii="Trebuchet MS" w:hAnsi="Trebuchet MS" w:cs="Arial"/>
          <w:sz w:val="20"/>
        </w:rPr>
        <w:t>- poręczeniach udzielonych przez podmioty, o których mowa w art. 6b ust. 5 pkt 2 ustawy z dnia 9 listopada 2000 r. o utworzeniu Polskiej Agencji Rozwoju Przedsiębiorczości.</w:t>
      </w:r>
    </w:p>
    <w:p w:rsidR="002D67A6" w:rsidRPr="001D43FB" w:rsidRDefault="002D67A6" w:rsidP="00016812">
      <w:pPr>
        <w:pStyle w:val="Tekstpodstawowy"/>
        <w:spacing w:line="360" w:lineRule="auto"/>
        <w:ind w:left="709"/>
        <w:rPr>
          <w:rFonts w:ascii="Trebuchet MS" w:hAnsi="Trebuchet MS" w:cs="Arial"/>
          <w:sz w:val="20"/>
        </w:rPr>
      </w:pPr>
      <w:r w:rsidRPr="001D43FB">
        <w:rPr>
          <w:rFonts w:ascii="Trebuchet MS" w:hAnsi="Trebuchet MS" w:cs="Arial"/>
          <w:sz w:val="20"/>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2D67A6" w:rsidRPr="001D43FB" w:rsidRDefault="00016812" w:rsidP="002D67A6">
      <w:pPr>
        <w:pStyle w:val="Tekstpodstawowy"/>
        <w:spacing w:line="360" w:lineRule="auto"/>
        <w:ind w:left="709" w:hanging="567"/>
        <w:rPr>
          <w:rFonts w:ascii="Trebuchet MS" w:hAnsi="Trebuchet MS" w:cs="Arial"/>
          <w:sz w:val="20"/>
        </w:rPr>
      </w:pPr>
      <w:r w:rsidRPr="001D43FB">
        <w:rPr>
          <w:rFonts w:ascii="Trebuchet MS" w:hAnsi="Trebuchet MS" w:cs="Arial"/>
          <w:sz w:val="20"/>
        </w:rPr>
        <w:t>9</w:t>
      </w:r>
      <w:r w:rsidR="002D67A6" w:rsidRPr="001D43FB">
        <w:rPr>
          <w:rFonts w:ascii="Trebuchet MS" w:hAnsi="Trebuchet MS" w:cs="Arial"/>
          <w:sz w:val="20"/>
        </w:rPr>
        <w:t>.</w:t>
      </w:r>
      <w:r w:rsidR="002D67A6" w:rsidRPr="001D43FB">
        <w:rPr>
          <w:rFonts w:ascii="Trebuchet MS" w:hAnsi="Trebuchet MS" w:cs="Arial"/>
          <w:sz w:val="20"/>
        </w:rPr>
        <w:tab/>
        <w:t xml:space="preserve">Warunki i termin zwrotu lub zwolnienia zabezpieczenia należytego wykonania umowy, określone zostały we wzorze umowy (załącznik nr </w:t>
      </w:r>
      <w:r w:rsidR="002D798A">
        <w:rPr>
          <w:rFonts w:ascii="Trebuchet MS" w:hAnsi="Trebuchet MS" w:cs="Arial"/>
          <w:sz w:val="20"/>
        </w:rPr>
        <w:t>3</w:t>
      </w:r>
      <w:r w:rsidR="002D67A6" w:rsidRPr="001D43FB">
        <w:rPr>
          <w:rFonts w:ascii="Trebuchet MS" w:hAnsi="Trebuchet MS" w:cs="Arial"/>
          <w:sz w:val="20"/>
        </w:rPr>
        <w:t xml:space="preserve"> do SIWZ).</w:t>
      </w:r>
    </w:p>
    <w:p w:rsidR="002D67A6" w:rsidRPr="001D43FB" w:rsidRDefault="00016812" w:rsidP="002D67A6">
      <w:pPr>
        <w:pStyle w:val="Tekstpodstawowy"/>
        <w:spacing w:line="360" w:lineRule="auto"/>
        <w:ind w:left="709" w:hanging="567"/>
        <w:rPr>
          <w:rFonts w:ascii="Trebuchet MS" w:hAnsi="Trebuchet MS" w:cs="Arial"/>
          <w:sz w:val="20"/>
        </w:rPr>
      </w:pPr>
      <w:r w:rsidRPr="001D43FB">
        <w:rPr>
          <w:rFonts w:ascii="Trebuchet MS" w:hAnsi="Trebuchet MS" w:cs="Arial"/>
          <w:sz w:val="20"/>
        </w:rPr>
        <w:t>10</w:t>
      </w:r>
      <w:r w:rsidR="002D67A6" w:rsidRPr="001D43FB">
        <w:rPr>
          <w:rFonts w:ascii="Trebuchet MS" w:hAnsi="Trebuchet MS" w:cs="Arial"/>
          <w:sz w:val="20"/>
        </w:rPr>
        <w:t>.</w:t>
      </w:r>
      <w:r w:rsidR="002D67A6" w:rsidRPr="001D43FB">
        <w:rPr>
          <w:rFonts w:ascii="Trebuchet MS" w:hAnsi="Trebuchet MS" w:cs="Arial"/>
          <w:sz w:val="20"/>
        </w:rPr>
        <w:tab/>
        <w:t xml:space="preserve">Zabezpieczenie w formie gwarancji bankowej lub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 </w:t>
      </w:r>
    </w:p>
    <w:p w:rsidR="002D67A6" w:rsidRPr="001D43FB" w:rsidRDefault="00016812" w:rsidP="002D67A6">
      <w:pPr>
        <w:pStyle w:val="Tekstpodstawowy"/>
        <w:spacing w:line="360" w:lineRule="auto"/>
        <w:ind w:left="709" w:hanging="567"/>
        <w:rPr>
          <w:rFonts w:ascii="Trebuchet MS" w:hAnsi="Trebuchet MS" w:cs="Arial"/>
          <w:sz w:val="20"/>
        </w:rPr>
      </w:pPr>
      <w:r w:rsidRPr="001D43FB">
        <w:rPr>
          <w:rFonts w:ascii="Trebuchet MS" w:hAnsi="Trebuchet MS" w:cs="Arial"/>
          <w:sz w:val="20"/>
        </w:rPr>
        <w:t>11</w:t>
      </w:r>
      <w:r w:rsidR="002D67A6" w:rsidRPr="001D43FB">
        <w:rPr>
          <w:rFonts w:ascii="Trebuchet MS" w:hAnsi="Trebuchet MS" w:cs="Arial"/>
          <w:sz w:val="20"/>
        </w:rPr>
        <w:t>.</w:t>
      </w:r>
      <w:r w:rsidR="002D67A6" w:rsidRPr="001D43FB">
        <w:rPr>
          <w:rFonts w:ascii="Trebuchet MS" w:hAnsi="Trebuchet MS" w:cs="Arial"/>
          <w:sz w:val="20"/>
        </w:rPr>
        <w:tab/>
        <w:t>Koszty wniesienia zabezpieczenia ponosi Wykonawca</w:t>
      </w:r>
      <w:r w:rsidRPr="001D43FB">
        <w:rPr>
          <w:rFonts w:ascii="Trebuchet MS" w:hAnsi="Trebuchet MS" w:cs="Arial"/>
          <w:sz w:val="20"/>
        </w:rPr>
        <w:t>.</w:t>
      </w:r>
    </w:p>
    <w:p w:rsidR="00597187" w:rsidRDefault="00597187" w:rsidP="00A23F29">
      <w:pPr>
        <w:pStyle w:val="Tekstpodstawowy"/>
        <w:spacing w:line="360" w:lineRule="auto"/>
        <w:ind w:left="1701" w:hanging="1701"/>
        <w:rPr>
          <w:rFonts w:ascii="Trebuchet MS" w:hAnsi="Trebuchet MS" w:cs="Arial"/>
          <w:b/>
          <w:sz w:val="20"/>
        </w:rPr>
      </w:pPr>
    </w:p>
    <w:p w:rsidR="00A16332" w:rsidRPr="00A23F29" w:rsidRDefault="001C2A6F" w:rsidP="00A23F29">
      <w:pPr>
        <w:pStyle w:val="Tekstpodstawowy"/>
        <w:spacing w:line="360" w:lineRule="auto"/>
        <w:ind w:left="1701" w:hanging="1701"/>
        <w:rPr>
          <w:rFonts w:ascii="Trebuchet MS" w:hAnsi="Trebuchet MS" w:cs="Arial"/>
          <w:b/>
          <w:sz w:val="20"/>
        </w:rPr>
      </w:pPr>
      <w:r w:rsidRPr="00A23F29">
        <w:rPr>
          <w:rFonts w:ascii="Trebuchet MS" w:hAnsi="Trebuchet MS" w:cs="Arial"/>
          <w:b/>
          <w:sz w:val="20"/>
        </w:rPr>
        <w:t>ROZDZIAŁ XX</w:t>
      </w:r>
      <w:r w:rsidR="00A16332" w:rsidRPr="00A23F29">
        <w:rPr>
          <w:rFonts w:ascii="Trebuchet MS" w:hAnsi="Trebuchet MS" w:cs="Arial"/>
          <w:b/>
          <w:sz w:val="20"/>
        </w:rPr>
        <w:t>V</w:t>
      </w:r>
      <w:r w:rsidR="00597187">
        <w:rPr>
          <w:rFonts w:ascii="Trebuchet MS" w:hAnsi="Trebuchet MS" w:cs="Arial"/>
          <w:b/>
          <w:sz w:val="20"/>
        </w:rPr>
        <w:t>I</w:t>
      </w:r>
      <w:r w:rsidR="0066614F" w:rsidRPr="00A23F29">
        <w:rPr>
          <w:rFonts w:ascii="Trebuchet MS" w:hAnsi="Trebuchet MS" w:cs="Arial"/>
          <w:b/>
          <w:sz w:val="20"/>
        </w:rPr>
        <w:t>II</w:t>
      </w:r>
      <w:r w:rsidR="00A16332" w:rsidRPr="00A23F29">
        <w:rPr>
          <w:rFonts w:ascii="Trebuchet MS" w:hAnsi="Trebuchet MS" w:cs="Arial"/>
          <w:b/>
          <w:sz w:val="20"/>
        </w:rPr>
        <w:t>.</w:t>
      </w:r>
      <w:r w:rsidR="00A16332" w:rsidRPr="00A23F29">
        <w:rPr>
          <w:rFonts w:ascii="Trebuchet MS" w:hAnsi="Trebuchet MS" w:cs="Arial"/>
          <w:b/>
          <w:sz w:val="20"/>
        </w:rPr>
        <w:tab/>
        <w:t>POUCZENIE O ŚRODKACH OCHRONY PRAWNEJ PRZYSŁUGUJĄCYCH WYKONAWCOM W TOKU POSTĘPOWANIA O UDZIELENIE ZAMÓWIENIA PUBLICZNEGO</w:t>
      </w:r>
    </w:p>
    <w:p w:rsidR="005647CA" w:rsidRPr="00A23F29" w:rsidRDefault="005647CA" w:rsidP="00A23F29">
      <w:pPr>
        <w:pStyle w:val="Tekstpodstawowy"/>
        <w:spacing w:line="360" w:lineRule="auto"/>
        <w:rPr>
          <w:rFonts w:ascii="Trebuchet MS" w:hAnsi="Trebuchet MS" w:cs="Arial"/>
          <w:b/>
          <w:sz w:val="20"/>
        </w:rPr>
      </w:pPr>
    </w:p>
    <w:p w:rsidR="00F83997" w:rsidRPr="00A23F29" w:rsidRDefault="00F83997" w:rsidP="004478A6">
      <w:pPr>
        <w:pStyle w:val="Tekstpodstawowy"/>
        <w:numPr>
          <w:ilvl w:val="0"/>
          <w:numId w:val="37"/>
        </w:numPr>
        <w:tabs>
          <w:tab w:val="clear" w:pos="720"/>
          <w:tab w:val="num" w:pos="0"/>
        </w:tabs>
        <w:spacing w:line="360" w:lineRule="auto"/>
        <w:ind w:hanging="720"/>
        <w:rPr>
          <w:rFonts w:ascii="Trebuchet MS" w:hAnsi="Trebuchet MS" w:cs="Arial"/>
          <w:b/>
          <w:sz w:val="20"/>
        </w:rPr>
      </w:pPr>
      <w:r w:rsidRPr="00A23F29">
        <w:rPr>
          <w:rFonts w:ascii="Trebuchet MS" w:hAnsi="Trebuchet MS" w:cs="Arial"/>
          <w:sz w:val="20"/>
        </w:rPr>
        <w:t xml:space="preserve">Zasady, terminy oraz sposób korzystania ze środków ochrony prawnej szczegółowo regulują przepisy </w:t>
      </w:r>
      <w:r w:rsidRPr="00A23F29">
        <w:rPr>
          <w:rFonts w:ascii="Trebuchet MS" w:hAnsi="Trebuchet MS" w:cs="Arial"/>
          <w:b/>
          <w:sz w:val="20"/>
        </w:rPr>
        <w:t>działu VI ustawy</w:t>
      </w:r>
      <w:r w:rsidRPr="00A23F29">
        <w:rPr>
          <w:rFonts w:ascii="Trebuchet MS" w:hAnsi="Trebuchet MS" w:cs="Arial"/>
          <w:sz w:val="20"/>
        </w:rPr>
        <w:t xml:space="preserve"> – Środki ochrony prawnej (</w:t>
      </w:r>
      <w:r w:rsidRPr="00A23F29">
        <w:rPr>
          <w:rFonts w:ascii="Trebuchet MS" w:hAnsi="Trebuchet MS" w:cs="Arial"/>
          <w:b/>
          <w:sz w:val="20"/>
        </w:rPr>
        <w:t xml:space="preserve">art. 179 – </w:t>
      </w:r>
      <w:smartTag w:uri="urn:schemas-microsoft-com:office:smarttags" w:element="metricconverter">
        <w:smartTagPr>
          <w:attr w:name="ProductID" w:val="198 g"/>
        </w:smartTagPr>
        <w:r w:rsidRPr="00A23F29">
          <w:rPr>
            <w:rFonts w:ascii="Trebuchet MS" w:hAnsi="Trebuchet MS" w:cs="Arial"/>
            <w:b/>
            <w:sz w:val="20"/>
          </w:rPr>
          <w:t>198 g</w:t>
        </w:r>
      </w:smartTag>
      <w:r w:rsidRPr="00A23F29">
        <w:rPr>
          <w:rFonts w:ascii="Trebuchet MS" w:hAnsi="Trebuchet MS" w:cs="Arial"/>
          <w:b/>
          <w:sz w:val="20"/>
        </w:rPr>
        <w:t xml:space="preserve"> ustawy</w:t>
      </w:r>
      <w:r w:rsidRPr="00A23F29">
        <w:rPr>
          <w:rFonts w:ascii="Trebuchet MS" w:hAnsi="Trebuchet MS" w:cs="Arial"/>
          <w:sz w:val="20"/>
        </w:rPr>
        <w:t>)</w:t>
      </w:r>
      <w:r w:rsidRPr="00A23F29">
        <w:rPr>
          <w:rFonts w:ascii="Trebuchet MS" w:hAnsi="Trebuchet MS" w:cs="Arial"/>
          <w:b/>
          <w:sz w:val="20"/>
        </w:rPr>
        <w:t>.</w:t>
      </w:r>
    </w:p>
    <w:p w:rsidR="00F83997" w:rsidRPr="00A23F29" w:rsidRDefault="00F83997" w:rsidP="004478A6">
      <w:pPr>
        <w:pStyle w:val="Tekstpodstawowy"/>
        <w:numPr>
          <w:ilvl w:val="0"/>
          <w:numId w:val="37"/>
        </w:numPr>
        <w:tabs>
          <w:tab w:val="left" w:pos="900"/>
        </w:tabs>
        <w:spacing w:line="360" w:lineRule="auto"/>
        <w:ind w:hanging="720"/>
        <w:rPr>
          <w:rFonts w:ascii="Trebuchet MS" w:hAnsi="Trebuchet MS" w:cs="Arial"/>
          <w:sz w:val="20"/>
        </w:rPr>
      </w:pPr>
      <w:r w:rsidRPr="00A23F29">
        <w:rPr>
          <w:rFonts w:ascii="Trebuchet MS" w:hAnsi="Trebuchet MS" w:cs="Arial"/>
          <w:sz w:val="20"/>
        </w:rPr>
        <w:t>Środki ochrony prawnej okr</w:t>
      </w:r>
      <w:r w:rsidR="00F47900" w:rsidRPr="00A23F29">
        <w:rPr>
          <w:rFonts w:ascii="Trebuchet MS" w:hAnsi="Trebuchet MS" w:cs="Arial"/>
          <w:sz w:val="20"/>
        </w:rPr>
        <w:t>eślone w dziale VI przysługują W</w:t>
      </w:r>
      <w:r w:rsidRPr="00A23F29">
        <w:rPr>
          <w:rFonts w:ascii="Trebuchet MS" w:hAnsi="Trebuchet MS" w:cs="Arial"/>
          <w:sz w:val="20"/>
        </w:rPr>
        <w:t>ykonawcy, uczestnikowi konkursu, a także innemu podmiotowi, jeżeli ma lub miał interes w uzyskaniu danego zamówienia oraz poniósł lub może ponieść szkodę w wyniku naruszenia przez Zamawiającego przepisów ustawy.</w:t>
      </w:r>
    </w:p>
    <w:p w:rsidR="00F83997" w:rsidRPr="00A23F29" w:rsidRDefault="00F83997" w:rsidP="004478A6">
      <w:pPr>
        <w:pStyle w:val="Tekstpodstawowy"/>
        <w:numPr>
          <w:ilvl w:val="0"/>
          <w:numId w:val="37"/>
        </w:numPr>
        <w:tabs>
          <w:tab w:val="left" w:pos="900"/>
        </w:tabs>
        <w:spacing w:line="360" w:lineRule="auto"/>
        <w:ind w:hanging="720"/>
        <w:rPr>
          <w:rFonts w:ascii="Trebuchet MS" w:hAnsi="Trebuchet MS" w:cs="Arial"/>
          <w:sz w:val="20"/>
        </w:rPr>
      </w:pPr>
      <w:r w:rsidRPr="00A23F29">
        <w:rPr>
          <w:rFonts w:ascii="Trebuchet MS" w:hAnsi="Trebuchet MS" w:cs="Arial"/>
          <w:sz w:val="20"/>
        </w:rPr>
        <w:t xml:space="preserve">Środki ochrony prawnej  wobec ogłoszenia o zamówieniu oraz </w:t>
      </w:r>
      <w:r w:rsidR="00F47900" w:rsidRPr="00A23F29">
        <w:rPr>
          <w:rFonts w:ascii="Trebuchet MS" w:hAnsi="Trebuchet MS" w:cs="Arial"/>
          <w:sz w:val="20"/>
        </w:rPr>
        <w:t>SIWZ</w:t>
      </w:r>
      <w:r w:rsidRPr="00A23F29">
        <w:rPr>
          <w:rFonts w:ascii="Trebuchet MS" w:hAnsi="Trebuchet MS" w:cs="Arial"/>
          <w:sz w:val="20"/>
        </w:rPr>
        <w:t>, przysługują również organizacjom wpisanym na listę organizacji uprawnionych do wnoszenia środków ochrony prawnej, prowadzoną przez Prezesa Urzędu Zamówień Publicznych.</w:t>
      </w:r>
    </w:p>
    <w:p w:rsidR="00F83997" w:rsidRPr="00A23F29" w:rsidRDefault="00F83997" w:rsidP="004478A6">
      <w:pPr>
        <w:pStyle w:val="Tekstpodstawowy"/>
        <w:numPr>
          <w:ilvl w:val="0"/>
          <w:numId w:val="37"/>
        </w:numPr>
        <w:tabs>
          <w:tab w:val="left" w:pos="900"/>
        </w:tabs>
        <w:spacing w:line="360" w:lineRule="auto"/>
        <w:ind w:hanging="720"/>
        <w:rPr>
          <w:rFonts w:ascii="Trebuchet MS" w:hAnsi="Trebuchet MS" w:cs="Arial"/>
          <w:sz w:val="20"/>
        </w:rPr>
      </w:pPr>
      <w:r w:rsidRPr="00A23F29">
        <w:rPr>
          <w:rFonts w:ascii="Trebuchet MS" w:hAnsi="Trebuchet MS" w:cs="Arial"/>
          <w:sz w:val="20"/>
        </w:rPr>
        <w:t xml:space="preserve">Terminy wnoszenia </w:t>
      </w:r>
      <w:proofErr w:type="spellStart"/>
      <w:r w:rsidRPr="00A23F29">
        <w:rPr>
          <w:rFonts w:ascii="Trebuchet MS" w:hAnsi="Trebuchet MS" w:cs="Arial"/>
          <w:sz w:val="20"/>
        </w:rPr>
        <w:t>odwołań</w:t>
      </w:r>
      <w:proofErr w:type="spellEnd"/>
      <w:r w:rsidRPr="00A23F29">
        <w:rPr>
          <w:rFonts w:ascii="Trebuchet MS" w:hAnsi="Trebuchet MS" w:cs="Arial"/>
          <w:sz w:val="20"/>
        </w:rPr>
        <w:t>:</w:t>
      </w:r>
    </w:p>
    <w:p w:rsidR="00F83997" w:rsidRPr="00A23F29" w:rsidRDefault="00F83997" w:rsidP="00A23F29">
      <w:pPr>
        <w:pStyle w:val="Tekstpodstawowy"/>
        <w:tabs>
          <w:tab w:val="num" w:pos="720"/>
          <w:tab w:val="left" w:pos="900"/>
        </w:tabs>
        <w:spacing w:line="360" w:lineRule="auto"/>
        <w:rPr>
          <w:rFonts w:ascii="Trebuchet MS" w:hAnsi="Trebuchet MS" w:cs="Arial"/>
          <w:sz w:val="20"/>
        </w:rPr>
      </w:pPr>
      <w:r w:rsidRPr="00A23F29">
        <w:rPr>
          <w:rFonts w:ascii="Trebuchet MS" w:hAnsi="Trebuchet MS" w:cs="Arial"/>
          <w:sz w:val="20"/>
        </w:rPr>
        <w:t>4.1.</w:t>
      </w:r>
      <w:r w:rsidRPr="00A23F29">
        <w:rPr>
          <w:rFonts w:ascii="Trebuchet MS" w:hAnsi="Trebuchet MS" w:cs="Arial"/>
          <w:sz w:val="20"/>
        </w:rPr>
        <w:tab/>
        <w:t>Odwołanie wnosi się:</w:t>
      </w:r>
    </w:p>
    <w:p w:rsidR="00B91EA4" w:rsidRPr="00A23F29" w:rsidRDefault="00B91EA4" w:rsidP="00A23F29">
      <w:pPr>
        <w:pStyle w:val="Tekstpodstawowy"/>
        <w:tabs>
          <w:tab w:val="num" w:pos="720"/>
          <w:tab w:val="left" w:pos="900"/>
        </w:tabs>
        <w:spacing w:line="360" w:lineRule="auto"/>
        <w:ind w:left="720"/>
        <w:rPr>
          <w:rFonts w:ascii="Trebuchet MS" w:hAnsi="Trebuchet MS" w:cs="Tahoma"/>
          <w:sz w:val="20"/>
        </w:rPr>
      </w:pPr>
      <w:r w:rsidRPr="00A23F29">
        <w:rPr>
          <w:rFonts w:ascii="Trebuchet MS" w:hAnsi="Trebuchet MS" w:cs="Tahoma"/>
          <w:bCs/>
          <w:sz w:val="20"/>
        </w:rPr>
        <w:t>w terminie 10 dni od dnia prz</w:t>
      </w:r>
      <w:r w:rsidR="00F47900" w:rsidRPr="00A23F29">
        <w:rPr>
          <w:rFonts w:ascii="Trebuchet MS" w:hAnsi="Trebuchet MS" w:cs="Tahoma"/>
          <w:bCs/>
          <w:sz w:val="20"/>
        </w:rPr>
        <w:t>esłania informacji o czynności Z</w:t>
      </w:r>
      <w:r w:rsidRPr="00A23F29">
        <w:rPr>
          <w:rFonts w:ascii="Trebuchet MS" w:hAnsi="Trebuchet MS" w:cs="Tahoma"/>
          <w:bCs/>
          <w:sz w:val="20"/>
        </w:rPr>
        <w:t>amawiającego stanowiącej podstawę jego wniesienia – jeżeli zostały przesłane w sposób określony w art. 180 ust. 5 ustawy zdanie drugie albo w terminie 15 dni – jeżeli zostały przesłane w inny sposób</w:t>
      </w:r>
      <w:r w:rsidRPr="00A23F29">
        <w:rPr>
          <w:rFonts w:ascii="Trebuchet MS" w:hAnsi="Trebuchet MS" w:cs="Tahoma"/>
          <w:sz w:val="20"/>
        </w:rPr>
        <w:t>,</w:t>
      </w:r>
    </w:p>
    <w:p w:rsidR="00F83997" w:rsidRPr="00A23F29" w:rsidRDefault="00F83997" w:rsidP="00A23F29">
      <w:pPr>
        <w:pStyle w:val="Tekstpodstawowy"/>
        <w:tabs>
          <w:tab w:val="left" w:pos="720"/>
        </w:tabs>
        <w:spacing w:line="360" w:lineRule="auto"/>
        <w:ind w:left="720" w:hanging="720"/>
        <w:rPr>
          <w:rFonts w:ascii="Trebuchet MS" w:hAnsi="Trebuchet MS" w:cs="Arial"/>
          <w:sz w:val="20"/>
        </w:rPr>
      </w:pPr>
      <w:r w:rsidRPr="00A23F29">
        <w:rPr>
          <w:rFonts w:ascii="Trebuchet MS" w:hAnsi="Trebuchet MS" w:cs="Arial"/>
          <w:sz w:val="20"/>
        </w:rPr>
        <w:lastRenderedPageBreak/>
        <w:t>4.2.</w:t>
      </w:r>
      <w:r w:rsidRPr="00A23F29">
        <w:rPr>
          <w:rFonts w:ascii="Trebuchet MS" w:hAnsi="Trebuchet MS" w:cs="Arial"/>
          <w:sz w:val="20"/>
        </w:rPr>
        <w:tab/>
        <w:t>Odwołanie wobec treści ogłoszenia o zamówieniu oraz wobec postanowień SIWZ, wnosi się w terminie:</w:t>
      </w:r>
    </w:p>
    <w:p w:rsidR="00F83997" w:rsidRPr="00A23F29" w:rsidRDefault="00F83997" w:rsidP="00A23F29">
      <w:pPr>
        <w:pStyle w:val="Tekstpodstawowy"/>
        <w:tabs>
          <w:tab w:val="num" w:pos="720"/>
          <w:tab w:val="left" w:pos="900"/>
        </w:tabs>
        <w:spacing w:line="360" w:lineRule="auto"/>
        <w:ind w:left="720"/>
        <w:rPr>
          <w:rFonts w:ascii="Trebuchet MS" w:hAnsi="Trebuchet MS" w:cs="Arial"/>
          <w:sz w:val="20"/>
        </w:rPr>
      </w:pPr>
      <w:r w:rsidRPr="00A23F29">
        <w:rPr>
          <w:rFonts w:ascii="Trebuchet MS" w:hAnsi="Trebuchet MS" w:cs="Arial"/>
          <w:b/>
          <w:sz w:val="20"/>
        </w:rPr>
        <w:t>10 dni</w:t>
      </w:r>
      <w:r w:rsidRPr="00A23F29">
        <w:rPr>
          <w:rFonts w:ascii="Trebuchet MS" w:hAnsi="Trebuchet MS" w:cs="Arial"/>
          <w:sz w:val="20"/>
        </w:rPr>
        <w:t xml:space="preserve"> od dnia publikacji ogłoszenia w Dzienniku Urzędowym Unii Europejskiej lub zamieszczenia SIWZ na stronie internetowej.</w:t>
      </w:r>
    </w:p>
    <w:p w:rsidR="00F83997" w:rsidRPr="00A23F29" w:rsidRDefault="00F83997" w:rsidP="00A23F29">
      <w:pPr>
        <w:pStyle w:val="Tekstpodstawowy"/>
        <w:tabs>
          <w:tab w:val="left" w:pos="720"/>
        </w:tabs>
        <w:spacing w:line="360" w:lineRule="auto"/>
        <w:rPr>
          <w:rFonts w:ascii="Trebuchet MS" w:hAnsi="Trebuchet MS" w:cs="Arial"/>
          <w:sz w:val="20"/>
        </w:rPr>
      </w:pPr>
      <w:r w:rsidRPr="00A23F29">
        <w:rPr>
          <w:rFonts w:ascii="Trebuchet MS" w:hAnsi="Trebuchet MS" w:cs="Arial"/>
          <w:sz w:val="20"/>
        </w:rPr>
        <w:t>4.3.</w:t>
      </w:r>
      <w:r w:rsidRPr="00A23F29">
        <w:rPr>
          <w:rFonts w:ascii="Trebuchet MS" w:hAnsi="Trebuchet MS" w:cs="Arial"/>
          <w:sz w:val="20"/>
        </w:rPr>
        <w:tab/>
        <w:t>Odwołanie wobec czynności innych niż określone w pkt. 4.1. i 4.2. wnosi się:</w:t>
      </w:r>
    </w:p>
    <w:p w:rsidR="00F83997" w:rsidRPr="00A23F29" w:rsidRDefault="00F83997" w:rsidP="00A23F29">
      <w:pPr>
        <w:pStyle w:val="Tekstpodstawowy"/>
        <w:tabs>
          <w:tab w:val="left" w:pos="720"/>
        </w:tabs>
        <w:spacing w:line="360" w:lineRule="auto"/>
        <w:ind w:left="720"/>
        <w:rPr>
          <w:rFonts w:ascii="Trebuchet MS" w:hAnsi="Trebuchet MS" w:cs="Arial"/>
          <w:sz w:val="20"/>
        </w:rPr>
      </w:pPr>
      <w:r w:rsidRPr="00A23F29">
        <w:rPr>
          <w:rFonts w:ascii="Trebuchet MS" w:hAnsi="Trebuchet MS" w:cs="Arial"/>
          <w:sz w:val="20"/>
        </w:rPr>
        <w:t xml:space="preserve">w terminie </w:t>
      </w:r>
      <w:r w:rsidRPr="00A23F29">
        <w:rPr>
          <w:rFonts w:ascii="Trebuchet MS" w:hAnsi="Trebuchet MS" w:cs="Arial"/>
          <w:b/>
          <w:sz w:val="20"/>
        </w:rPr>
        <w:t>10 dni</w:t>
      </w:r>
      <w:r w:rsidRPr="00A23F29">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83997" w:rsidRPr="00A23F29" w:rsidRDefault="00F83997" w:rsidP="004478A6">
      <w:pPr>
        <w:pStyle w:val="Tekstpodstawowy"/>
        <w:numPr>
          <w:ilvl w:val="0"/>
          <w:numId w:val="37"/>
        </w:numPr>
        <w:tabs>
          <w:tab w:val="left" w:pos="900"/>
        </w:tabs>
        <w:spacing w:line="360" w:lineRule="auto"/>
        <w:ind w:hanging="720"/>
        <w:rPr>
          <w:rFonts w:ascii="Trebuchet MS" w:hAnsi="Trebuchet MS" w:cs="Arial"/>
          <w:sz w:val="20"/>
        </w:rPr>
      </w:pPr>
      <w:r w:rsidRPr="00A23F29">
        <w:rPr>
          <w:rFonts w:ascii="Trebuchet MS" w:hAnsi="Trebuchet MS" w:cs="Arial"/>
          <w:sz w:val="20"/>
        </w:rPr>
        <w:t>Odwołanie przysługuje wyłącznie od niezgodn</w:t>
      </w:r>
      <w:r w:rsidR="00F47900" w:rsidRPr="00A23F29">
        <w:rPr>
          <w:rFonts w:ascii="Trebuchet MS" w:hAnsi="Trebuchet MS" w:cs="Arial"/>
          <w:sz w:val="20"/>
        </w:rPr>
        <w:t>ej przepisami ustawy czynności Z</w:t>
      </w:r>
      <w:r w:rsidRPr="00A23F29">
        <w:rPr>
          <w:rFonts w:ascii="Trebuchet MS" w:hAnsi="Trebuchet MS" w:cs="Arial"/>
          <w:sz w:val="20"/>
        </w:rPr>
        <w:t>amawiającego podjętej w postępowaniu o udzielenie zamówienia lub zaniechania czynnośc</w:t>
      </w:r>
      <w:r w:rsidR="00F47900" w:rsidRPr="00A23F29">
        <w:rPr>
          <w:rFonts w:ascii="Trebuchet MS" w:hAnsi="Trebuchet MS" w:cs="Arial"/>
          <w:sz w:val="20"/>
        </w:rPr>
        <w:t>i, do której Z</w:t>
      </w:r>
      <w:r w:rsidRPr="00A23F29">
        <w:rPr>
          <w:rFonts w:ascii="Trebuchet MS" w:hAnsi="Trebuchet MS" w:cs="Arial"/>
          <w:sz w:val="20"/>
        </w:rPr>
        <w:t>amawiający jest zobowiązany na podstawie ustawy.</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Odwołanie powinno wskazywać czynno</w:t>
      </w:r>
      <w:r w:rsidR="00F47900" w:rsidRPr="00A23F29">
        <w:rPr>
          <w:rFonts w:ascii="Trebuchet MS" w:hAnsi="Trebuchet MS" w:cs="Arial"/>
          <w:sz w:val="20"/>
        </w:rPr>
        <w:t>ści lub zaniechanie czynności Z</w:t>
      </w:r>
      <w:r w:rsidRPr="00A23F29">
        <w:rPr>
          <w:rFonts w:ascii="Trebuchet MS" w:hAnsi="Trebuchet MS" w:cs="Arial"/>
          <w:sz w:val="20"/>
        </w:rPr>
        <w:t>amawiającego, której zarzuca się niezgodność z przepisami ustawy, zawierać zwięzłe przedstawienie zarzutów, określać żądanie oraz wskazywać okoliczności faktyczne i prawne uzasadniające wniesienie odwołania.</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 xml:space="preserve">Odwołanie wnosi się do Prezesa Izby w formie pisemnej </w:t>
      </w:r>
      <w:r w:rsidR="00F47900" w:rsidRPr="00A23F29">
        <w:rPr>
          <w:rFonts w:ascii="Trebuchet MS" w:hAnsi="Trebuchet MS" w:cs="Arial"/>
          <w:sz w:val="20"/>
        </w:rPr>
        <w:t>lub postaci</w:t>
      </w:r>
      <w:r w:rsidRPr="00A23F29">
        <w:rPr>
          <w:rFonts w:ascii="Trebuchet MS" w:hAnsi="Trebuchet MS" w:cs="Arial"/>
          <w:sz w:val="20"/>
        </w:rPr>
        <w:t xml:space="preserve"> elektronicznej</w:t>
      </w:r>
      <w:r w:rsidR="00F47900" w:rsidRPr="00A23F29">
        <w:rPr>
          <w:rFonts w:ascii="Trebuchet MS" w:hAnsi="Trebuchet MS" w:cs="Arial"/>
          <w:sz w:val="20"/>
        </w:rPr>
        <w:t>,</w:t>
      </w:r>
      <w:r w:rsidRPr="00A23F29">
        <w:rPr>
          <w:rFonts w:ascii="Trebuchet MS" w:hAnsi="Trebuchet MS" w:cs="Arial"/>
          <w:sz w:val="20"/>
        </w:rPr>
        <w:t xml:space="preserve"> </w:t>
      </w:r>
      <w:r w:rsidR="00F47900" w:rsidRPr="00A23F29">
        <w:rPr>
          <w:rFonts w:ascii="Trebuchet MS" w:hAnsi="Trebuchet MS" w:cs="Arial"/>
          <w:sz w:val="20"/>
        </w:rPr>
        <w:t>podpisane</w:t>
      </w:r>
      <w:r w:rsidRPr="00A23F29">
        <w:rPr>
          <w:rFonts w:ascii="Trebuchet MS" w:hAnsi="Trebuchet MS" w:cs="Arial"/>
          <w:sz w:val="20"/>
        </w:rPr>
        <w:t xml:space="preserve"> bezpiecznym podpisem elektronicznym weryfikowanym za pomocą ważnego kwalifikowanego certyfikatu.</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Odwołanie podlega rozpoznaniu, jeżeli:</w:t>
      </w:r>
    </w:p>
    <w:p w:rsidR="00F83997" w:rsidRPr="00A23F29" w:rsidRDefault="00F83997" w:rsidP="00A23F29">
      <w:pPr>
        <w:pStyle w:val="Tekstpodstawowy"/>
        <w:spacing w:line="360" w:lineRule="auto"/>
        <w:ind w:left="720"/>
        <w:rPr>
          <w:rFonts w:ascii="Trebuchet MS" w:hAnsi="Trebuchet MS" w:cs="Arial"/>
          <w:sz w:val="20"/>
        </w:rPr>
      </w:pPr>
      <w:r w:rsidRPr="00A23F29">
        <w:rPr>
          <w:rFonts w:ascii="Trebuchet MS" w:hAnsi="Trebuchet MS" w:cs="Arial"/>
          <w:sz w:val="20"/>
        </w:rPr>
        <w:t>a) nie zawiera braków formalnych;</w:t>
      </w:r>
    </w:p>
    <w:p w:rsidR="00F83997" w:rsidRPr="00A23F29" w:rsidRDefault="00F83997" w:rsidP="00A23F29">
      <w:pPr>
        <w:pStyle w:val="Tekstpodstawowy"/>
        <w:spacing w:line="360" w:lineRule="auto"/>
        <w:ind w:left="720"/>
        <w:rPr>
          <w:rFonts w:ascii="Trebuchet MS" w:hAnsi="Trebuchet MS" w:cs="Arial"/>
          <w:sz w:val="20"/>
        </w:rPr>
      </w:pPr>
      <w:r w:rsidRPr="00A23F29">
        <w:rPr>
          <w:rFonts w:ascii="Trebuchet MS" w:hAnsi="Trebuchet MS" w:cs="Arial"/>
          <w:sz w:val="20"/>
        </w:rPr>
        <w:t>b) uiszczono wpis (wpis uiszcza się najpóźniej do dnia upływu terminu do wniesienia odwołania, a dowód jego uiszczenia dołącza się do odwołania).</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Odwołujący przesyła kopię odwo</w:t>
      </w:r>
      <w:r w:rsidR="00F47900" w:rsidRPr="00A23F29">
        <w:rPr>
          <w:rFonts w:ascii="Trebuchet MS" w:hAnsi="Trebuchet MS" w:cs="Arial"/>
          <w:sz w:val="20"/>
        </w:rPr>
        <w:t>łania Z</w:t>
      </w:r>
      <w:r w:rsidRPr="00A23F29">
        <w:rPr>
          <w:rFonts w:ascii="Trebuchet MS" w:hAnsi="Trebuchet MS" w:cs="Arial"/>
          <w:sz w:val="20"/>
        </w:rPr>
        <w:t xml:space="preserve">amawiającemu przed upływem terminu do wniesienia odwołania w taki sposób, aby mógł on zapoznać się z jego treścią przed upływem tego terminu. </w:t>
      </w:r>
      <w:r w:rsidR="00F47900" w:rsidRPr="00A23F29">
        <w:rPr>
          <w:rFonts w:ascii="Trebuchet MS" w:hAnsi="Trebuchet MS"/>
          <w:bCs/>
          <w:sz w:val="20"/>
        </w:rPr>
        <w:t>Domniemywa się, iż Z</w:t>
      </w:r>
      <w:r w:rsidR="00B91EA4" w:rsidRPr="00A23F29">
        <w:rPr>
          <w:rFonts w:ascii="Trebuchet MS" w:hAnsi="Trebuchet MS"/>
          <w:bCs/>
          <w:sz w:val="20"/>
        </w:rPr>
        <w:t>amawiający mógł zapoznać się z treścią odwołania przed upływem terminu do jego wniesienia, jeżeli przesłanie jego kopii nastąpiło przed upływem terminu do jego wniesienia przy użyciu środków komunikacji elektronicznej.</w:t>
      </w:r>
    </w:p>
    <w:p w:rsidR="00F83997" w:rsidRPr="00A23F29" w:rsidRDefault="00F83997" w:rsidP="004478A6">
      <w:pPr>
        <w:pStyle w:val="Tekstpodstawowy"/>
        <w:numPr>
          <w:ilvl w:val="0"/>
          <w:numId w:val="37"/>
        </w:numPr>
        <w:spacing w:line="360" w:lineRule="auto"/>
        <w:ind w:hanging="720"/>
        <w:rPr>
          <w:rFonts w:ascii="Trebuchet MS" w:hAnsi="Trebuchet MS" w:cs="Arial"/>
          <w:sz w:val="20"/>
        </w:rPr>
      </w:pPr>
      <w:r w:rsidRPr="00A23F29">
        <w:rPr>
          <w:rFonts w:ascii="Trebuchet MS" w:hAnsi="Trebuchet MS" w:cs="Arial"/>
          <w:sz w:val="20"/>
        </w:rPr>
        <w:t>Na orzeczenie Izby stronom oraz uczestn</w:t>
      </w:r>
      <w:r w:rsidR="00F47900" w:rsidRPr="00A23F29">
        <w:rPr>
          <w:rFonts w:ascii="Trebuchet MS" w:hAnsi="Trebuchet MS" w:cs="Arial"/>
          <w:sz w:val="20"/>
        </w:rPr>
        <w:t xml:space="preserve">ikom postępowania odwoławczego </w:t>
      </w:r>
      <w:r w:rsidRPr="00A23F29">
        <w:rPr>
          <w:rFonts w:ascii="Trebuchet MS" w:hAnsi="Trebuchet MS" w:cs="Arial"/>
          <w:sz w:val="20"/>
        </w:rPr>
        <w:t>przysługuje skarga do sądu.</w:t>
      </w:r>
    </w:p>
    <w:p w:rsidR="00B91EA4"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W postępowaniu toczącym się wskutek wniesienia skargi stosuje się odpowiednio przepisy ustawy z dnia 17 listopada 1964 r. – Kodeks postępowania cywilnego o apela</w:t>
      </w:r>
      <w:r w:rsidR="00F47900" w:rsidRPr="00A23F29">
        <w:rPr>
          <w:rFonts w:ascii="Trebuchet MS" w:hAnsi="Trebuchet MS" w:cs="Arial"/>
          <w:sz w:val="20"/>
        </w:rPr>
        <w:t xml:space="preserve">cji, jeżeli przepisy ustawy </w:t>
      </w:r>
      <w:r w:rsidRPr="00A23F29">
        <w:rPr>
          <w:rFonts w:ascii="Trebuchet MS" w:hAnsi="Trebuchet MS" w:cs="Arial"/>
          <w:sz w:val="20"/>
        </w:rPr>
        <w:t>nie stanowią inaczej.</w:t>
      </w:r>
      <w:r w:rsidR="00B91EA4" w:rsidRPr="00A23F29">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 xml:space="preserve">Skargę wnosi się do sądu właściwego dla siedziby albo miejsca zamieszkania zamawiającego za pośrednictwem Prezesa Izby w terminie </w:t>
      </w:r>
      <w:r w:rsidRPr="00A23F29">
        <w:rPr>
          <w:rFonts w:ascii="Trebuchet MS" w:hAnsi="Trebuchet MS" w:cs="Arial"/>
          <w:b/>
          <w:sz w:val="20"/>
        </w:rPr>
        <w:t>7 dni</w:t>
      </w:r>
      <w:r w:rsidRPr="00A23F29">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 xml:space="preserve">W terminie </w:t>
      </w:r>
      <w:r w:rsidRPr="00A23F29">
        <w:rPr>
          <w:rFonts w:ascii="Trebuchet MS" w:hAnsi="Trebuchet MS" w:cs="Arial"/>
          <w:b/>
          <w:sz w:val="20"/>
        </w:rPr>
        <w:t>21 dni</w:t>
      </w:r>
      <w:r w:rsidRPr="00A23F29">
        <w:rPr>
          <w:rFonts w:ascii="Trebuchet MS" w:hAnsi="Trebuchet MS" w:cs="Arial"/>
          <w:sz w:val="20"/>
        </w:rPr>
        <w:t xml:space="preserve"> od dnia wydania orzeczenia skargę może wnieść także Prezes Urzędu. Prezes Urzędu może także przystąpić do toczącego się postępowania. Do czynności podejmowanych </w:t>
      </w:r>
      <w:r w:rsidRPr="00A23F29">
        <w:rPr>
          <w:rFonts w:ascii="Trebuchet MS" w:hAnsi="Trebuchet MS" w:cs="Arial"/>
          <w:sz w:val="20"/>
        </w:rPr>
        <w:lastRenderedPageBreak/>
        <w:t>przez Prezesa Urzędu stosuje się odpowiednio przepisy ustawy z dnia 17 listopada 1964 r. – Kodeks postępowania cywilnego o prokuraturze.</w:t>
      </w:r>
    </w:p>
    <w:p w:rsidR="00F83997" w:rsidRPr="00A23F29" w:rsidRDefault="00F83997" w:rsidP="004478A6">
      <w:pPr>
        <w:pStyle w:val="Tekstpodstawowy"/>
        <w:numPr>
          <w:ilvl w:val="1"/>
          <w:numId w:val="37"/>
        </w:numPr>
        <w:spacing w:line="360" w:lineRule="auto"/>
        <w:ind w:hanging="720"/>
        <w:rPr>
          <w:rFonts w:ascii="Trebuchet MS" w:hAnsi="Trebuchet MS" w:cs="Arial"/>
          <w:sz w:val="20"/>
        </w:rPr>
      </w:pPr>
      <w:r w:rsidRPr="00A23F29">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7D4FED" w:rsidRDefault="00F83997" w:rsidP="004478A6">
      <w:pPr>
        <w:pStyle w:val="Tekstpodstawowy"/>
        <w:numPr>
          <w:ilvl w:val="1"/>
          <w:numId w:val="37"/>
        </w:numPr>
        <w:spacing w:line="360" w:lineRule="auto"/>
        <w:ind w:hanging="720"/>
        <w:jc w:val="left"/>
        <w:rPr>
          <w:rFonts w:ascii="Trebuchet MS" w:hAnsi="Trebuchet MS" w:cs="Arial"/>
          <w:sz w:val="20"/>
        </w:rPr>
      </w:pPr>
      <w:r w:rsidRPr="007D4FED">
        <w:rPr>
          <w:rFonts w:ascii="Trebuchet MS" w:hAnsi="Trebuchet MS" w:cs="Arial"/>
          <w:sz w:val="20"/>
        </w:rPr>
        <w:t>W postępowaniu toczącym się na skutek wniesienia skargi nie można rozszerzyć żądania odwołania ani występować z nowymi żądaniami.</w:t>
      </w:r>
      <w:r w:rsidRPr="007D4FED">
        <w:rPr>
          <w:rFonts w:ascii="Trebuchet MS" w:hAnsi="Trebuchet MS" w:cs="Arial"/>
        </w:rPr>
        <w:br w:type="page"/>
      </w:r>
    </w:p>
    <w:p w:rsidR="007325F7" w:rsidRPr="007325F7" w:rsidRDefault="001A1182" w:rsidP="007325F7">
      <w:pPr>
        <w:rPr>
          <w:rFonts w:ascii="Trebuchet MS" w:hAnsi="Trebuchet MS"/>
        </w:rPr>
      </w:pPr>
      <w:r>
        <w:lastRenderedPageBreak/>
        <w:tab/>
      </w:r>
      <w:r>
        <w:tab/>
      </w:r>
      <w:r>
        <w:tab/>
      </w:r>
      <w:r>
        <w:tab/>
      </w:r>
      <w:r>
        <w:tab/>
      </w:r>
      <w:r>
        <w:tab/>
      </w:r>
      <w:r>
        <w:tab/>
      </w:r>
      <w:r>
        <w:tab/>
      </w:r>
      <w:r>
        <w:tab/>
      </w:r>
      <w:r>
        <w:tab/>
      </w:r>
      <w:bookmarkStart w:id="1" w:name="_Hlk524094096"/>
      <w:r w:rsidR="00B05EF1">
        <w:rPr>
          <w:rFonts w:ascii="Trebuchet MS" w:hAnsi="Trebuchet MS"/>
        </w:rPr>
        <w:t>Załącznik nr 1</w:t>
      </w:r>
      <w:r w:rsidR="002D798A">
        <w:rPr>
          <w:rFonts w:ascii="Trebuchet MS" w:hAnsi="Trebuchet MS"/>
        </w:rPr>
        <w:t xml:space="preserve"> </w:t>
      </w:r>
      <w:r>
        <w:rPr>
          <w:rFonts w:ascii="Trebuchet MS" w:hAnsi="Trebuchet MS"/>
        </w:rPr>
        <w:t>do SIWZ</w:t>
      </w:r>
    </w:p>
    <w:bookmarkEnd w:id="1"/>
    <w:p w:rsidR="00EF00AA" w:rsidRDefault="00EF00AA" w:rsidP="007325F7">
      <w:pPr>
        <w:rPr>
          <w:rFonts w:ascii="Trebuchet MS" w:hAnsi="Trebuchet MS"/>
        </w:rPr>
      </w:pPr>
    </w:p>
    <w:p w:rsidR="00EF00AA" w:rsidRDefault="00EF00AA" w:rsidP="007325F7">
      <w:pPr>
        <w:rPr>
          <w:rFonts w:ascii="Trebuchet MS" w:hAnsi="Trebuchet MS"/>
        </w:rPr>
      </w:pPr>
    </w:p>
    <w:p w:rsidR="007325F7" w:rsidRPr="007325F7" w:rsidRDefault="007325F7" w:rsidP="007325F7">
      <w:pPr>
        <w:rPr>
          <w:rFonts w:ascii="Trebuchet MS" w:hAnsi="Trebuchet MS"/>
        </w:rPr>
      </w:pPr>
      <w:r w:rsidRPr="007325F7">
        <w:rPr>
          <w:rFonts w:ascii="Trebuchet MS" w:hAnsi="Trebuchet MS"/>
        </w:rPr>
        <w:t>.......................</w:t>
      </w:r>
    </w:p>
    <w:p w:rsidR="007325F7" w:rsidRPr="007325F7" w:rsidRDefault="007325F7" w:rsidP="007325F7">
      <w:pPr>
        <w:rPr>
          <w:rFonts w:ascii="Trebuchet MS" w:hAnsi="Trebuchet MS"/>
          <w:sz w:val="16"/>
          <w:szCs w:val="16"/>
        </w:rPr>
      </w:pPr>
      <w:r w:rsidRPr="007325F7">
        <w:rPr>
          <w:rFonts w:ascii="Trebuchet MS" w:hAnsi="Trebuchet MS"/>
          <w:sz w:val="16"/>
          <w:szCs w:val="16"/>
        </w:rPr>
        <w:t xml:space="preserve">pieczęć Wykonawcy </w:t>
      </w:r>
    </w:p>
    <w:p w:rsidR="007325F7" w:rsidRPr="007325F7" w:rsidRDefault="007325F7" w:rsidP="007325F7">
      <w:pPr>
        <w:pStyle w:val="Tekstpodstawowy"/>
        <w:jc w:val="center"/>
        <w:rPr>
          <w:rFonts w:ascii="Trebuchet MS" w:hAnsi="Trebuchet MS" w:cs="Arial"/>
          <w:sz w:val="20"/>
          <w:u w:val="single"/>
        </w:rPr>
      </w:pPr>
      <w:r w:rsidRPr="007325F7">
        <w:rPr>
          <w:rFonts w:ascii="Trebuchet MS" w:hAnsi="Trebuchet MS" w:cs="Arial"/>
          <w:sz w:val="20"/>
          <w:u w:val="single"/>
        </w:rPr>
        <w:t>FORMULARZ OFERTY</w:t>
      </w:r>
    </w:p>
    <w:p w:rsidR="007325F7" w:rsidRPr="007325F7" w:rsidRDefault="007325F7" w:rsidP="007325F7">
      <w:pPr>
        <w:pStyle w:val="Tekstpodstawowy"/>
        <w:spacing w:line="360" w:lineRule="auto"/>
        <w:jc w:val="center"/>
        <w:rPr>
          <w:rFonts w:ascii="Trebuchet MS" w:hAnsi="Trebuchet MS" w:cs="Arial"/>
          <w:sz w:val="20"/>
        </w:rPr>
      </w:pPr>
    </w:p>
    <w:p w:rsidR="007325F7" w:rsidRPr="007325F7" w:rsidRDefault="007325F7" w:rsidP="00C7407E">
      <w:pPr>
        <w:pStyle w:val="Tekstpodstawowy"/>
        <w:spacing w:line="360" w:lineRule="auto"/>
        <w:rPr>
          <w:rFonts w:ascii="Trebuchet MS" w:hAnsi="Trebuchet MS" w:cs="Arial"/>
          <w:sz w:val="20"/>
        </w:rPr>
      </w:pPr>
      <w:r w:rsidRPr="007325F7">
        <w:rPr>
          <w:rFonts w:ascii="Trebuchet MS" w:hAnsi="Trebuchet MS" w:cs="Arial"/>
          <w:sz w:val="20"/>
        </w:rPr>
        <w:t>Oferta złożona do postępowania o udzielenie zamówienia publicznego w trybie przetargu nieograniczonego na:</w:t>
      </w:r>
      <w:r w:rsidR="00C7407E">
        <w:rPr>
          <w:rFonts w:ascii="Trebuchet MS" w:hAnsi="Trebuchet MS" w:cs="Arial"/>
          <w:sz w:val="20"/>
        </w:rPr>
        <w:t xml:space="preserve"> </w:t>
      </w:r>
      <w:r w:rsidR="00B05EF1" w:rsidRPr="00C7407E">
        <w:rPr>
          <w:rFonts w:ascii="Trebuchet MS" w:hAnsi="Trebuchet MS" w:cs="Arial"/>
          <w:b/>
          <w:sz w:val="20"/>
        </w:rPr>
        <w:t>Odbieranie i zagospodarowanie odpadów komunalnych z terenu Gminy Miasta Czarnków od właścicieli nieruchomości, na których zamieszkują mieszkańcy</w:t>
      </w:r>
      <w:r w:rsidRPr="007325F7">
        <w:rPr>
          <w:rFonts w:ascii="Trebuchet MS" w:hAnsi="Trebuchet MS" w:cs="Arial"/>
          <w:sz w:val="20"/>
        </w:rPr>
        <w:t>.</w:t>
      </w:r>
    </w:p>
    <w:p w:rsidR="00C7407E" w:rsidRPr="00923727" w:rsidRDefault="00C7407E" w:rsidP="00C7407E"/>
    <w:p w:rsidR="00C7407E" w:rsidRPr="00C7407E" w:rsidRDefault="00C7407E" w:rsidP="00C7407E">
      <w:pPr>
        <w:rPr>
          <w:rFonts w:ascii="Trebuchet MS" w:hAnsi="Trebuchet MS"/>
          <w:b/>
        </w:rPr>
      </w:pPr>
      <w:r w:rsidRPr="00C7407E">
        <w:rPr>
          <w:rFonts w:ascii="Trebuchet MS" w:hAnsi="Trebuchet MS"/>
          <w:b/>
        </w:rPr>
        <w:t>Dane dotyczące Wykonawcy:</w:t>
      </w:r>
    </w:p>
    <w:p w:rsidR="00C7407E" w:rsidRPr="00C7407E" w:rsidRDefault="00C7407E" w:rsidP="00C7407E">
      <w:pPr>
        <w:rPr>
          <w:rFonts w:ascii="Trebuchet MS" w:hAnsi="Trebuchet MS"/>
          <w:b/>
        </w:rPr>
      </w:pPr>
    </w:p>
    <w:tbl>
      <w:tblPr>
        <w:tblW w:w="0" w:type="auto"/>
        <w:tblLook w:val="01E0" w:firstRow="1" w:lastRow="1" w:firstColumn="1" w:lastColumn="1" w:noHBand="0" w:noVBand="0"/>
      </w:tblPr>
      <w:tblGrid>
        <w:gridCol w:w="1728"/>
        <w:gridCol w:w="7484"/>
      </w:tblGrid>
      <w:tr w:rsidR="00C7407E" w:rsidRPr="00C7407E" w:rsidTr="00A8137F">
        <w:tc>
          <w:tcPr>
            <w:tcW w:w="1728" w:type="dxa"/>
            <w:shd w:val="clear" w:color="auto" w:fill="auto"/>
            <w:vAlign w:val="bottom"/>
          </w:tcPr>
          <w:p w:rsidR="00C7407E" w:rsidRPr="00C7407E" w:rsidRDefault="00A27444" w:rsidP="00A8137F">
            <w:pPr>
              <w:rPr>
                <w:rFonts w:ascii="Trebuchet MS" w:hAnsi="Trebuchet MS"/>
                <w:b/>
              </w:rPr>
            </w:pPr>
            <w:r>
              <w:rPr>
                <w:rFonts w:ascii="Trebuchet MS" w:hAnsi="Trebuchet MS"/>
              </w:rPr>
              <w:t>Nazwa</w:t>
            </w:r>
            <w:r w:rsidR="00C7407E" w:rsidRPr="00C7407E">
              <w:rPr>
                <w:rFonts w:ascii="Trebuchet MS" w:hAnsi="Trebuchet MS"/>
              </w:rPr>
              <w:t>:</w:t>
            </w:r>
          </w:p>
        </w:tc>
        <w:tc>
          <w:tcPr>
            <w:tcW w:w="7484" w:type="dxa"/>
            <w:shd w:val="clear" w:color="auto" w:fill="auto"/>
            <w:vAlign w:val="bottom"/>
          </w:tcPr>
          <w:p w:rsidR="00C7407E" w:rsidRPr="00C7407E" w:rsidRDefault="00C7407E" w:rsidP="00A8137F">
            <w:pPr>
              <w:spacing w:line="360" w:lineRule="auto"/>
              <w:rPr>
                <w:rFonts w:ascii="Trebuchet MS" w:hAnsi="Trebuchet MS"/>
              </w:rPr>
            </w:pPr>
            <w:r w:rsidRPr="00C7407E">
              <w:rPr>
                <w:rFonts w:ascii="Trebuchet MS" w:hAnsi="Trebuchet MS"/>
              </w:rPr>
              <w:t>……………………………………………………………………………………………..</w:t>
            </w:r>
          </w:p>
        </w:tc>
      </w:tr>
      <w:tr w:rsidR="00C7407E" w:rsidRPr="00C7407E" w:rsidTr="00A8137F">
        <w:tc>
          <w:tcPr>
            <w:tcW w:w="1728" w:type="dxa"/>
            <w:shd w:val="clear" w:color="auto" w:fill="auto"/>
            <w:vAlign w:val="bottom"/>
          </w:tcPr>
          <w:p w:rsidR="00C7407E" w:rsidRPr="00C7407E" w:rsidRDefault="00A27444" w:rsidP="00A8137F">
            <w:pPr>
              <w:rPr>
                <w:rFonts w:ascii="Trebuchet MS" w:hAnsi="Trebuchet MS"/>
                <w:b/>
              </w:rPr>
            </w:pPr>
            <w:r>
              <w:rPr>
                <w:rFonts w:ascii="Trebuchet MS" w:hAnsi="Trebuchet MS"/>
              </w:rPr>
              <w:t>Siedziba</w:t>
            </w:r>
            <w:r w:rsidR="00C7407E" w:rsidRPr="00C7407E">
              <w:rPr>
                <w:rFonts w:ascii="Trebuchet MS" w:hAnsi="Trebuchet MS"/>
              </w:rPr>
              <w:t>:</w:t>
            </w:r>
          </w:p>
        </w:tc>
        <w:tc>
          <w:tcPr>
            <w:tcW w:w="7484" w:type="dxa"/>
            <w:shd w:val="clear" w:color="auto" w:fill="auto"/>
            <w:vAlign w:val="bottom"/>
          </w:tcPr>
          <w:p w:rsidR="00C7407E" w:rsidRPr="00C7407E" w:rsidRDefault="00C7407E" w:rsidP="00A8137F">
            <w:pPr>
              <w:spacing w:line="360" w:lineRule="auto"/>
              <w:rPr>
                <w:rFonts w:ascii="Trebuchet MS" w:hAnsi="Trebuchet MS"/>
                <w:b/>
              </w:rPr>
            </w:pPr>
            <w:r w:rsidRPr="00C7407E">
              <w:rPr>
                <w:rFonts w:ascii="Trebuchet MS" w:hAnsi="Trebuchet MS"/>
              </w:rPr>
              <w:t>……………………………………………………………………………………………..</w:t>
            </w:r>
          </w:p>
        </w:tc>
      </w:tr>
      <w:tr w:rsidR="00C7407E" w:rsidRPr="00C7407E" w:rsidTr="00A8137F">
        <w:tc>
          <w:tcPr>
            <w:tcW w:w="1728" w:type="dxa"/>
            <w:shd w:val="clear" w:color="auto" w:fill="auto"/>
            <w:vAlign w:val="bottom"/>
          </w:tcPr>
          <w:p w:rsidR="00C7407E" w:rsidRPr="00C7407E" w:rsidRDefault="00C7407E" w:rsidP="00A8137F">
            <w:pPr>
              <w:rPr>
                <w:rFonts w:ascii="Trebuchet MS" w:hAnsi="Trebuchet MS"/>
                <w:b/>
              </w:rPr>
            </w:pPr>
            <w:r w:rsidRPr="00C7407E">
              <w:rPr>
                <w:rFonts w:ascii="Trebuchet MS" w:hAnsi="Trebuchet MS"/>
              </w:rPr>
              <w:t>Nr telefonu/fax:</w:t>
            </w:r>
          </w:p>
        </w:tc>
        <w:tc>
          <w:tcPr>
            <w:tcW w:w="7484" w:type="dxa"/>
            <w:shd w:val="clear" w:color="auto" w:fill="auto"/>
            <w:vAlign w:val="bottom"/>
          </w:tcPr>
          <w:p w:rsidR="00C7407E" w:rsidRPr="00C7407E" w:rsidRDefault="00C7407E" w:rsidP="00A8137F">
            <w:pPr>
              <w:spacing w:line="360" w:lineRule="auto"/>
              <w:rPr>
                <w:rFonts w:ascii="Trebuchet MS" w:hAnsi="Trebuchet MS"/>
                <w:b/>
              </w:rPr>
            </w:pPr>
            <w:r w:rsidRPr="00C7407E">
              <w:rPr>
                <w:rFonts w:ascii="Trebuchet MS" w:hAnsi="Trebuchet MS"/>
              </w:rPr>
              <w:t>……………………………………………………………………………………………..</w:t>
            </w:r>
          </w:p>
        </w:tc>
      </w:tr>
      <w:tr w:rsidR="00C7407E" w:rsidRPr="00C7407E" w:rsidTr="00A8137F">
        <w:tc>
          <w:tcPr>
            <w:tcW w:w="1728" w:type="dxa"/>
            <w:shd w:val="clear" w:color="auto" w:fill="auto"/>
            <w:vAlign w:val="bottom"/>
          </w:tcPr>
          <w:p w:rsidR="00C7407E" w:rsidRPr="00C7407E" w:rsidRDefault="00C7407E" w:rsidP="00A8137F">
            <w:pPr>
              <w:rPr>
                <w:rFonts w:ascii="Trebuchet MS" w:hAnsi="Trebuchet MS"/>
                <w:b/>
              </w:rPr>
            </w:pPr>
            <w:r w:rsidRPr="00C7407E">
              <w:rPr>
                <w:rFonts w:ascii="Trebuchet MS" w:hAnsi="Trebuchet MS"/>
              </w:rPr>
              <w:t>E-mail:</w:t>
            </w:r>
          </w:p>
        </w:tc>
        <w:tc>
          <w:tcPr>
            <w:tcW w:w="7484" w:type="dxa"/>
            <w:shd w:val="clear" w:color="auto" w:fill="auto"/>
            <w:vAlign w:val="bottom"/>
          </w:tcPr>
          <w:p w:rsidR="00C7407E" w:rsidRPr="00C7407E" w:rsidRDefault="00C7407E" w:rsidP="00A8137F">
            <w:pPr>
              <w:spacing w:line="360" w:lineRule="auto"/>
              <w:rPr>
                <w:rFonts w:ascii="Trebuchet MS" w:hAnsi="Trebuchet MS"/>
                <w:b/>
              </w:rPr>
            </w:pPr>
            <w:r w:rsidRPr="00C7407E">
              <w:rPr>
                <w:rFonts w:ascii="Trebuchet MS" w:hAnsi="Trebuchet MS"/>
              </w:rPr>
              <w:t>……………………………………………………………………………………………..</w:t>
            </w:r>
          </w:p>
        </w:tc>
      </w:tr>
      <w:tr w:rsidR="00C7407E" w:rsidRPr="00C7407E" w:rsidTr="00A8137F">
        <w:tc>
          <w:tcPr>
            <w:tcW w:w="1728" w:type="dxa"/>
            <w:shd w:val="clear" w:color="auto" w:fill="auto"/>
            <w:vAlign w:val="bottom"/>
          </w:tcPr>
          <w:p w:rsidR="00C7407E" w:rsidRPr="00C7407E" w:rsidRDefault="00C7407E" w:rsidP="00A8137F">
            <w:pPr>
              <w:rPr>
                <w:rFonts w:ascii="Trebuchet MS" w:hAnsi="Trebuchet MS"/>
                <w:b/>
              </w:rPr>
            </w:pPr>
            <w:r w:rsidRPr="00C7407E">
              <w:rPr>
                <w:rFonts w:ascii="Trebuchet MS" w:hAnsi="Trebuchet MS"/>
              </w:rPr>
              <w:t>NIP:</w:t>
            </w:r>
          </w:p>
        </w:tc>
        <w:tc>
          <w:tcPr>
            <w:tcW w:w="7484" w:type="dxa"/>
            <w:shd w:val="clear" w:color="auto" w:fill="auto"/>
            <w:vAlign w:val="bottom"/>
          </w:tcPr>
          <w:p w:rsidR="00C7407E" w:rsidRPr="00C7407E" w:rsidRDefault="00C7407E" w:rsidP="00A8137F">
            <w:pPr>
              <w:spacing w:line="360" w:lineRule="auto"/>
              <w:rPr>
                <w:rFonts w:ascii="Trebuchet MS" w:hAnsi="Trebuchet MS"/>
                <w:b/>
              </w:rPr>
            </w:pPr>
            <w:r w:rsidRPr="00C7407E">
              <w:rPr>
                <w:rFonts w:ascii="Trebuchet MS" w:hAnsi="Trebuchet MS"/>
              </w:rPr>
              <w:t>……………………………………………………………………………………………..</w:t>
            </w:r>
          </w:p>
        </w:tc>
      </w:tr>
      <w:tr w:rsidR="00C7407E" w:rsidRPr="00C7407E" w:rsidTr="00A8137F">
        <w:tc>
          <w:tcPr>
            <w:tcW w:w="1728" w:type="dxa"/>
            <w:shd w:val="clear" w:color="auto" w:fill="auto"/>
            <w:vAlign w:val="bottom"/>
          </w:tcPr>
          <w:p w:rsidR="00C7407E" w:rsidRPr="00C7407E" w:rsidRDefault="00C7407E" w:rsidP="00A8137F">
            <w:pPr>
              <w:rPr>
                <w:rFonts w:ascii="Trebuchet MS" w:hAnsi="Trebuchet MS"/>
                <w:b/>
              </w:rPr>
            </w:pPr>
            <w:r w:rsidRPr="00C7407E">
              <w:rPr>
                <w:rFonts w:ascii="Trebuchet MS" w:hAnsi="Trebuchet MS"/>
              </w:rPr>
              <w:t>Nr REGON:</w:t>
            </w:r>
          </w:p>
        </w:tc>
        <w:tc>
          <w:tcPr>
            <w:tcW w:w="7484" w:type="dxa"/>
            <w:shd w:val="clear" w:color="auto" w:fill="auto"/>
            <w:vAlign w:val="bottom"/>
          </w:tcPr>
          <w:p w:rsidR="00C7407E" w:rsidRPr="00C7407E" w:rsidRDefault="00C7407E" w:rsidP="00A8137F">
            <w:pPr>
              <w:spacing w:line="360" w:lineRule="auto"/>
              <w:rPr>
                <w:rFonts w:ascii="Trebuchet MS" w:hAnsi="Trebuchet MS"/>
                <w:b/>
              </w:rPr>
            </w:pPr>
            <w:r w:rsidRPr="00C7407E">
              <w:rPr>
                <w:rFonts w:ascii="Trebuchet MS" w:hAnsi="Trebuchet MS"/>
              </w:rPr>
              <w:t>……………………………………………………………………………………………..</w:t>
            </w:r>
          </w:p>
        </w:tc>
      </w:tr>
    </w:tbl>
    <w:p w:rsidR="00C7407E" w:rsidRDefault="00C7407E" w:rsidP="00C7407E">
      <w:pPr>
        <w:jc w:val="center"/>
        <w:rPr>
          <w:rFonts w:ascii="Trebuchet MS" w:hAnsi="Trebuchet MS"/>
        </w:rPr>
      </w:pPr>
    </w:p>
    <w:p w:rsidR="00C7407E" w:rsidRPr="00C7407E" w:rsidRDefault="00B46711" w:rsidP="003D19CF">
      <w:pPr>
        <w:jc w:val="both"/>
        <w:rPr>
          <w:rFonts w:ascii="Trebuchet MS" w:hAnsi="Trebuchet MS"/>
        </w:rPr>
      </w:pPr>
      <w:r>
        <w:rPr>
          <w:rFonts w:ascii="Trebuchet MS" w:hAnsi="Trebuchet MS"/>
        </w:rPr>
        <w:t xml:space="preserve">Uwaga: </w:t>
      </w:r>
      <w:r w:rsidRPr="00B46711">
        <w:rPr>
          <w:rFonts w:ascii="Trebuchet MS" w:hAnsi="Trebuchet MS"/>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B46711" w:rsidRDefault="00B46711" w:rsidP="00B46711">
      <w:pPr>
        <w:pStyle w:val="Tekstpodstawowy"/>
        <w:spacing w:line="360" w:lineRule="auto"/>
        <w:ind w:left="360"/>
        <w:rPr>
          <w:rFonts w:ascii="Trebuchet MS" w:hAnsi="Trebuchet MS" w:cs="Arial"/>
          <w:sz w:val="20"/>
        </w:rPr>
      </w:pPr>
    </w:p>
    <w:p w:rsidR="00C7407E" w:rsidRPr="00B46711" w:rsidRDefault="00C7407E" w:rsidP="00C54D41">
      <w:pPr>
        <w:pStyle w:val="Tekstpodstawowy"/>
        <w:numPr>
          <w:ilvl w:val="0"/>
          <w:numId w:val="54"/>
        </w:numPr>
        <w:spacing w:line="360" w:lineRule="auto"/>
        <w:rPr>
          <w:rFonts w:ascii="Trebuchet MS" w:hAnsi="Trebuchet MS" w:cs="Arial"/>
          <w:sz w:val="20"/>
        </w:rPr>
      </w:pPr>
      <w:r w:rsidRPr="00B46711">
        <w:rPr>
          <w:rFonts w:ascii="Trebuchet MS" w:hAnsi="Trebuchet MS"/>
          <w:sz w:val="20"/>
        </w:rPr>
        <w:t>Cena ofertowa zamówienia</w:t>
      </w:r>
    </w:p>
    <w:p w:rsidR="00C7407E" w:rsidRPr="00C7407E" w:rsidRDefault="00C7407E" w:rsidP="00C7407E">
      <w:pPr>
        <w:ind w:left="360"/>
        <w:jc w:val="both"/>
        <w:rPr>
          <w:rFonts w:ascii="Trebuchet MS" w:hAnsi="Trebuchet MS"/>
        </w:rPr>
      </w:pPr>
    </w:p>
    <w:tbl>
      <w:tblPr>
        <w:tblW w:w="4324" w:type="dxa"/>
        <w:tblInd w:w="422" w:type="dxa"/>
        <w:tblLayout w:type="fixed"/>
        <w:tblLook w:val="01E0" w:firstRow="1" w:lastRow="1" w:firstColumn="1" w:lastColumn="1" w:noHBand="0" w:noVBand="0"/>
      </w:tblPr>
      <w:tblGrid>
        <w:gridCol w:w="2436"/>
        <w:gridCol w:w="1888"/>
      </w:tblGrid>
      <w:tr w:rsidR="00C7407E" w:rsidRPr="00C7407E" w:rsidTr="00C7407E">
        <w:tc>
          <w:tcPr>
            <w:tcW w:w="2436" w:type="dxa"/>
            <w:shd w:val="clear" w:color="auto" w:fill="auto"/>
            <w:vAlign w:val="center"/>
          </w:tcPr>
          <w:p w:rsidR="00C7407E" w:rsidRPr="00C7407E" w:rsidRDefault="00C7407E" w:rsidP="00C7407E">
            <w:pPr>
              <w:spacing w:line="360" w:lineRule="auto"/>
              <w:rPr>
                <w:rFonts w:ascii="Trebuchet MS" w:hAnsi="Trebuchet MS"/>
                <w:b/>
              </w:rPr>
            </w:pPr>
            <w:r w:rsidRPr="00C7407E">
              <w:rPr>
                <w:rFonts w:ascii="Trebuchet MS" w:hAnsi="Trebuchet MS"/>
              </w:rPr>
              <w:t>ryczałtowa cena netto</w:t>
            </w:r>
          </w:p>
        </w:tc>
        <w:tc>
          <w:tcPr>
            <w:tcW w:w="1888" w:type="dxa"/>
            <w:shd w:val="clear" w:color="auto" w:fill="auto"/>
            <w:vAlign w:val="bottom"/>
          </w:tcPr>
          <w:p w:rsidR="00C7407E" w:rsidRPr="00C7407E" w:rsidRDefault="00C7407E" w:rsidP="00C7407E">
            <w:pPr>
              <w:spacing w:line="360" w:lineRule="auto"/>
              <w:jc w:val="center"/>
              <w:rPr>
                <w:rFonts w:ascii="Trebuchet MS" w:hAnsi="Trebuchet MS"/>
              </w:rPr>
            </w:pPr>
            <w:r w:rsidRPr="00C7407E">
              <w:rPr>
                <w:rFonts w:ascii="Trebuchet MS" w:hAnsi="Trebuchet MS"/>
              </w:rPr>
              <w:t>= ……</w:t>
            </w:r>
            <w:r>
              <w:rPr>
                <w:rFonts w:ascii="Trebuchet MS" w:hAnsi="Trebuchet MS"/>
              </w:rPr>
              <w:t>…..</w:t>
            </w:r>
            <w:r w:rsidRPr="00C7407E">
              <w:rPr>
                <w:rFonts w:ascii="Trebuchet MS" w:hAnsi="Trebuchet MS"/>
              </w:rPr>
              <w:t>…………</w:t>
            </w:r>
            <w:r w:rsidRPr="00C7407E">
              <w:rPr>
                <w:rFonts w:ascii="Trebuchet MS" w:hAnsi="Trebuchet MS"/>
              </w:rPr>
              <w:tab/>
              <w:t>zł</w:t>
            </w:r>
          </w:p>
        </w:tc>
      </w:tr>
      <w:tr w:rsidR="00C7407E" w:rsidRPr="00C7407E" w:rsidTr="00C7407E">
        <w:tc>
          <w:tcPr>
            <w:tcW w:w="2436" w:type="dxa"/>
            <w:shd w:val="clear" w:color="auto" w:fill="auto"/>
            <w:vAlign w:val="center"/>
          </w:tcPr>
          <w:p w:rsidR="00C7407E" w:rsidRPr="00C7407E" w:rsidRDefault="00C7407E" w:rsidP="00C7407E">
            <w:pPr>
              <w:spacing w:line="360" w:lineRule="auto"/>
              <w:rPr>
                <w:rFonts w:ascii="Trebuchet MS" w:hAnsi="Trebuchet MS"/>
                <w:b/>
              </w:rPr>
            </w:pPr>
            <w:r w:rsidRPr="00C7407E">
              <w:rPr>
                <w:rFonts w:ascii="Trebuchet MS" w:hAnsi="Trebuchet MS"/>
              </w:rPr>
              <w:t>kwota podatku VAT</w:t>
            </w:r>
          </w:p>
        </w:tc>
        <w:tc>
          <w:tcPr>
            <w:tcW w:w="1888" w:type="dxa"/>
            <w:shd w:val="clear" w:color="auto" w:fill="auto"/>
            <w:vAlign w:val="bottom"/>
          </w:tcPr>
          <w:p w:rsidR="00C7407E" w:rsidRPr="00C7407E" w:rsidRDefault="00C7407E" w:rsidP="00C7407E">
            <w:pPr>
              <w:spacing w:line="360" w:lineRule="auto"/>
              <w:jc w:val="center"/>
              <w:rPr>
                <w:rFonts w:ascii="Trebuchet MS" w:hAnsi="Trebuchet MS"/>
              </w:rPr>
            </w:pPr>
            <w:r w:rsidRPr="00C7407E">
              <w:rPr>
                <w:rFonts w:ascii="Trebuchet MS" w:hAnsi="Trebuchet MS"/>
              </w:rPr>
              <w:t>= …………</w:t>
            </w:r>
            <w:r>
              <w:rPr>
                <w:rFonts w:ascii="Trebuchet MS" w:hAnsi="Trebuchet MS"/>
              </w:rPr>
              <w:t>…..</w:t>
            </w:r>
            <w:r w:rsidRPr="00C7407E">
              <w:rPr>
                <w:rFonts w:ascii="Trebuchet MS" w:hAnsi="Trebuchet MS"/>
              </w:rPr>
              <w:t>……</w:t>
            </w:r>
            <w:r w:rsidRPr="00C7407E">
              <w:rPr>
                <w:rFonts w:ascii="Trebuchet MS" w:hAnsi="Trebuchet MS"/>
              </w:rPr>
              <w:tab/>
              <w:t>zł</w:t>
            </w:r>
          </w:p>
        </w:tc>
      </w:tr>
      <w:tr w:rsidR="00C7407E" w:rsidRPr="00C7407E" w:rsidTr="00C7407E">
        <w:tc>
          <w:tcPr>
            <w:tcW w:w="2436" w:type="dxa"/>
            <w:shd w:val="clear" w:color="auto" w:fill="auto"/>
            <w:vAlign w:val="center"/>
          </w:tcPr>
          <w:p w:rsidR="00C7407E" w:rsidRPr="00C7407E" w:rsidRDefault="00C7407E" w:rsidP="00C7407E">
            <w:pPr>
              <w:spacing w:line="360" w:lineRule="auto"/>
              <w:rPr>
                <w:rFonts w:ascii="Trebuchet MS" w:hAnsi="Trebuchet MS"/>
                <w:b/>
              </w:rPr>
            </w:pPr>
            <w:r w:rsidRPr="00C7407E">
              <w:rPr>
                <w:rFonts w:ascii="Trebuchet MS" w:hAnsi="Trebuchet MS"/>
              </w:rPr>
              <w:t>ryczałtowa cena brutto</w:t>
            </w:r>
          </w:p>
        </w:tc>
        <w:tc>
          <w:tcPr>
            <w:tcW w:w="1888" w:type="dxa"/>
            <w:shd w:val="clear" w:color="auto" w:fill="auto"/>
            <w:vAlign w:val="bottom"/>
          </w:tcPr>
          <w:p w:rsidR="00C7407E" w:rsidRPr="00C7407E" w:rsidRDefault="00C7407E" w:rsidP="00C7407E">
            <w:pPr>
              <w:spacing w:line="360" w:lineRule="auto"/>
              <w:jc w:val="center"/>
              <w:rPr>
                <w:rFonts w:ascii="Trebuchet MS" w:hAnsi="Trebuchet MS"/>
              </w:rPr>
            </w:pPr>
            <w:r w:rsidRPr="00C7407E">
              <w:rPr>
                <w:rFonts w:ascii="Trebuchet MS" w:hAnsi="Trebuchet MS"/>
              </w:rPr>
              <w:t>= ………………</w:t>
            </w:r>
            <w:r>
              <w:rPr>
                <w:rFonts w:ascii="Trebuchet MS" w:hAnsi="Trebuchet MS"/>
              </w:rPr>
              <w:t>……</w:t>
            </w:r>
            <w:r w:rsidRPr="00C7407E">
              <w:rPr>
                <w:rFonts w:ascii="Trebuchet MS" w:hAnsi="Trebuchet MS"/>
              </w:rPr>
              <w:tab/>
              <w:t>zł</w:t>
            </w:r>
          </w:p>
        </w:tc>
      </w:tr>
    </w:tbl>
    <w:p w:rsidR="00C7407E" w:rsidRPr="00C7407E" w:rsidRDefault="00C7407E" w:rsidP="00C7407E">
      <w:pPr>
        <w:rPr>
          <w:rFonts w:ascii="Trebuchet MS" w:hAnsi="Trebuchet MS"/>
        </w:rPr>
      </w:pPr>
    </w:p>
    <w:p w:rsidR="00C7407E" w:rsidRPr="00C7407E" w:rsidRDefault="00B46711" w:rsidP="00B46711">
      <w:pPr>
        <w:rPr>
          <w:rFonts w:ascii="Trebuchet MS" w:hAnsi="Trebuchet MS"/>
        </w:rPr>
      </w:pPr>
      <w:r>
        <w:rPr>
          <w:rFonts w:ascii="Trebuchet MS" w:hAnsi="Trebuchet MS"/>
        </w:rPr>
        <w:t xml:space="preserve">      </w:t>
      </w:r>
      <w:r w:rsidR="00C7407E" w:rsidRPr="00C7407E">
        <w:rPr>
          <w:rFonts w:ascii="Trebuchet MS" w:hAnsi="Trebuchet MS"/>
        </w:rPr>
        <w:t xml:space="preserve">W oparciu o powyższe </w:t>
      </w:r>
      <w:r w:rsidR="00C7407E" w:rsidRPr="00C7407E">
        <w:rPr>
          <w:rFonts w:ascii="Trebuchet MS" w:hAnsi="Trebuchet MS"/>
          <w:b/>
        </w:rPr>
        <w:t xml:space="preserve">miesięczna cena </w:t>
      </w:r>
      <w:r w:rsidR="00C7407E" w:rsidRPr="00C7407E">
        <w:rPr>
          <w:rFonts w:ascii="Trebuchet MS" w:hAnsi="Trebuchet MS"/>
        </w:rPr>
        <w:t>za wykonanie usługi wynosić będzie:</w:t>
      </w:r>
    </w:p>
    <w:p w:rsidR="00C7407E" w:rsidRPr="00C7407E" w:rsidRDefault="00C7407E" w:rsidP="00C7407E">
      <w:pPr>
        <w:rPr>
          <w:rFonts w:ascii="Trebuchet MS" w:hAnsi="Trebuchet MS"/>
        </w:rPr>
      </w:pPr>
    </w:p>
    <w:p w:rsidR="00C7407E" w:rsidRPr="00C7407E" w:rsidRDefault="00C7407E" w:rsidP="00C7407E">
      <w:pPr>
        <w:spacing w:line="360" w:lineRule="auto"/>
        <w:ind w:left="2124" w:firstLine="708"/>
        <w:rPr>
          <w:rFonts w:ascii="Trebuchet MS" w:hAnsi="Trebuchet MS"/>
        </w:rPr>
      </w:pPr>
      <w:r w:rsidRPr="00C7407E">
        <w:rPr>
          <w:rFonts w:ascii="Trebuchet MS" w:hAnsi="Trebuchet MS"/>
        </w:rPr>
        <w:t>……………….. zł netto,</w:t>
      </w:r>
    </w:p>
    <w:p w:rsidR="00C7407E" w:rsidRPr="00C7407E" w:rsidRDefault="00C7407E" w:rsidP="00C7407E">
      <w:pPr>
        <w:spacing w:line="360" w:lineRule="auto"/>
        <w:ind w:left="2124" w:firstLine="708"/>
        <w:rPr>
          <w:rFonts w:ascii="Trebuchet MS" w:hAnsi="Trebuchet MS"/>
        </w:rPr>
      </w:pPr>
      <w:r w:rsidRPr="00C7407E">
        <w:rPr>
          <w:rFonts w:ascii="Trebuchet MS" w:hAnsi="Trebuchet MS"/>
        </w:rPr>
        <w:t>……………….. zł brutto,</w:t>
      </w:r>
    </w:p>
    <w:p w:rsidR="00C7407E" w:rsidRPr="00C7407E" w:rsidRDefault="00C7407E" w:rsidP="00C7407E">
      <w:pPr>
        <w:tabs>
          <w:tab w:val="left" w:pos="3402"/>
        </w:tabs>
        <w:spacing w:line="360" w:lineRule="auto"/>
        <w:rPr>
          <w:rFonts w:ascii="Trebuchet MS" w:hAnsi="Trebuchet MS"/>
        </w:rPr>
      </w:pPr>
      <w:r w:rsidRPr="00C7407E">
        <w:rPr>
          <w:rFonts w:ascii="Trebuchet MS" w:hAnsi="Trebuchet MS"/>
        </w:rPr>
        <w:t xml:space="preserve">                 </w:t>
      </w:r>
      <w:r>
        <w:rPr>
          <w:rFonts w:ascii="Trebuchet MS" w:hAnsi="Trebuchet MS"/>
        </w:rPr>
        <w:t xml:space="preserve">  tym podatek VAT: …………………</w:t>
      </w:r>
    </w:p>
    <w:p w:rsidR="007325F7" w:rsidRPr="007325F7" w:rsidRDefault="007325F7" w:rsidP="007325F7">
      <w:pPr>
        <w:pStyle w:val="Tekstpodstawowy"/>
        <w:rPr>
          <w:rFonts w:ascii="Trebuchet MS" w:hAnsi="Trebuchet MS" w:cs="Arial"/>
          <w:sz w:val="20"/>
        </w:rPr>
      </w:pPr>
    </w:p>
    <w:p w:rsidR="00B05EF1" w:rsidRPr="00B05EF1" w:rsidRDefault="00B05EF1" w:rsidP="00C54D41">
      <w:pPr>
        <w:pStyle w:val="Tekstpodstawowy"/>
        <w:numPr>
          <w:ilvl w:val="0"/>
          <w:numId w:val="54"/>
        </w:numPr>
        <w:spacing w:line="360" w:lineRule="auto"/>
        <w:rPr>
          <w:rFonts w:ascii="Trebuchet MS" w:hAnsi="Trebuchet MS" w:cs="Arial"/>
          <w:sz w:val="20"/>
        </w:rPr>
      </w:pPr>
      <w:r>
        <w:rPr>
          <w:rFonts w:ascii="Trebuchet MS" w:hAnsi="Trebuchet MS" w:cs="Arial"/>
          <w:sz w:val="20"/>
        </w:rPr>
        <w:t>D</w:t>
      </w:r>
      <w:r w:rsidRPr="00B05EF1">
        <w:rPr>
          <w:rFonts w:ascii="Trebuchet MS" w:hAnsi="Trebuchet MS" w:cs="Arial"/>
          <w:sz w:val="20"/>
        </w:rPr>
        <w:t>odatkowa częstotliwość odbioru tworzyw sztucznych  powyżej częstotliwości określonej w Przedmiocie Za</w:t>
      </w:r>
      <w:r w:rsidR="003D19CF">
        <w:rPr>
          <w:rFonts w:ascii="Trebuchet MS" w:hAnsi="Trebuchet MS" w:cs="Arial"/>
          <w:sz w:val="20"/>
        </w:rPr>
        <w:t>mówienia w okresie od 01.05.201</w:t>
      </w:r>
      <w:r w:rsidR="007966E2">
        <w:rPr>
          <w:rFonts w:ascii="Trebuchet MS" w:hAnsi="Trebuchet MS" w:cs="Arial"/>
          <w:sz w:val="20"/>
        </w:rPr>
        <w:t>9</w:t>
      </w:r>
      <w:r w:rsidR="003D19CF">
        <w:rPr>
          <w:rFonts w:ascii="Trebuchet MS" w:hAnsi="Trebuchet MS" w:cs="Arial"/>
          <w:sz w:val="20"/>
        </w:rPr>
        <w:t xml:space="preserve"> r. do 30.09.201</w:t>
      </w:r>
      <w:r w:rsidR="007966E2">
        <w:rPr>
          <w:rFonts w:ascii="Trebuchet MS" w:hAnsi="Trebuchet MS" w:cs="Arial"/>
          <w:sz w:val="20"/>
        </w:rPr>
        <w:t>9</w:t>
      </w:r>
      <w:r w:rsidR="003D19CF">
        <w:rPr>
          <w:rFonts w:ascii="Trebuchet MS" w:hAnsi="Trebuchet MS" w:cs="Arial"/>
          <w:sz w:val="20"/>
        </w:rPr>
        <w:t xml:space="preserve"> </w:t>
      </w:r>
      <w:r w:rsidRPr="00B05EF1">
        <w:rPr>
          <w:rFonts w:ascii="Trebuchet MS" w:hAnsi="Trebuchet MS" w:cs="Arial"/>
          <w:sz w:val="20"/>
        </w:rPr>
        <w:t>r.</w:t>
      </w:r>
    </w:p>
    <w:p w:rsidR="00B05EF1" w:rsidRPr="00B05EF1" w:rsidRDefault="00B05EF1" w:rsidP="00B05EF1">
      <w:pPr>
        <w:pStyle w:val="Tekstpodstawowy"/>
        <w:spacing w:line="360" w:lineRule="auto"/>
        <w:ind w:left="360"/>
        <w:rPr>
          <w:rFonts w:ascii="Trebuchet MS" w:hAnsi="Trebuchet MS" w:cs="Arial"/>
          <w:sz w:val="20"/>
        </w:rPr>
      </w:pP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b/>
          <w:sz w:val="20"/>
          <w:u w:val="single"/>
        </w:rPr>
        <w:t>Zobowiązuję się/ nie zobowiązuję*</w:t>
      </w:r>
      <w:r w:rsidRPr="00B05EF1">
        <w:rPr>
          <w:rFonts w:ascii="Trebuchet MS" w:hAnsi="Trebuchet MS" w:cs="Arial"/>
          <w:sz w:val="20"/>
        </w:rPr>
        <w:t xml:space="preserve"> się do zwiększenia częstotliwości odbioru tworzyw sztucznych o jeden dodatkowy wywóz w zabudowie jednorodzinnej i dwa dodatkowe wywozy w zabudowie wielorodzinnej mies</w:t>
      </w:r>
      <w:r w:rsidR="003D19CF">
        <w:rPr>
          <w:rFonts w:ascii="Trebuchet MS" w:hAnsi="Trebuchet MS" w:cs="Arial"/>
          <w:sz w:val="20"/>
        </w:rPr>
        <w:t>ięcznie  w okresie od 01.05.201</w:t>
      </w:r>
      <w:r w:rsidR="007966E2">
        <w:rPr>
          <w:rFonts w:ascii="Trebuchet MS" w:hAnsi="Trebuchet MS" w:cs="Arial"/>
          <w:sz w:val="20"/>
        </w:rPr>
        <w:t>9</w:t>
      </w:r>
      <w:r w:rsidR="003D19CF">
        <w:rPr>
          <w:rFonts w:ascii="Trebuchet MS" w:hAnsi="Trebuchet MS" w:cs="Arial"/>
          <w:sz w:val="20"/>
        </w:rPr>
        <w:t xml:space="preserve"> </w:t>
      </w:r>
      <w:r w:rsidRPr="00B05EF1">
        <w:rPr>
          <w:rFonts w:ascii="Trebuchet MS" w:hAnsi="Trebuchet MS" w:cs="Arial"/>
          <w:sz w:val="20"/>
        </w:rPr>
        <w:t>r. do 30.09.201</w:t>
      </w:r>
      <w:r w:rsidR="00450A2E">
        <w:rPr>
          <w:rFonts w:ascii="Trebuchet MS" w:hAnsi="Trebuchet MS" w:cs="Arial"/>
          <w:sz w:val="20"/>
        </w:rPr>
        <w:t>9</w:t>
      </w:r>
      <w:r w:rsidR="003D19CF">
        <w:rPr>
          <w:rFonts w:ascii="Trebuchet MS" w:hAnsi="Trebuchet MS" w:cs="Arial"/>
          <w:sz w:val="20"/>
        </w:rPr>
        <w:t xml:space="preserve"> </w:t>
      </w:r>
      <w:r w:rsidRPr="00B05EF1">
        <w:rPr>
          <w:rFonts w:ascii="Trebuchet MS" w:hAnsi="Trebuchet MS" w:cs="Arial"/>
          <w:sz w:val="20"/>
        </w:rPr>
        <w:t xml:space="preserve">r. </w:t>
      </w: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sz w:val="20"/>
        </w:rPr>
        <w:t xml:space="preserve"> </w:t>
      </w:r>
    </w:p>
    <w:p w:rsidR="00B05EF1" w:rsidRPr="00B05EF1" w:rsidRDefault="00B05EF1" w:rsidP="00C54D41">
      <w:pPr>
        <w:pStyle w:val="Tekstpodstawowy"/>
        <w:numPr>
          <w:ilvl w:val="0"/>
          <w:numId w:val="54"/>
        </w:numPr>
        <w:spacing w:line="360" w:lineRule="auto"/>
        <w:rPr>
          <w:rFonts w:ascii="Trebuchet MS" w:hAnsi="Trebuchet MS" w:cs="Arial"/>
          <w:sz w:val="20"/>
        </w:rPr>
      </w:pPr>
      <w:r>
        <w:rPr>
          <w:rFonts w:ascii="Trebuchet MS" w:hAnsi="Trebuchet MS" w:cs="Arial"/>
          <w:sz w:val="20"/>
        </w:rPr>
        <w:t>Z</w:t>
      </w:r>
      <w:r w:rsidRPr="00B05EF1">
        <w:rPr>
          <w:rFonts w:ascii="Trebuchet MS" w:hAnsi="Trebuchet MS" w:cs="Arial"/>
          <w:sz w:val="20"/>
        </w:rPr>
        <w:t>organizowanie jednej dodatkowej akcji odbioru zużytego sprzętu elektrycznego i elektronicznego oraz mebli i innych odpadów wielkogabarytowych wystawionych przed posesjami powyżej ilości określonej w Przedmiocie Zamówienia w terminie uzgodnionym z Zamawiającym</w:t>
      </w:r>
      <w:r w:rsidR="00B46711">
        <w:rPr>
          <w:rFonts w:ascii="Trebuchet MS" w:hAnsi="Trebuchet MS" w:cs="Arial"/>
          <w:sz w:val="20"/>
        </w:rPr>
        <w:t>.</w:t>
      </w:r>
    </w:p>
    <w:p w:rsidR="00B05EF1" w:rsidRPr="00B05EF1" w:rsidRDefault="00B05EF1" w:rsidP="00B05EF1">
      <w:pPr>
        <w:pStyle w:val="Tekstpodstawowy"/>
        <w:spacing w:line="360" w:lineRule="auto"/>
        <w:ind w:left="360"/>
        <w:rPr>
          <w:rFonts w:ascii="Trebuchet MS" w:hAnsi="Trebuchet MS" w:cs="Arial"/>
          <w:sz w:val="20"/>
        </w:rPr>
      </w:pP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b/>
          <w:sz w:val="20"/>
          <w:u w:val="single"/>
        </w:rPr>
        <w:t>Zobowiązuję się</w:t>
      </w:r>
      <w:r w:rsidR="00B46711">
        <w:rPr>
          <w:rFonts w:ascii="Trebuchet MS" w:hAnsi="Trebuchet MS" w:cs="Arial"/>
          <w:b/>
          <w:sz w:val="20"/>
          <w:u w:val="single"/>
        </w:rPr>
        <w:t xml:space="preserve"> </w:t>
      </w:r>
      <w:r w:rsidRPr="00B05EF1">
        <w:rPr>
          <w:rFonts w:ascii="Trebuchet MS" w:hAnsi="Trebuchet MS" w:cs="Arial"/>
          <w:b/>
          <w:sz w:val="20"/>
          <w:u w:val="single"/>
        </w:rPr>
        <w:t>/</w:t>
      </w:r>
      <w:r w:rsidR="00B46711">
        <w:rPr>
          <w:rFonts w:ascii="Trebuchet MS" w:hAnsi="Trebuchet MS" w:cs="Arial"/>
          <w:b/>
          <w:sz w:val="20"/>
          <w:u w:val="single"/>
        </w:rPr>
        <w:t xml:space="preserve"> </w:t>
      </w:r>
      <w:r w:rsidRPr="00B05EF1">
        <w:rPr>
          <w:rFonts w:ascii="Trebuchet MS" w:hAnsi="Trebuchet MS" w:cs="Arial"/>
          <w:b/>
          <w:sz w:val="20"/>
          <w:u w:val="single"/>
        </w:rPr>
        <w:t>nie zobowiązuję*</w:t>
      </w:r>
      <w:r w:rsidRPr="00B05EF1">
        <w:rPr>
          <w:rFonts w:ascii="Trebuchet MS" w:hAnsi="Trebuchet MS" w:cs="Arial"/>
          <w:sz w:val="20"/>
        </w:rPr>
        <w:t xml:space="preserve"> się  do zorganizowania jednej dodatkowej akcji odbioru zużytego sprzętu elektrycznego i elektronicznego oraz mebli i innych odpadów wielkogabarytowych wystawionych przed posesjami powyżej ilości określonej w Przedmiocie Zamówienia w terminie uzgodnionym z Zamawiającym.</w:t>
      </w:r>
    </w:p>
    <w:p w:rsidR="00B05EF1" w:rsidRPr="00B05EF1" w:rsidRDefault="00B05EF1" w:rsidP="00B05EF1">
      <w:pPr>
        <w:pStyle w:val="Tekstpodstawowy"/>
        <w:spacing w:line="360" w:lineRule="auto"/>
        <w:ind w:left="360"/>
        <w:rPr>
          <w:rFonts w:ascii="Trebuchet MS" w:hAnsi="Trebuchet MS" w:cs="Arial"/>
          <w:sz w:val="20"/>
        </w:rPr>
      </w:pPr>
    </w:p>
    <w:p w:rsidR="00B05EF1" w:rsidRPr="00B05EF1" w:rsidRDefault="00B05EF1" w:rsidP="00C54D41">
      <w:pPr>
        <w:pStyle w:val="Tekstpodstawowy"/>
        <w:numPr>
          <w:ilvl w:val="0"/>
          <w:numId w:val="54"/>
        </w:numPr>
        <w:spacing w:line="360" w:lineRule="auto"/>
        <w:rPr>
          <w:rFonts w:ascii="Trebuchet MS" w:hAnsi="Trebuchet MS" w:cs="Arial"/>
          <w:sz w:val="20"/>
        </w:rPr>
      </w:pPr>
      <w:r>
        <w:rPr>
          <w:rFonts w:ascii="Trebuchet MS" w:hAnsi="Trebuchet MS" w:cs="Arial"/>
          <w:sz w:val="20"/>
        </w:rPr>
        <w:t>E</w:t>
      </w:r>
      <w:r w:rsidRPr="00B05EF1">
        <w:rPr>
          <w:rFonts w:ascii="Trebuchet MS" w:hAnsi="Trebuchet MS" w:cs="Arial"/>
          <w:sz w:val="20"/>
        </w:rPr>
        <w:t>dukacja ekologiczna</w:t>
      </w:r>
    </w:p>
    <w:p w:rsidR="00B05EF1" w:rsidRPr="00B05EF1" w:rsidRDefault="00B05EF1" w:rsidP="00B05EF1">
      <w:pPr>
        <w:pStyle w:val="Tekstpodstawowy"/>
        <w:spacing w:line="360" w:lineRule="auto"/>
        <w:ind w:left="360"/>
        <w:rPr>
          <w:rFonts w:ascii="Trebuchet MS" w:hAnsi="Trebuchet MS" w:cs="Arial"/>
          <w:sz w:val="20"/>
        </w:rPr>
      </w:pP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sz w:val="20"/>
        </w:rPr>
        <w:t xml:space="preserve">- </w:t>
      </w:r>
      <w:r w:rsidRPr="00B05EF1">
        <w:rPr>
          <w:rFonts w:ascii="Trebuchet MS" w:hAnsi="Trebuchet MS" w:cs="Arial"/>
          <w:b/>
          <w:sz w:val="20"/>
          <w:u w:val="single"/>
        </w:rPr>
        <w:t>Zobowiązuję się</w:t>
      </w:r>
      <w:r w:rsidR="00B46711">
        <w:rPr>
          <w:rFonts w:ascii="Trebuchet MS" w:hAnsi="Trebuchet MS" w:cs="Arial"/>
          <w:b/>
          <w:sz w:val="20"/>
          <w:u w:val="single"/>
        </w:rPr>
        <w:t xml:space="preserve"> </w:t>
      </w:r>
      <w:r w:rsidRPr="00B05EF1">
        <w:rPr>
          <w:rFonts w:ascii="Trebuchet MS" w:hAnsi="Trebuchet MS" w:cs="Arial"/>
          <w:b/>
          <w:sz w:val="20"/>
          <w:u w:val="single"/>
        </w:rPr>
        <w:t xml:space="preserve">/ nie zobowiązuję się* </w:t>
      </w:r>
      <w:r w:rsidRPr="00B05EF1">
        <w:rPr>
          <w:rFonts w:ascii="Trebuchet MS" w:hAnsi="Trebuchet MS" w:cs="Arial"/>
          <w:sz w:val="20"/>
        </w:rPr>
        <w:t xml:space="preserve"> przygotować  broszury ( w formacie A5) na temat błędów popełnianych przez mieszkańców przy segregacji odpadów i minimum jednorazowo dostarczyć broszury mieszkańcom segregującym odpady, </w:t>
      </w: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sz w:val="20"/>
        </w:rPr>
        <w:t xml:space="preserve">- </w:t>
      </w:r>
      <w:r w:rsidRPr="00B05EF1">
        <w:rPr>
          <w:rFonts w:ascii="Trebuchet MS" w:hAnsi="Trebuchet MS" w:cs="Arial"/>
          <w:b/>
          <w:sz w:val="20"/>
          <w:u w:val="single"/>
        </w:rPr>
        <w:t>Zobowiązuję się</w:t>
      </w:r>
      <w:r w:rsidR="00B46711">
        <w:rPr>
          <w:rFonts w:ascii="Trebuchet MS" w:hAnsi="Trebuchet MS" w:cs="Arial"/>
          <w:b/>
          <w:sz w:val="20"/>
          <w:u w:val="single"/>
        </w:rPr>
        <w:t xml:space="preserve"> </w:t>
      </w:r>
      <w:r w:rsidRPr="00B05EF1">
        <w:rPr>
          <w:rFonts w:ascii="Trebuchet MS" w:hAnsi="Trebuchet MS" w:cs="Arial"/>
          <w:b/>
          <w:sz w:val="20"/>
          <w:u w:val="single"/>
        </w:rPr>
        <w:t>/ nie zobowiązuję się*</w:t>
      </w:r>
      <w:r w:rsidRPr="00B05EF1">
        <w:rPr>
          <w:rFonts w:ascii="Trebuchet MS" w:hAnsi="Trebuchet MS" w:cs="Arial"/>
          <w:sz w:val="20"/>
        </w:rPr>
        <w:t xml:space="preserve">  przygotowywać w ramach działań edukacyjnych przynajmniej dwa artykuły związane z właściwą segregacją odpadów,  do umieszczenia na stronie internetowej gminy i w lokalnej prasie,</w:t>
      </w: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sz w:val="20"/>
        </w:rPr>
        <w:t xml:space="preserve">- </w:t>
      </w:r>
      <w:r w:rsidRPr="00B05EF1">
        <w:rPr>
          <w:rFonts w:ascii="Trebuchet MS" w:hAnsi="Trebuchet MS" w:cs="Arial"/>
          <w:b/>
          <w:sz w:val="20"/>
          <w:u w:val="single"/>
        </w:rPr>
        <w:t>Zobowiązuję się</w:t>
      </w:r>
      <w:r w:rsidR="00B46711">
        <w:rPr>
          <w:rFonts w:ascii="Trebuchet MS" w:hAnsi="Trebuchet MS" w:cs="Arial"/>
          <w:b/>
          <w:sz w:val="20"/>
          <w:u w:val="single"/>
        </w:rPr>
        <w:t xml:space="preserve"> </w:t>
      </w:r>
      <w:r w:rsidRPr="00B05EF1">
        <w:rPr>
          <w:rFonts w:ascii="Trebuchet MS" w:hAnsi="Trebuchet MS" w:cs="Arial"/>
          <w:b/>
          <w:sz w:val="20"/>
          <w:u w:val="single"/>
        </w:rPr>
        <w:t xml:space="preserve">/ nie zobowiązuję się* </w:t>
      </w:r>
      <w:r w:rsidRPr="00B05EF1">
        <w:rPr>
          <w:rFonts w:ascii="Trebuchet MS" w:hAnsi="Trebuchet MS" w:cs="Arial"/>
          <w:sz w:val="20"/>
        </w:rPr>
        <w:t xml:space="preserve"> przeprowadzić przynajmniej jedną akcję edukacyjną – pogadankę ekologiczną  w </w:t>
      </w:r>
      <w:r w:rsidR="005470C7">
        <w:rPr>
          <w:rFonts w:ascii="Trebuchet MS" w:hAnsi="Trebuchet MS" w:cs="Arial"/>
          <w:sz w:val="20"/>
        </w:rPr>
        <w:t>Szkole Podstawowej Nr 1 i Nr 2 w Czarnkowie.</w:t>
      </w:r>
    </w:p>
    <w:p w:rsidR="00B05EF1" w:rsidRPr="00B05EF1" w:rsidRDefault="00B05EF1" w:rsidP="00B05EF1">
      <w:pPr>
        <w:pStyle w:val="Tekstpodstawowy"/>
        <w:spacing w:line="360" w:lineRule="auto"/>
        <w:ind w:left="360"/>
        <w:rPr>
          <w:rFonts w:ascii="Trebuchet MS" w:hAnsi="Trebuchet MS" w:cs="Arial"/>
          <w:sz w:val="20"/>
        </w:rPr>
      </w:pPr>
    </w:p>
    <w:p w:rsidR="00B05EF1" w:rsidRPr="00B05EF1" w:rsidRDefault="00B05EF1" w:rsidP="00B05EF1">
      <w:pPr>
        <w:pStyle w:val="Tekstpodstawowy"/>
        <w:spacing w:line="360" w:lineRule="auto"/>
        <w:ind w:left="360"/>
        <w:rPr>
          <w:rFonts w:ascii="Trebuchet MS" w:hAnsi="Trebuchet MS" w:cs="Arial"/>
          <w:sz w:val="20"/>
        </w:rPr>
      </w:pPr>
      <w:r w:rsidRPr="00B05EF1">
        <w:rPr>
          <w:rFonts w:ascii="Trebuchet MS" w:hAnsi="Trebuchet MS" w:cs="Arial"/>
          <w:sz w:val="20"/>
        </w:rPr>
        <w:t>*niepotrzebne skreślić</w:t>
      </w:r>
    </w:p>
    <w:p w:rsidR="00B05EF1" w:rsidRDefault="00B05EF1" w:rsidP="00B05EF1">
      <w:pPr>
        <w:pStyle w:val="Tekstpodstawowy"/>
        <w:spacing w:line="360" w:lineRule="auto"/>
        <w:ind w:left="360"/>
        <w:rPr>
          <w:rFonts w:ascii="Trebuchet MS" w:hAnsi="Trebuchet MS" w:cs="Arial"/>
          <w:sz w:val="20"/>
        </w:rPr>
      </w:pPr>
    </w:p>
    <w:p w:rsidR="007325F7" w:rsidRPr="007325F7" w:rsidRDefault="007325F7" w:rsidP="00C54D41">
      <w:pPr>
        <w:pStyle w:val="Tekstpodstawowy"/>
        <w:numPr>
          <w:ilvl w:val="0"/>
          <w:numId w:val="54"/>
        </w:numPr>
        <w:spacing w:line="360" w:lineRule="auto"/>
        <w:rPr>
          <w:rFonts w:ascii="Trebuchet MS" w:hAnsi="Trebuchet MS" w:cs="Arial"/>
          <w:sz w:val="20"/>
        </w:rPr>
      </w:pPr>
      <w:r w:rsidRPr="007325F7">
        <w:rPr>
          <w:rFonts w:ascii="Trebuchet MS" w:hAnsi="Trebuchet MS" w:cs="Arial"/>
          <w:sz w:val="20"/>
        </w:rPr>
        <w:t xml:space="preserve">Termin realizacji zamówienia: od dnia podpisania umowy (nie wcześniej jednak niż od </w:t>
      </w:r>
      <w:r w:rsidR="00B05EF1">
        <w:rPr>
          <w:rFonts w:ascii="Trebuchet MS" w:hAnsi="Trebuchet MS" w:cs="Arial"/>
          <w:sz w:val="20"/>
        </w:rPr>
        <w:t>01</w:t>
      </w:r>
      <w:r w:rsidRPr="007325F7">
        <w:rPr>
          <w:rFonts w:ascii="Trebuchet MS" w:hAnsi="Trebuchet MS" w:cs="Arial"/>
          <w:sz w:val="20"/>
        </w:rPr>
        <w:t>.</w:t>
      </w:r>
      <w:r w:rsidR="00B05EF1">
        <w:rPr>
          <w:rFonts w:ascii="Trebuchet MS" w:hAnsi="Trebuchet MS" w:cs="Arial"/>
          <w:sz w:val="20"/>
        </w:rPr>
        <w:t>01</w:t>
      </w:r>
      <w:r w:rsidRPr="007325F7">
        <w:rPr>
          <w:rFonts w:ascii="Trebuchet MS" w:hAnsi="Trebuchet MS" w:cs="Arial"/>
          <w:sz w:val="20"/>
        </w:rPr>
        <w:t>.201</w:t>
      </w:r>
      <w:r w:rsidR="00450A2E">
        <w:rPr>
          <w:rFonts w:ascii="Trebuchet MS" w:hAnsi="Trebuchet MS" w:cs="Arial"/>
          <w:sz w:val="20"/>
        </w:rPr>
        <w:t>9</w:t>
      </w:r>
      <w:r>
        <w:rPr>
          <w:rFonts w:ascii="Trebuchet MS" w:hAnsi="Trebuchet MS" w:cs="Arial"/>
          <w:sz w:val="20"/>
        </w:rPr>
        <w:t> </w:t>
      </w:r>
      <w:r w:rsidRPr="007325F7">
        <w:rPr>
          <w:rFonts w:ascii="Trebuchet MS" w:hAnsi="Trebuchet MS" w:cs="Arial"/>
          <w:sz w:val="20"/>
        </w:rPr>
        <w:t xml:space="preserve">r.) do </w:t>
      </w:r>
      <w:r w:rsidR="00B05EF1">
        <w:rPr>
          <w:rFonts w:ascii="Trebuchet MS" w:hAnsi="Trebuchet MS" w:cs="Arial"/>
          <w:sz w:val="20"/>
        </w:rPr>
        <w:t>31</w:t>
      </w:r>
      <w:r w:rsidRPr="007325F7">
        <w:rPr>
          <w:rFonts w:ascii="Trebuchet MS" w:hAnsi="Trebuchet MS" w:cs="Arial"/>
          <w:sz w:val="20"/>
        </w:rPr>
        <w:t>.</w:t>
      </w:r>
      <w:r w:rsidR="00B05EF1">
        <w:rPr>
          <w:rFonts w:ascii="Trebuchet MS" w:hAnsi="Trebuchet MS" w:cs="Arial"/>
          <w:sz w:val="20"/>
        </w:rPr>
        <w:t>12</w:t>
      </w:r>
      <w:r w:rsidR="00664DD6">
        <w:rPr>
          <w:rFonts w:ascii="Trebuchet MS" w:hAnsi="Trebuchet MS" w:cs="Arial"/>
          <w:sz w:val="20"/>
        </w:rPr>
        <w:t>.201</w:t>
      </w:r>
      <w:r w:rsidR="00450A2E">
        <w:rPr>
          <w:rFonts w:ascii="Trebuchet MS" w:hAnsi="Trebuchet MS" w:cs="Arial"/>
          <w:sz w:val="20"/>
        </w:rPr>
        <w:t>9</w:t>
      </w:r>
      <w:r w:rsidRPr="007325F7">
        <w:rPr>
          <w:rFonts w:ascii="Trebuchet MS" w:hAnsi="Trebuchet MS" w:cs="Arial"/>
          <w:sz w:val="20"/>
        </w:rPr>
        <w:t xml:space="preserve"> r. </w:t>
      </w:r>
    </w:p>
    <w:p w:rsidR="007325F7" w:rsidRPr="007325F7" w:rsidRDefault="007325F7" w:rsidP="007325F7">
      <w:pPr>
        <w:pStyle w:val="Tekstpodstawowy"/>
        <w:spacing w:line="360" w:lineRule="auto"/>
        <w:rPr>
          <w:rFonts w:ascii="Trebuchet MS" w:hAnsi="Trebuchet MS" w:cs="Arial"/>
          <w:sz w:val="20"/>
          <w:highlight w:val="yellow"/>
        </w:rPr>
      </w:pPr>
    </w:p>
    <w:p w:rsidR="007325F7" w:rsidRPr="007325F7" w:rsidRDefault="007325F7" w:rsidP="00C54D41">
      <w:pPr>
        <w:pStyle w:val="Tekstpodstawowy"/>
        <w:numPr>
          <w:ilvl w:val="0"/>
          <w:numId w:val="54"/>
        </w:numPr>
        <w:spacing w:line="360" w:lineRule="auto"/>
        <w:rPr>
          <w:rFonts w:ascii="Trebuchet MS" w:hAnsi="Trebuchet MS" w:cs="Arial"/>
          <w:sz w:val="20"/>
        </w:rPr>
      </w:pPr>
      <w:r w:rsidRPr="007325F7">
        <w:rPr>
          <w:rFonts w:ascii="Trebuchet MS" w:hAnsi="Trebuchet MS" w:cs="Arial"/>
          <w:sz w:val="20"/>
        </w:rPr>
        <w:t>Warunki płatności:</w:t>
      </w:r>
      <w:r w:rsidRPr="007325F7">
        <w:rPr>
          <w:rFonts w:ascii="Trebuchet MS" w:hAnsi="Trebuchet MS" w:cs="Arial"/>
          <w:sz w:val="20"/>
        </w:rPr>
        <w:tab/>
        <w:t>zgodnie z</w:t>
      </w:r>
      <w:r w:rsidR="00221B33">
        <w:rPr>
          <w:rFonts w:ascii="Trebuchet MS" w:hAnsi="Trebuchet MS" w:cs="Arial"/>
          <w:sz w:val="20"/>
        </w:rPr>
        <w:t>e</w:t>
      </w:r>
      <w:r w:rsidRPr="007325F7">
        <w:rPr>
          <w:rFonts w:ascii="Trebuchet MS" w:hAnsi="Trebuchet MS" w:cs="Arial"/>
          <w:sz w:val="20"/>
        </w:rPr>
        <w:t xml:space="preserve"> wzorem umowy.</w:t>
      </w:r>
    </w:p>
    <w:p w:rsidR="007325F7" w:rsidRPr="007325F7" w:rsidRDefault="007325F7" w:rsidP="007325F7">
      <w:pPr>
        <w:pStyle w:val="Tekstpodstawowy"/>
        <w:spacing w:line="360" w:lineRule="auto"/>
        <w:rPr>
          <w:rFonts w:ascii="Trebuchet MS" w:hAnsi="Trebuchet MS" w:cs="Arial"/>
          <w:sz w:val="20"/>
        </w:rPr>
      </w:pPr>
    </w:p>
    <w:p w:rsidR="007325F7" w:rsidRPr="007325F7" w:rsidRDefault="007325F7" w:rsidP="00C54D41">
      <w:pPr>
        <w:pStyle w:val="Tekstpodstawowy"/>
        <w:numPr>
          <w:ilvl w:val="0"/>
          <w:numId w:val="54"/>
        </w:numPr>
        <w:spacing w:line="360" w:lineRule="auto"/>
        <w:rPr>
          <w:rFonts w:ascii="Trebuchet MS" w:hAnsi="Trebuchet MS" w:cs="Arial"/>
          <w:sz w:val="20"/>
        </w:rPr>
      </w:pPr>
      <w:r w:rsidRPr="007325F7">
        <w:rPr>
          <w:rFonts w:ascii="Trebuchet MS" w:hAnsi="Trebuchet MS" w:cs="Arial"/>
          <w:sz w:val="20"/>
        </w:rPr>
        <w:t>Niniejszym oświadczam, że:</w:t>
      </w:r>
    </w:p>
    <w:p w:rsidR="007325F7" w:rsidRPr="007325F7" w:rsidRDefault="007325F7" w:rsidP="004478A6">
      <w:pPr>
        <w:pStyle w:val="Tekstpodstawowy"/>
        <w:numPr>
          <w:ilvl w:val="0"/>
          <w:numId w:val="20"/>
        </w:numPr>
        <w:spacing w:line="360" w:lineRule="auto"/>
        <w:rPr>
          <w:rFonts w:ascii="Trebuchet MS" w:hAnsi="Trebuchet MS" w:cs="Arial"/>
          <w:sz w:val="20"/>
        </w:rPr>
      </w:pPr>
      <w:r w:rsidRPr="007325F7">
        <w:rPr>
          <w:rFonts w:ascii="Trebuchet MS" w:hAnsi="Trebuchet MS" w:cs="Arial"/>
          <w:sz w:val="20"/>
        </w:rPr>
        <w:t>zapoznałem się z warunkami zamówienia i przyjmuję je bez zastrzeżeń;</w:t>
      </w:r>
    </w:p>
    <w:p w:rsidR="007325F7" w:rsidRPr="007325F7" w:rsidRDefault="007325F7" w:rsidP="004478A6">
      <w:pPr>
        <w:pStyle w:val="Tekstpodstawowy"/>
        <w:numPr>
          <w:ilvl w:val="0"/>
          <w:numId w:val="20"/>
        </w:numPr>
        <w:spacing w:line="360" w:lineRule="auto"/>
        <w:rPr>
          <w:rFonts w:ascii="Trebuchet MS" w:hAnsi="Trebuchet MS" w:cs="Arial"/>
          <w:sz w:val="20"/>
        </w:rPr>
      </w:pPr>
      <w:r w:rsidRPr="007325F7">
        <w:rPr>
          <w:rFonts w:ascii="Trebuchet MS" w:hAnsi="Trebuchet MS" w:cs="Arial"/>
          <w:sz w:val="20"/>
        </w:rPr>
        <w:t>zapoznałem się z postanowieniami załączonego do SIWZ wzoru umowy i przyjmuję go bez zastrzeżeń;</w:t>
      </w:r>
    </w:p>
    <w:p w:rsidR="004B0EC0" w:rsidRPr="004B0EC0" w:rsidRDefault="007325F7" w:rsidP="004B0EC0">
      <w:pPr>
        <w:pStyle w:val="Tekstpodstawowy"/>
        <w:numPr>
          <w:ilvl w:val="0"/>
          <w:numId w:val="20"/>
        </w:numPr>
        <w:spacing w:line="360" w:lineRule="auto"/>
        <w:rPr>
          <w:rFonts w:ascii="Trebuchet MS" w:hAnsi="Trebuchet MS" w:cs="Arial"/>
          <w:sz w:val="20"/>
        </w:rPr>
      </w:pPr>
      <w:r w:rsidRPr="007325F7">
        <w:rPr>
          <w:rFonts w:ascii="Trebuchet MS" w:hAnsi="Trebuchet MS" w:cs="Arial"/>
          <w:sz w:val="20"/>
        </w:rPr>
        <w:t>przedmiot oferty jest zgodny z przedmiotem zamówienia</w:t>
      </w:r>
      <w:r w:rsidR="004B0EC0">
        <w:rPr>
          <w:rFonts w:ascii="Trebuchet MS" w:hAnsi="Trebuchet MS" w:cs="Arial"/>
          <w:sz w:val="20"/>
        </w:rPr>
        <w:t>;</w:t>
      </w:r>
    </w:p>
    <w:p w:rsidR="007325F7" w:rsidRPr="007325F7" w:rsidRDefault="007325F7" w:rsidP="004478A6">
      <w:pPr>
        <w:pStyle w:val="Tekstpodstawowy"/>
        <w:numPr>
          <w:ilvl w:val="0"/>
          <w:numId w:val="20"/>
        </w:numPr>
        <w:rPr>
          <w:rFonts w:ascii="Trebuchet MS" w:hAnsi="Trebuchet MS" w:cs="Arial"/>
          <w:sz w:val="20"/>
        </w:rPr>
      </w:pPr>
      <w:r w:rsidRPr="007325F7">
        <w:rPr>
          <w:rFonts w:ascii="Trebuchet MS" w:hAnsi="Trebuchet MS" w:cs="Arial"/>
          <w:sz w:val="20"/>
        </w:rPr>
        <w:t xml:space="preserve">jestem związany niniejszą ofertą przez okres 60 dni, licząc od dnia </w:t>
      </w:r>
      <w:r w:rsidR="004B0EC0">
        <w:rPr>
          <w:rFonts w:ascii="Trebuchet MS" w:hAnsi="Trebuchet MS" w:cs="Arial"/>
          <w:sz w:val="20"/>
        </w:rPr>
        <w:t>składania ofert podanego w SIWZ.</w:t>
      </w:r>
    </w:p>
    <w:p w:rsidR="007325F7" w:rsidRPr="007325F7" w:rsidRDefault="007325F7" w:rsidP="007325F7">
      <w:pPr>
        <w:pStyle w:val="Tekstpodstawowy"/>
        <w:rPr>
          <w:rFonts w:ascii="Trebuchet MS" w:hAnsi="Trebuchet MS" w:cs="Arial"/>
          <w:sz w:val="20"/>
        </w:rPr>
      </w:pPr>
    </w:p>
    <w:p w:rsidR="007325F7" w:rsidRPr="007325F7" w:rsidRDefault="00395897" w:rsidP="007325F7">
      <w:pPr>
        <w:pStyle w:val="Tekstpodstawowy"/>
        <w:tabs>
          <w:tab w:val="left" w:pos="426"/>
        </w:tabs>
        <w:rPr>
          <w:rFonts w:ascii="Trebuchet MS" w:hAnsi="Trebuchet MS" w:cs="Arial"/>
          <w:sz w:val="20"/>
        </w:rPr>
      </w:pPr>
      <w:r w:rsidRPr="00395897">
        <w:rPr>
          <w:rFonts w:ascii="Trebuchet MS" w:hAnsi="Trebuchet MS" w:cs="Arial"/>
          <w:b/>
          <w:sz w:val="20"/>
        </w:rPr>
        <w:t>8</w:t>
      </w:r>
      <w:r w:rsidR="007325F7" w:rsidRPr="00395897">
        <w:rPr>
          <w:rFonts w:ascii="Trebuchet MS" w:hAnsi="Trebuchet MS" w:cs="Arial"/>
          <w:b/>
          <w:sz w:val="20"/>
        </w:rPr>
        <w:t>.</w:t>
      </w:r>
      <w:r w:rsidR="007325F7" w:rsidRPr="007325F7">
        <w:rPr>
          <w:rFonts w:ascii="Trebuchet MS" w:hAnsi="Trebuchet MS" w:cs="Arial"/>
          <w:sz w:val="20"/>
        </w:rPr>
        <w:tab/>
        <w:t>Niżej podaną część/zakres zamówienia, wykonywać będą w moim imieniu podwykonawcy</w:t>
      </w:r>
    </w:p>
    <w:p w:rsidR="007325F7" w:rsidRPr="007325F7" w:rsidRDefault="007325F7" w:rsidP="007325F7">
      <w:pPr>
        <w:pStyle w:val="Tekstpodstawowy"/>
        <w:rPr>
          <w:rFonts w:ascii="Trebuchet MS" w:hAnsi="Trebuchet MS" w:cs="Arial"/>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601"/>
      </w:tblGrid>
      <w:tr w:rsidR="007325F7" w:rsidRPr="007325F7" w:rsidTr="00D64896">
        <w:tc>
          <w:tcPr>
            <w:tcW w:w="4605" w:type="dxa"/>
          </w:tcPr>
          <w:p w:rsidR="007325F7" w:rsidRPr="007325F7" w:rsidRDefault="007325F7" w:rsidP="00D64896">
            <w:pPr>
              <w:pStyle w:val="Tekstpodstawowy"/>
              <w:jc w:val="center"/>
              <w:rPr>
                <w:rFonts w:ascii="Trebuchet MS" w:hAnsi="Trebuchet MS" w:cs="Arial"/>
                <w:sz w:val="20"/>
              </w:rPr>
            </w:pPr>
            <w:r w:rsidRPr="007325F7">
              <w:rPr>
                <w:rFonts w:ascii="Trebuchet MS" w:hAnsi="Trebuchet MS" w:cs="Arial"/>
                <w:sz w:val="20"/>
              </w:rPr>
              <w:t>Część/zakres zamówienia</w:t>
            </w:r>
          </w:p>
        </w:tc>
        <w:tc>
          <w:tcPr>
            <w:tcW w:w="4613" w:type="dxa"/>
          </w:tcPr>
          <w:p w:rsidR="007325F7" w:rsidRPr="007325F7" w:rsidRDefault="007325F7" w:rsidP="00D64896">
            <w:pPr>
              <w:pStyle w:val="Tekstpodstawowy"/>
              <w:jc w:val="center"/>
              <w:rPr>
                <w:rFonts w:ascii="Trebuchet MS" w:hAnsi="Trebuchet MS" w:cs="Arial"/>
                <w:sz w:val="20"/>
                <w:vertAlign w:val="superscript"/>
              </w:rPr>
            </w:pPr>
            <w:r w:rsidRPr="007325F7">
              <w:rPr>
                <w:rFonts w:ascii="Trebuchet MS" w:hAnsi="Trebuchet MS" w:cs="Arial"/>
                <w:sz w:val="20"/>
              </w:rPr>
              <w:t>Nazwa (firma) podwykonawcy</w:t>
            </w:r>
          </w:p>
        </w:tc>
      </w:tr>
      <w:tr w:rsidR="007325F7" w:rsidRPr="007325F7" w:rsidTr="00D64896">
        <w:tc>
          <w:tcPr>
            <w:tcW w:w="4605" w:type="dxa"/>
          </w:tcPr>
          <w:p w:rsidR="007325F7" w:rsidRPr="007325F7" w:rsidRDefault="007325F7" w:rsidP="00D64896">
            <w:pPr>
              <w:pStyle w:val="Tekstpodstawowy"/>
              <w:rPr>
                <w:rFonts w:ascii="Trebuchet MS" w:hAnsi="Trebuchet MS" w:cs="Arial"/>
                <w:sz w:val="20"/>
              </w:rPr>
            </w:pPr>
          </w:p>
        </w:tc>
        <w:tc>
          <w:tcPr>
            <w:tcW w:w="4613" w:type="dxa"/>
          </w:tcPr>
          <w:p w:rsidR="007325F7" w:rsidRPr="007325F7" w:rsidRDefault="007325F7" w:rsidP="00D64896">
            <w:pPr>
              <w:pStyle w:val="Tekstpodstawowy"/>
              <w:rPr>
                <w:rFonts w:ascii="Trebuchet MS" w:hAnsi="Trebuchet MS" w:cs="Arial"/>
                <w:sz w:val="20"/>
              </w:rPr>
            </w:pPr>
          </w:p>
        </w:tc>
      </w:tr>
      <w:tr w:rsidR="007325F7" w:rsidRPr="007325F7" w:rsidTr="00D64896">
        <w:tc>
          <w:tcPr>
            <w:tcW w:w="4605" w:type="dxa"/>
          </w:tcPr>
          <w:p w:rsidR="007325F7" w:rsidRPr="007325F7" w:rsidRDefault="007325F7" w:rsidP="00D64896">
            <w:pPr>
              <w:pStyle w:val="Tekstpodstawowy"/>
              <w:rPr>
                <w:rFonts w:ascii="Trebuchet MS" w:hAnsi="Trebuchet MS" w:cs="Arial"/>
                <w:sz w:val="20"/>
              </w:rPr>
            </w:pPr>
          </w:p>
        </w:tc>
        <w:tc>
          <w:tcPr>
            <w:tcW w:w="4613" w:type="dxa"/>
          </w:tcPr>
          <w:p w:rsidR="007325F7" w:rsidRPr="007325F7" w:rsidRDefault="007325F7" w:rsidP="00D64896">
            <w:pPr>
              <w:pStyle w:val="Tekstpodstawowy"/>
              <w:rPr>
                <w:rFonts w:ascii="Trebuchet MS" w:hAnsi="Trebuchet MS" w:cs="Arial"/>
                <w:sz w:val="20"/>
              </w:rPr>
            </w:pPr>
          </w:p>
        </w:tc>
      </w:tr>
    </w:tbl>
    <w:p w:rsidR="007325F7" w:rsidRPr="007325F7" w:rsidRDefault="007325F7" w:rsidP="007325F7">
      <w:pPr>
        <w:pStyle w:val="Tekstpodstawowy"/>
        <w:spacing w:line="360" w:lineRule="auto"/>
        <w:rPr>
          <w:rFonts w:ascii="Trebuchet MS" w:hAnsi="Trebuchet MS" w:cs="Arial"/>
          <w:sz w:val="20"/>
        </w:rPr>
      </w:pPr>
    </w:p>
    <w:p w:rsidR="007325F7" w:rsidRPr="00E736EB" w:rsidRDefault="00395897" w:rsidP="007325F7">
      <w:pPr>
        <w:pStyle w:val="Tekstpodstawowy"/>
        <w:spacing w:line="360" w:lineRule="auto"/>
        <w:rPr>
          <w:rFonts w:ascii="Trebuchet MS" w:hAnsi="Trebuchet MS" w:cs="Arial"/>
          <w:sz w:val="20"/>
        </w:rPr>
      </w:pPr>
      <w:r w:rsidRPr="00395897">
        <w:rPr>
          <w:rFonts w:ascii="Trebuchet MS" w:hAnsi="Trebuchet MS" w:cs="Arial"/>
          <w:b/>
          <w:sz w:val="20"/>
        </w:rPr>
        <w:t>9</w:t>
      </w:r>
      <w:r w:rsidR="007325F7" w:rsidRPr="00395897">
        <w:rPr>
          <w:rFonts w:ascii="Trebuchet MS" w:hAnsi="Trebuchet MS" w:cs="Arial"/>
          <w:b/>
          <w:sz w:val="20"/>
        </w:rPr>
        <w:t>.</w:t>
      </w:r>
      <w:r w:rsidR="007325F7" w:rsidRPr="007325F7">
        <w:rPr>
          <w:rFonts w:ascii="Trebuchet MS" w:hAnsi="Trebuchet MS" w:cs="Arial"/>
          <w:sz w:val="20"/>
        </w:rPr>
        <w:t xml:space="preserve"> Oferta została złożona na  …  zapisanych stronach, (kolejno ponumerowanych).</w:t>
      </w:r>
    </w:p>
    <w:p w:rsidR="00070EC2" w:rsidRPr="007325F7" w:rsidRDefault="00070EC2" w:rsidP="007325F7">
      <w:pPr>
        <w:pStyle w:val="Tekstpodstawowy"/>
        <w:spacing w:line="360" w:lineRule="auto"/>
        <w:rPr>
          <w:rFonts w:ascii="Trebuchet MS" w:hAnsi="Trebuchet MS" w:cs="Arial"/>
          <w:sz w:val="16"/>
          <w:szCs w:val="16"/>
        </w:rPr>
      </w:pPr>
    </w:p>
    <w:p w:rsidR="007325F7" w:rsidRPr="007325F7" w:rsidRDefault="007325F7" w:rsidP="007325F7">
      <w:pPr>
        <w:pStyle w:val="Tekstpodstawowy"/>
        <w:spacing w:line="360" w:lineRule="auto"/>
        <w:rPr>
          <w:rFonts w:ascii="Trebuchet MS" w:hAnsi="Trebuchet MS" w:cs="Arial"/>
          <w:sz w:val="16"/>
          <w:szCs w:val="16"/>
        </w:rPr>
      </w:pPr>
      <w:r w:rsidRPr="007325F7">
        <w:rPr>
          <w:rFonts w:ascii="Trebuchet MS" w:hAnsi="Trebuchet MS" w:cs="Arial"/>
          <w:sz w:val="16"/>
          <w:szCs w:val="16"/>
        </w:rPr>
        <w:t>..........................................., dnia .....................</w:t>
      </w:r>
      <w:r w:rsidRPr="007325F7">
        <w:rPr>
          <w:rFonts w:ascii="Trebuchet MS" w:hAnsi="Trebuchet MS" w:cs="Arial"/>
          <w:sz w:val="16"/>
          <w:szCs w:val="16"/>
        </w:rPr>
        <w:tab/>
      </w:r>
      <w:r w:rsidRPr="007325F7">
        <w:rPr>
          <w:rFonts w:ascii="Trebuchet MS" w:hAnsi="Trebuchet MS" w:cs="Arial"/>
          <w:sz w:val="16"/>
          <w:szCs w:val="16"/>
        </w:rPr>
        <w:tab/>
        <w:t>......................................................................</w:t>
      </w:r>
    </w:p>
    <w:p w:rsidR="007325F7" w:rsidRPr="007325F7" w:rsidRDefault="007325F7" w:rsidP="007325F7">
      <w:pPr>
        <w:pStyle w:val="Tekstpodstawowy"/>
        <w:spacing w:line="360" w:lineRule="auto"/>
        <w:rPr>
          <w:rFonts w:ascii="Trebuchet MS" w:hAnsi="Trebuchet MS" w:cs="Arial"/>
          <w:sz w:val="16"/>
          <w:szCs w:val="16"/>
        </w:rPr>
      </w:pP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t xml:space="preserve">Podpis wraz z pieczęcią osoby uprawnionej  </w:t>
      </w:r>
    </w:p>
    <w:p w:rsidR="00BA09E0" w:rsidRDefault="007325F7" w:rsidP="00EF00AA">
      <w:pPr>
        <w:pStyle w:val="Tekstpodstawowy"/>
        <w:spacing w:line="360" w:lineRule="auto"/>
        <w:rPr>
          <w:rFonts w:ascii="Trebuchet MS" w:hAnsi="Trebuchet MS" w:cs="Arial"/>
          <w:sz w:val="16"/>
          <w:szCs w:val="16"/>
        </w:rPr>
      </w:pP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r>
      <w:r w:rsidRPr="007325F7">
        <w:rPr>
          <w:rFonts w:ascii="Trebuchet MS" w:hAnsi="Trebuchet MS" w:cs="Arial"/>
          <w:sz w:val="16"/>
          <w:szCs w:val="16"/>
        </w:rPr>
        <w:tab/>
        <w:t>do reprezentowania Wykonawcy</w:t>
      </w:r>
    </w:p>
    <w:p w:rsidR="004B4191" w:rsidRDefault="004B4191" w:rsidP="008B4A10">
      <w:pPr>
        <w:ind w:left="6372" w:firstLine="708"/>
        <w:rPr>
          <w:rFonts w:ascii="Trebuchet MS" w:hAnsi="Trebuchet MS"/>
        </w:rPr>
      </w:pPr>
    </w:p>
    <w:p w:rsidR="00C54D41" w:rsidRDefault="00C54D41" w:rsidP="00C54D41">
      <w:pPr>
        <w:jc w:val="right"/>
        <w:rPr>
          <w:rFonts w:ascii="Trebuchet MS" w:hAnsi="Trebuchet MS"/>
        </w:rPr>
      </w:pPr>
      <w:r>
        <w:rPr>
          <w:rFonts w:ascii="Trebuchet MS" w:hAnsi="Trebuchet MS"/>
        </w:rPr>
        <w:t>Załącznik nr 5 do SIWZ</w:t>
      </w:r>
    </w:p>
    <w:p w:rsidR="00C54D41" w:rsidRDefault="00C54D41" w:rsidP="00C54D41">
      <w:pPr>
        <w:jc w:val="right"/>
        <w:rPr>
          <w:rFonts w:ascii="Trebuchet MS" w:hAnsi="Trebuchet MS"/>
        </w:rPr>
      </w:pPr>
    </w:p>
    <w:p w:rsidR="00C54D41" w:rsidRPr="00385126" w:rsidRDefault="00C54D41" w:rsidP="00C54D41">
      <w:pPr>
        <w:pStyle w:val="Tekstpodstawowy"/>
        <w:rPr>
          <w:rFonts w:ascii="Trebuchet MS" w:hAnsi="Trebuchet MS" w:cs="Arial"/>
          <w:b/>
          <w:sz w:val="22"/>
        </w:rPr>
      </w:pPr>
      <w:r w:rsidRPr="00385126">
        <w:rPr>
          <w:rFonts w:ascii="Trebuchet MS" w:hAnsi="Trebuchet MS"/>
          <w:b/>
          <w:sz w:val="22"/>
          <w:vertAlign w:val="superscript"/>
        </w:rPr>
        <w:t xml:space="preserve">                                                                                                  </w:t>
      </w:r>
      <w:r>
        <w:rPr>
          <w:rFonts w:ascii="Trebuchet MS" w:hAnsi="Trebuchet MS"/>
          <w:b/>
          <w:sz w:val="22"/>
          <w:vertAlign w:val="superscript"/>
        </w:rPr>
        <w:t xml:space="preserve">                  </w:t>
      </w:r>
    </w:p>
    <w:p w:rsidR="00C54D41" w:rsidRDefault="00C54D41" w:rsidP="00C54D41">
      <w:pPr>
        <w:jc w:val="both"/>
        <w:rPr>
          <w:rFonts w:ascii="Trebuchet MS" w:hAnsi="Trebuchet MS"/>
        </w:rPr>
      </w:pPr>
      <w:r w:rsidRPr="00F63132">
        <w:rPr>
          <w:rFonts w:ascii="Trebuchet MS" w:hAnsi="Trebuchet MS" w:cs="Arial"/>
        </w:rPr>
        <w:t>Dotyczy postępowania o udzielenie zamówienia publicznego pn</w:t>
      </w:r>
      <w:r>
        <w:rPr>
          <w:rFonts w:ascii="Trebuchet MS" w:hAnsi="Trebuchet MS" w:cs="Arial"/>
        </w:rPr>
        <w:t>.: „</w:t>
      </w:r>
      <w:r w:rsidRPr="00C7609F">
        <w:rPr>
          <w:rFonts w:ascii="Trebuchet MS" w:hAnsi="Trebuchet MS" w:cs="Arial"/>
        </w:rPr>
        <w:t>Odbieranie i zagospodarowanie odpadów komunalnych z terenu Gminy Miasta Czarnków od właścicieli nieruchomości, na których zamieszkują mieszkańcy</w:t>
      </w:r>
      <w:r>
        <w:rPr>
          <w:rFonts w:ascii="Trebuchet MS" w:hAnsi="Trebuchet MS" w:cs="Arial"/>
        </w:rPr>
        <w:t>”</w:t>
      </w:r>
    </w:p>
    <w:p w:rsidR="00C54D41" w:rsidRDefault="00C54D41" w:rsidP="00C54D41">
      <w:pPr>
        <w:ind w:firstLine="708"/>
        <w:jc w:val="both"/>
        <w:rPr>
          <w:rFonts w:ascii="Trebuchet MS" w:hAnsi="Trebuchet MS"/>
        </w:rPr>
      </w:pPr>
    </w:p>
    <w:p w:rsidR="00C54D41" w:rsidRPr="00F16E59" w:rsidRDefault="00C54D41" w:rsidP="00C54D41">
      <w:pPr>
        <w:ind w:firstLine="708"/>
        <w:jc w:val="both"/>
        <w:rPr>
          <w:rFonts w:ascii="Trebuchet MS" w:hAnsi="Trebuchet MS"/>
          <w:color w:val="000000" w:themeColor="text1"/>
        </w:rPr>
      </w:pPr>
      <w:r>
        <w:rPr>
          <w:rFonts w:ascii="Trebuchet MS" w:hAnsi="Trebuchet MS"/>
          <w:color w:val="000000" w:themeColor="text1"/>
        </w:rPr>
        <w:t>W n</w:t>
      </w:r>
      <w:r w:rsidRPr="00F16E59">
        <w:rPr>
          <w:rFonts w:ascii="Trebuchet MS" w:hAnsi="Trebuchet MS"/>
          <w:color w:val="000000" w:themeColor="text1"/>
        </w:rPr>
        <w:t>awiązaniu do prowadzonego postępowania oraz w związku z wprowadzeniem nowych przepisów dotyczących danych osobowych (RODO) informuję co następuje:</w:t>
      </w:r>
    </w:p>
    <w:p w:rsidR="00C54D41" w:rsidRPr="00F63132" w:rsidRDefault="00C54D41" w:rsidP="00C54D41">
      <w:pPr>
        <w:jc w:val="both"/>
        <w:rPr>
          <w:rFonts w:ascii="Trebuchet MS" w:hAnsi="Trebuchet MS" w:cs="Arial"/>
          <w:b/>
        </w:rPr>
      </w:pPr>
    </w:p>
    <w:p w:rsidR="00C54D41" w:rsidRPr="00C86D70" w:rsidRDefault="00C54D41" w:rsidP="00C54D41">
      <w:pPr>
        <w:ind w:firstLine="567"/>
        <w:jc w:val="both"/>
        <w:rPr>
          <w:rFonts w:ascii="Trebuchet MS" w:hAnsi="Trebuchet MS" w:cs="Arial"/>
        </w:rPr>
      </w:pPr>
      <w:r w:rsidRPr="00F63132">
        <w:rPr>
          <w:rFonts w:ascii="Trebuchet MS" w:hAnsi="Trebuchet MS" w:cs="Arial"/>
        </w:rPr>
        <w:t xml:space="preserve">Zgodnie z art. 13 ust. 1 i 2 rozporządzenia Parlamentu Europejskiego i Rady (UE) 2016/679 z dnia 27 kwietnia 2016r. w sprawie ochrony osób fizycznych w związku z przetwarzaniem danych </w:t>
      </w:r>
      <w:r w:rsidRPr="00C86D70">
        <w:rPr>
          <w:rFonts w:ascii="Trebuchet MS" w:hAnsi="Trebuchet MS" w:cs="Arial"/>
        </w:rPr>
        <w:t xml:space="preserve">osobowych i w sprawie swobodnego przepływu takich danych oraz uchylenia dyrektywy 95/46/WE (ogólne rozporządzenie o ochronie danych) (Dz. Urz. UE L 119 z 04.05.2016, str. 1), dalej „RODO”, informuję, że: </w:t>
      </w:r>
    </w:p>
    <w:p w:rsidR="00C54D41" w:rsidRPr="00C86D70" w:rsidRDefault="00C54D41" w:rsidP="00C54D41">
      <w:pPr>
        <w:pStyle w:val="Akapitzlist"/>
        <w:numPr>
          <w:ilvl w:val="0"/>
          <w:numId w:val="80"/>
        </w:numPr>
        <w:spacing w:after="120"/>
        <w:ind w:left="567" w:hanging="425"/>
        <w:contextualSpacing/>
        <w:jc w:val="both"/>
        <w:rPr>
          <w:rFonts w:ascii="Trebuchet MS" w:hAnsi="Trebuchet MS" w:cs="Arial"/>
          <w:i/>
        </w:rPr>
      </w:pPr>
      <w:r w:rsidRPr="00C86D70">
        <w:rPr>
          <w:rFonts w:ascii="Trebuchet MS" w:hAnsi="Trebuchet MS" w:cs="Arial"/>
        </w:rPr>
        <w:t xml:space="preserve">administratorem Pani/Pana danych osobowych jest: </w:t>
      </w:r>
      <w:r>
        <w:rPr>
          <w:rFonts w:ascii="Trebuchet MS" w:hAnsi="Trebuchet MS" w:cs="Arial"/>
          <w:b/>
        </w:rPr>
        <w:t>Burmistrz</w:t>
      </w:r>
      <w:r w:rsidRPr="00C86D70">
        <w:rPr>
          <w:rFonts w:ascii="Trebuchet MS" w:hAnsi="Trebuchet MS" w:cs="Arial"/>
          <w:b/>
        </w:rPr>
        <w:t xml:space="preserve"> Miasta </w:t>
      </w:r>
      <w:r>
        <w:rPr>
          <w:rFonts w:ascii="Trebuchet MS" w:hAnsi="Trebuchet MS" w:cs="Arial"/>
          <w:b/>
        </w:rPr>
        <w:t>Czarnków</w:t>
      </w:r>
      <w:r w:rsidRPr="00C86D70">
        <w:rPr>
          <w:rFonts w:ascii="Trebuchet MS" w:hAnsi="Trebuchet MS" w:cs="Arial"/>
          <w:b/>
        </w:rPr>
        <w:t xml:space="preserve"> z siedzibą </w:t>
      </w:r>
      <w:r>
        <w:rPr>
          <w:rFonts w:ascii="Trebuchet MS" w:hAnsi="Trebuchet MS" w:cs="Arial"/>
          <w:b/>
        </w:rPr>
        <w:t>Urząd Miasta Czarnków</w:t>
      </w:r>
      <w:r w:rsidRPr="00C86D70">
        <w:rPr>
          <w:rFonts w:ascii="Trebuchet MS" w:hAnsi="Trebuchet MS" w:cs="Arial"/>
          <w:b/>
        </w:rPr>
        <w:t xml:space="preserve">, </w:t>
      </w:r>
      <w:r>
        <w:rPr>
          <w:rFonts w:ascii="Trebuchet MS" w:hAnsi="Trebuchet MS" w:cs="Arial"/>
          <w:b/>
        </w:rPr>
        <w:t>P</w:t>
      </w:r>
      <w:r w:rsidRPr="00C86D70">
        <w:rPr>
          <w:rFonts w:ascii="Trebuchet MS" w:hAnsi="Trebuchet MS" w:cs="Arial"/>
          <w:b/>
        </w:rPr>
        <w:t xml:space="preserve">l. </w:t>
      </w:r>
      <w:r>
        <w:rPr>
          <w:rFonts w:ascii="Trebuchet MS" w:hAnsi="Trebuchet MS" w:cs="Arial"/>
          <w:b/>
        </w:rPr>
        <w:t xml:space="preserve">Wolności </w:t>
      </w:r>
      <w:r w:rsidRPr="00C86D70">
        <w:rPr>
          <w:rFonts w:ascii="Trebuchet MS" w:hAnsi="Trebuchet MS" w:cs="Arial"/>
          <w:b/>
        </w:rPr>
        <w:t xml:space="preserve">6, </w:t>
      </w:r>
      <w:r>
        <w:rPr>
          <w:rFonts w:ascii="Trebuchet MS" w:hAnsi="Trebuchet MS" w:cs="Arial"/>
          <w:b/>
        </w:rPr>
        <w:t>64-700 Czarnków</w:t>
      </w:r>
      <w:r w:rsidRPr="00C86D70">
        <w:rPr>
          <w:rFonts w:ascii="Trebuchet MS" w:hAnsi="Trebuchet MS" w:cs="Arial"/>
          <w:i/>
        </w:rPr>
        <w:t>;</w:t>
      </w:r>
    </w:p>
    <w:p w:rsidR="00C54D41" w:rsidRPr="00C86D70" w:rsidRDefault="00C54D41" w:rsidP="00C54D41">
      <w:pPr>
        <w:pStyle w:val="Akapitzlist"/>
        <w:numPr>
          <w:ilvl w:val="0"/>
          <w:numId w:val="81"/>
        </w:numPr>
        <w:spacing w:after="120"/>
        <w:ind w:left="567" w:hanging="426"/>
        <w:contextualSpacing/>
        <w:jc w:val="both"/>
        <w:rPr>
          <w:rFonts w:ascii="Trebuchet MS" w:hAnsi="Trebuchet MS" w:cs="Arial"/>
          <w:color w:val="00B0F0"/>
        </w:rPr>
      </w:pPr>
      <w:r w:rsidRPr="00C86D70">
        <w:rPr>
          <w:rFonts w:ascii="Trebuchet MS" w:hAnsi="Trebuchet MS" w:cs="Arial"/>
        </w:rPr>
        <w:t xml:space="preserve">Administrator wyznaczył </w:t>
      </w:r>
      <w:r w:rsidRPr="00C86D70">
        <w:rPr>
          <w:rFonts w:ascii="Trebuchet MS" w:hAnsi="Trebuchet MS" w:cs="Arial"/>
          <w:b/>
        </w:rPr>
        <w:t>Inspektora Ochrony Danych</w:t>
      </w:r>
      <w:r w:rsidRPr="00C86D70">
        <w:rPr>
          <w:rFonts w:ascii="Trebuchet MS" w:hAnsi="Trebuchet MS" w:cs="Arial"/>
        </w:rPr>
        <w:t xml:space="preserve">, z którym może się Pani/Pan skontaktować w sprawach związanych z ochroną danych osobowych w następujący sposób: </w:t>
      </w:r>
    </w:p>
    <w:p w:rsidR="00C54D41" w:rsidRPr="00C86D70" w:rsidRDefault="00C54D41" w:rsidP="00C54D41">
      <w:pPr>
        <w:pStyle w:val="Akapitzlist"/>
        <w:numPr>
          <w:ilvl w:val="1"/>
          <w:numId w:val="81"/>
        </w:numPr>
        <w:spacing w:after="120"/>
        <w:ind w:left="1134"/>
        <w:contextualSpacing/>
        <w:jc w:val="both"/>
        <w:rPr>
          <w:rFonts w:ascii="Trebuchet MS" w:hAnsi="Trebuchet MS" w:cs="Arial"/>
          <w:color w:val="00B0F0"/>
        </w:rPr>
      </w:pPr>
      <w:r w:rsidRPr="00C86D70">
        <w:rPr>
          <w:rFonts w:ascii="Trebuchet MS" w:hAnsi="Trebuchet MS" w:cs="Arial"/>
        </w:rPr>
        <w:t>pod adresem poczty elektronicznej:</w:t>
      </w:r>
      <w:r w:rsidRPr="00C86D70">
        <w:rPr>
          <w:rStyle w:val="Pogrubienie"/>
          <w:rFonts w:ascii="Trebuchet MS" w:hAnsi="Trebuchet MS"/>
        </w:rPr>
        <w:t xml:space="preserve"> </w:t>
      </w:r>
      <w:hyperlink r:id="rId17" w:history="1">
        <w:r w:rsidRPr="0052073F">
          <w:rPr>
            <w:rStyle w:val="Hipercze"/>
            <w:rFonts w:ascii="Trebuchet MS" w:hAnsi="Trebuchet MS"/>
            <w:b/>
          </w:rPr>
          <w:t>iod@czarnkow.pl</w:t>
        </w:r>
      </w:hyperlink>
      <w:r>
        <w:rPr>
          <w:rFonts w:ascii="Trebuchet MS" w:hAnsi="Trebuchet MS"/>
          <w:b/>
        </w:rPr>
        <w:t xml:space="preserve"> </w:t>
      </w:r>
      <w:r w:rsidRPr="00C86D70">
        <w:rPr>
          <w:rFonts w:ascii="Trebuchet MS" w:hAnsi="Trebuchet MS"/>
          <w:b/>
        </w:rPr>
        <w:t xml:space="preserve">;  </w:t>
      </w:r>
    </w:p>
    <w:p w:rsidR="00C54D41" w:rsidRPr="00C86D70" w:rsidRDefault="00C54D41" w:rsidP="00C54D41">
      <w:pPr>
        <w:pStyle w:val="Akapitzlist"/>
        <w:numPr>
          <w:ilvl w:val="1"/>
          <w:numId w:val="81"/>
        </w:numPr>
        <w:spacing w:after="120"/>
        <w:ind w:left="1134" w:hanging="357"/>
        <w:contextualSpacing/>
        <w:jc w:val="both"/>
        <w:rPr>
          <w:rFonts w:ascii="Trebuchet MS" w:hAnsi="Trebuchet MS" w:cs="Arial"/>
          <w:color w:val="00B0F0"/>
        </w:rPr>
      </w:pPr>
      <w:r w:rsidRPr="00C86D70">
        <w:rPr>
          <w:rFonts w:ascii="Trebuchet MS" w:hAnsi="Trebuchet MS"/>
        </w:rPr>
        <w:t>pisemni</w:t>
      </w:r>
      <w:r>
        <w:rPr>
          <w:rFonts w:ascii="Trebuchet MS" w:hAnsi="Trebuchet MS"/>
        </w:rPr>
        <w:t>e</w:t>
      </w:r>
      <w:r w:rsidRPr="00C86D70">
        <w:rPr>
          <w:rFonts w:ascii="Trebuchet MS" w:hAnsi="Trebuchet MS"/>
        </w:rPr>
        <w:t xml:space="preserve"> na adres siedziby Administratora</w:t>
      </w:r>
      <w:r w:rsidRPr="00C86D70">
        <w:rPr>
          <w:rFonts w:ascii="Trebuchet MS" w:hAnsi="Trebuchet MS"/>
          <w:b/>
        </w:rPr>
        <w:t>;</w:t>
      </w:r>
    </w:p>
    <w:p w:rsidR="00C54D41" w:rsidRPr="00F16E59" w:rsidRDefault="00C54D41" w:rsidP="00C54D41">
      <w:pPr>
        <w:pStyle w:val="Tekstpodstawowywcity2"/>
        <w:spacing w:line="240" w:lineRule="auto"/>
        <w:ind w:left="0"/>
        <w:jc w:val="both"/>
        <w:rPr>
          <w:rFonts w:ascii="Trebuchet MS" w:hAnsi="Trebuchet MS"/>
          <w:b/>
        </w:rPr>
      </w:pPr>
      <w:r w:rsidRPr="00943DCC">
        <w:rPr>
          <w:rFonts w:ascii="Trebuchet MS" w:hAnsi="Trebuchet MS" w:cs="Arial"/>
        </w:rPr>
        <w:t>Pani/Pana dane osobowe przetwarzane będą na podstawie art. 6 ust. 1 lit. c</w:t>
      </w:r>
      <w:r w:rsidRPr="00943DCC">
        <w:rPr>
          <w:rFonts w:ascii="Trebuchet MS" w:hAnsi="Trebuchet MS" w:cs="Arial"/>
          <w:i/>
        </w:rPr>
        <w:t xml:space="preserve"> </w:t>
      </w:r>
      <w:r w:rsidRPr="00943DCC">
        <w:rPr>
          <w:rFonts w:ascii="Trebuchet MS" w:hAnsi="Trebuchet MS" w:cs="Arial"/>
        </w:rPr>
        <w:t>RODO w celu związanym z postępowaniem o udzielenie zamówienia publicznego:</w:t>
      </w:r>
      <w:r w:rsidRPr="00943DCC">
        <w:rPr>
          <w:rFonts w:ascii="Trebuchet MS" w:hAnsi="Trebuchet MS" w:cs="Arial"/>
          <w:b/>
          <w:bCs/>
        </w:rPr>
        <w:t xml:space="preserve"> </w:t>
      </w:r>
      <w:r>
        <w:rPr>
          <w:rFonts w:ascii="Trebuchet MS" w:hAnsi="Trebuchet MS"/>
          <w:b/>
        </w:rPr>
        <w:t>„</w:t>
      </w:r>
      <w:r w:rsidRPr="00D74BAC">
        <w:rPr>
          <w:rFonts w:ascii="Trebuchet MS" w:hAnsi="Trebuchet MS"/>
          <w:b/>
        </w:rPr>
        <w:t>Odbieranie i zagospodarowanie odpadów komunalnych z terenu Gminy Miasta Czarnków od właścicieli nieruchomości, na których zamieszkują mieszkańcy</w:t>
      </w:r>
      <w:r w:rsidRPr="00943DCC">
        <w:rPr>
          <w:rFonts w:ascii="Trebuchet MS" w:hAnsi="Trebuchet MS"/>
          <w:b/>
        </w:rPr>
        <w:t>”</w:t>
      </w:r>
      <w:r w:rsidRPr="000640E1">
        <w:rPr>
          <w:rFonts w:ascii="Trebuchet MS" w:hAnsi="Trebuchet MS" w:cs="Arial"/>
          <w:b/>
        </w:rPr>
        <w:t>.</w:t>
      </w:r>
      <w:r w:rsidRPr="000640E1">
        <w:rPr>
          <w:rFonts w:ascii="Trebuchet MS" w:hAnsi="Trebuchet MS"/>
          <w:b/>
        </w:rPr>
        <w:t xml:space="preserve"> </w:t>
      </w:r>
      <w:r w:rsidRPr="00943DCC">
        <w:rPr>
          <w:rFonts w:ascii="Trebuchet MS" w:hAnsi="Trebuchet MS"/>
          <w:b/>
        </w:rPr>
        <w:t xml:space="preserve">Oznaczenie postępowania: </w:t>
      </w:r>
      <w:r>
        <w:rPr>
          <w:rFonts w:ascii="Trebuchet MS" w:hAnsi="Trebuchet MS"/>
          <w:b/>
        </w:rPr>
        <w:t>OŚ</w:t>
      </w:r>
      <w:r w:rsidRPr="00943DCC">
        <w:rPr>
          <w:rFonts w:ascii="Trebuchet MS" w:hAnsi="Trebuchet MS"/>
          <w:b/>
        </w:rPr>
        <w:t>.271.</w:t>
      </w:r>
      <w:r>
        <w:rPr>
          <w:rFonts w:ascii="Trebuchet MS" w:hAnsi="Trebuchet MS"/>
          <w:b/>
        </w:rPr>
        <w:t>1</w:t>
      </w:r>
      <w:r w:rsidRPr="00943DCC">
        <w:rPr>
          <w:rFonts w:ascii="Trebuchet MS" w:hAnsi="Trebuchet MS"/>
          <w:b/>
        </w:rPr>
        <w:t xml:space="preserve">.2018, </w:t>
      </w:r>
      <w:r w:rsidRPr="00943DCC">
        <w:rPr>
          <w:rFonts w:ascii="Trebuchet MS" w:hAnsi="Trebuchet MS" w:cs="Arial"/>
        </w:rPr>
        <w:t xml:space="preserve">prowadzonym  w trybie: </w:t>
      </w:r>
      <w:r w:rsidRPr="00943DCC">
        <w:rPr>
          <w:rFonts w:ascii="Trebuchet MS" w:hAnsi="Trebuchet MS" w:cs="Arial"/>
          <w:b/>
        </w:rPr>
        <w:t>przetargu nieograniczonego</w:t>
      </w:r>
      <w:r w:rsidRPr="00943DCC">
        <w:rPr>
          <w:rFonts w:ascii="Trebuchet MS" w:hAnsi="Trebuchet MS" w:cs="Arial"/>
        </w:rPr>
        <w:t>;</w:t>
      </w:r>
    </w:p>
    <w:p w:rsidR="00C54D41" w:rsidRPr="00C86D70" w:rsidRDefault="00C54D41" w:rsidP="00C54D41">
      <w:pPr>
        <w:pStyle w:val="Akapitzlist"/>
        <w:numPr>
          <w:ilvl w:val="0"/>
          <w:numId w:val="81"/>
        </w:numPr>
        <w:spacing w:after="120"/>
        <w:ind w:left="567" w:hanging="426"/>
        <w:contextualSpacing/>
        <w:jc w:val="both"/>
        <w:rPr>
          <w:rFonts w:ascii="Trebuchet MS" w:hAnsi="Trebuchet MS" w:cs="Arial"/>
          <w:color w:val="00B0F0"/>
        </w:rPr>
      </w:pPr>
      <w:r w:rsidRPr="00C86D70">
        <w:rPr>
          <w:rFonts w:ascii="Trebuchet MS" w:hAnsi="Trebuchet MS" w:cs="Arial"/>
        </w:rPr>
        <w:t xml:space="preserve">odbiorcami Pani/Pana danych osobowych będą osoby lub podmioty, którym udostępniona zostanie dokumentacja postępowania w oparciu o art. 8 oraz art. 96 ust. 3 ustawy z dnia 29 stycznia 2004r. – Prawo zamówień publicznych (Dz. U. z 2017r. poz. 1579 </w:t>
      </w:r>
      <w:r>
        <w:rPr>
          <w:rFonts w:ascii="Trebuchet MS" w:hAnsi="Trebuchet MS" w:cs="Arial"/>
        </w:rPr>
        <w:t>z późn.zm.</w:t>
      </w:r>
      <w:r w:rsidRPr="00C86D70">
        <w:rPr>
          <w:rFonts w:ascii="Trebuchet MS" w:hAnsi="Trebuchet MS" w:cs="Arial"/>
        </w:rPr>
        <w:t xml:space="preserve">), dalej „ustawa </w:t>
      </w:r>
      <w:proofErr w:type="spellStart"/>
      <w:r w:rsidRPr="00C86D70">
        <w:rPr>
          <w:rFonts w:ascii="Trebuchet MS" w:hAnsi="Trebuchet MS" w:cs="Arial"/>
        </w:rPr>
        <w:t>Pzp</w:t>
      </w:r>
      <w:proofErr w:type="spellEnd"/>
      <w:r w:rsidRPr="00C86D70">
        <w:rPr>
          <w:rFonts w:ascii="Trebuchet MS" w:hAnsi="Trebuchet MS" w:cs="Arial"/>
        </w:rPr>
        <w:t xml:space="preserve">”;  </w:t>
      </w:r>
    </w:p>
    <w:p w:rsidR="00C54D41" w:rsidRPr="00C86D70" w:rsidRDefault="00C54D41" w:rsidP="00C54D41">
      <w:pPr>
        <w:pStyle w:val="Akapitzlist"/>
        <w:numPr>
          <w:ilvl w:val="0"/>
          <w:numId w:val="81"/>
        </w:numPr>
        <w:spacing w:after="120"/>
        <w:ind w:left="567" w:hanging="426"/>
        <w:contextualSpacing/>
        <w:jc w:val="both"/>
        <w:rPr>
          <w:rFonts w:ascii="Trebuchet MS" w:hAnsi="Trebuchet MS" w:cs="Arial"/>
          <w:b/>
          <w:i/>
        </w:rPr>
      </w:pPr>
      <w:r w:rsidRPr="00C86D70">
        <w:rPr>
          <w:rFonts w:ascii="Trebuchet MS" w:hAnsi="Trebuchet MS" w:cs="Arial"/>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rsidR="00C54D41" w:rsidRPr="00C86D70" w:rsidRDefault="00C54D41" w:rsidP="00C54D41">
      <w:pPr>
        <w:pStyle w:val="Akapitzlist"/>
        <w:numPr>
          <w:ilvl w:val="0"/>
          <w:numId w:val="81"/>
        </w:numPr>
        <w:spacing w:after="120"/>
        <w:ind w:left="567" w:hanging="426"/>
        <w:contextualSpacing/>
        <w:jc w:val="both"/>
        <w:rPr>
          <w:rFonts w:ascii="Trebuchet MS" w:hAnsi="Trebuchet MS" w:cs="Arial"/>
          <w:b/>
          <w:i/>
        </w:rPr>
      </w:pPr>
      <w:r w:rsidRPr="00C86D70">
        <w:rPr>
          <w:rFonts w:ascii="Trebuchet MS" w:hAnsi="Trebuchet MS" w:cs="Arial"/>
        </w:rPr>
        <w:t xml:space="preserve">obowiązek podania przez Panią/Pana danych osobowych bezpośrednio Pani/Pana dotyczących jest wymogiem ustawowym określonym w przepisach ustawy </w:t>
      </w:r>
      <w:proofErr w:type="spellStart"/>
      <w:r w:rsidRPr="00C86D70">
        <w:rPr>
          <w:rFonts w:ascii="Trebuchet MS" w:hAnsi="Trebuchet MS" w:cs="Arial"/>
        </w:rPr>
        <w:t>Pzp</w:t>
      </w:r>
      <w:proofErr w:type="spellEnd"/>
      <w:r w:rsidRPr="00C86D70">
        <w:rPr>
          <w:rFonts w:ascii="Trebuchet MS" w:hAnsi="Trebuchet MS" w:cs="Arial"/>
        </w:rPr>
        <w:t xml:space="preserve">, związanym z udziałem w postępowaniu o udzielenie zamówienia publicznego; konsekwencje niepodania określonych danych wynikają z ustawy </w:t>
      </w:r>
      <w:proofErr w:type="spellStart"/>
      <w:r w:rsidRPr="00C86D70">
        <w:rPr>
          <w:rFonts w:ascii="Trebuchet MS" w:hAnsi="Trebuchet MS" w:cs="Arial"/>
        </w:rPr>
        <w:t>Pzp</w:t>
      </w:r>
      <w:proofErr w:type="spellEnd"/>
      <w:r w:rsidRPr="00C86D70">
        <w:rPr>
          <w:rFonts w:ascii="Trebuchet MS" w:hAnsi="Trebuchet MS" w:cs="Arial"/>
        </w:rPr>
        <w:t xml:space="preserve">;  </w:t>
      </w:r>
    </w:p>
    <w:p w:rsidR="00C54D41" w:rsidRPr="00C86D70" w:rsidRDefault="00C54D41" w:rsidP="00C54D41">
      <w:pPr>
        <w:pStyle w:val="Akapitzlist"/>
        <w:numPr>
          <w:ilvl w:val="0"/>
          <w:numId w:val="81"/>
        </w:numPr>
        <w:spacing w:after="120"/>
        <w:ind w:left="567" w:hanging="426"/>
        <w:contextualSpacing/>
        <w:jc w:val="both"/>
        <w:rPr>
          <w:rFonts w:ascii="Trebuchet MS" w:eastAsia="Calibri" w:hAnsi="Trebuchet MS" w:cs="Arial"/>
          <w:lang w:eastAsia="en-US"/>
        </w:rPr>
      </w:pPr>
      <w:r w:rsidRPr="00C86D70">
        <w:rPr>
          <w:rFonts w:ascii="Trebuchet MS" w:hAnsi="Trebuchet MS" w:cs="Arial"/>
        </w:rPr>
        <w:t>w odniesieniu do Pani/Pana danych osobowych decyzje nie będą podejmowane w sposób zautomatyzowany, stosowanie do art. 22 RODO;</w:t>
      </w:r>
    </w:p>
    <w:p w:rsidR="00C54D41" w:rsidRPr="00C86D70" w:rsidRDefault="00C54D41" w:rsidP="00C54D41">
      <w:pPr>
        <w:pStyle w:val="Akapitzlist"/>
        <w:numPr>
          <w:ilvl w:val="0"/>
          <w:numId w:val="81"/>
        </w:numPr>
        <w:spacing w:after="120"/>
        <w:ind w:left="567" w:hanging="426"/>
        <w:contextualSpacing/>
        <w:jc w:val="both"/>
        <w:rPr>
          <w:rFonts w:ascii="Trebuchet MS" w:hAnsi="Trebuchet MS" w:cs="Arial"/>
          <w:color w:val="00B0F0"/>
        </w:rPr>
      </w:pPr>
      <w:r w:rsidRPr="00C86D70">
        <w:rPr>
          <w:rFonts w:ascii="Trebuchet MS" w:hAnsi="Trebuchet MS" w:cs="Arial"/>
        </w:rPr>
        <w:t>posiada Pani/Pan:</w:t>
      </w:r>
    </w:p>
    <w:p w:rsidR="00C54D41" w:rsidRPr="00C86D70" w:rsidRDefault="00C54D41" w:rsidP="00C54D41">
      <w:pPr>
        <w:pStyle w:val="Akapitzlist"/>
        <w:numPr>
          <w:ilvl w:val="0"/>
          <w:numId w:val="82"/>
        </w:numPr>
        <w:spacing w:after="120"/>
        <w:ind w:left="1134" w:hanging="283"/>
        <w:contextualSpacing/>
        <w:jc w:val="both"/>
        <w:rPr>
          <w:rFonts w:ascii="Trebuchet MS" w:hAnsi="Trebuchet MS" w:cs="Arial"/>
          <w:color w:val="00B0F0"/>
        </w:rPr>
      </w:pPr>
      <w:r w:rsidRPr="00C86D70">
        <w:rPr>
          <w:rFonts w:ascii="Trebuchet MS" w:hAnsi="Trebuchet MS" w:cs="Arial"/>
        </w:rPr>
        <w:t>na podstawie art. 15 RODO prawo dostępu do danych osobowych Pani/Pana dotyczących;</w:t>
      </w:r>
    </w:p>
    <w:p w:rsidR="00C54D41" w:rsidRPr="00C86D70" w:rsidRDefault="00C54D41" w:rsidP="00C54D41">
      <w:pPr>
        <w:pStyle w:val="Akapitzlist"/>
        <w:numPr>
          <w:ilvl w:val="0"/>
          <w:numId w:val="82"/>
        </w:numPr>
        <w:spacing w:after="120"/>
        <w:ind w:left="1134" w:hanging="283"/>
        <w:contextualSpacing/>
        <w:jc w:val="both"/>
        <w:rPr>
          <w:rFonts w:ascii="Trebuchet MS" w:hAnsi="Trebuchet MS" w:cs="Arial"/>
        </w:rPr>
      </w:pPr>
      <w:r w:rsidRPr="00C86D70">
        <w:rPr>
          <w:rFonts w:ascii="Trebuchet MS" w:hAnsi="Trebuchet MS" w:cs="Arial"/>
        </w:rPr>
        <w:t>na podstawie art. 16 RODO prawo do sprostowania Pani/Pana danych osobowych</w:t>
      </w:r>
      <w:r>
        <w:rPr>
          <w:rFonts w:ascii="Trebuchet MS" w:hAnsi="Trebuchet MS" w:cs="Arial"/>
          <w:vertAlign w:val="superscript"/>
        </w:rPr>
        <w:t>(1</w:t>
      </w:r>
      <w:r w:rsidRPr="00C86D70">
        <w:rPr>
          <w:rFonts w:ascii="Trebuchet MS" w:hAnsi="Trebuchet MS" w:cs="Arial"/>
          <w:vertAlign w:val="superscript"/>
        </w:rPr>
        <w:t>)</w:t>
      </w:r>
      <w:r w:rsidRPr="00C86D70">
        <w:rPr>
          <w:rFonts w:ascii="Trebuchet MS" w:hAnsi="Trebuchet MS" w:cs="Arial"/>
        </w:rPr>
        <w:t>;</w:t>
      </w:r>
    </w:p>
    <w:p w:rsidR="00C54D41" w:rsidRPr="00C86D70" w:rsidRDefault="00C54D41" w:rsidP="00C54D41">
      <w:pPr>
        <w:pStyle w:val="Akapitzlist"/>
        <w:numPr>
          <w:ilvl w:val="0"/>
          <w:numId w:val="82"/>
        </w:numPr>
        <w:spacing w:after="120"/>
        <w:ind w:left="1134" w:hanging="283"/>
        <w:contextualSpacing/>
        <w:jc w:val="both"/>
        <w:rPr>
          <w:rFonts w:ascii="Trebuchet MS" w:hAnsi="Trebuchet MS" w:cs="Arial"/>
        </w:rPr>
      </w:pPr>
      <w:r w:rsidRPr="00C86D70">
        <w:rPr>
          <w:rFonts w:ascii="Trebuchet MS" w:hAnsi="Trebuchet MS" w:cs="Arial"/>
        </w:rPr>
        <w:t>na podstawie art. 18 RODO prawo żądania od administratora ograniczenia przetwarzania danych osobowych z zastrzeżeniem przypadków, o których mowa w art. 18 ust. 2 RODO</w:t>
      </w:r>
      <w:r>
        <w:rPr>
          <w:rFonts w:ascii="Trebuchet MS" w:hAnsi="Trebuchet MS" w:cs="Arial"/>
          <w:vertAlign w:val="superscript"/>
        </w:rPr>
        <w:t>(2</w:t>
      </w:r>
      <w:r w:rsidRPr="00C86D70">
        <w:rPr>
          <w:rFonts w:ascii="Trebuchet MS" w:hAnsi="Trebuchet MS" w:cs="Arial"/>
          <w:vertAlign w:val="superscript"/>
        </w:rPr>
        <w:t>)</w:t>
      </w:r>
      <w:r w:rsidRPr="00C86D70">
        <w:rPr>
          <w:rFonts w:ascii="Trebuchet MS" w:hAnsi="Trebuchet MS" w:cs="Arial"/>
        </w:rPr>
        <w:t xml:space="preserve">;  </w:t>
      </w:r>
    </w:p>
    <w:p w:rsidR="00C54D41" w:rsidRPr="00C86D70" w:rsidRDefault="00C54D41" w:rsidP="00C54D41">
      <w:pPr>
        <w:pStyle w:val="Akapitzlist"/>
        <w:numPr>
          <w:ilvl w:val="0"/>
          <w:numId w:val="82"/>
        </w:numPr>
        <w:spacing w:after="120"/>
        <w:ind w:left="1134" w:hanging="283"/>
        <w:contextualSpacing/>
        <w:jc w:val="both"/>
        <w:rPr>
          <w:rFonts w:ascii="Trebuchet MS" w:hAnsi="Trebuchet MS" w:cs="Arial"/>
          <w:i/>
          <w:color w:val="00B0F0"/>
        </w:rPr>
      </w:pPr>
      <w:r w:rsidRPr="00C86D70">
        <w:rPr>
          <w:rFonts w:ascii="Trebuchet MS" w:hAnsi="Trebuchet MS" w:cs="Arial"/>
        </w:rPr>
        <w:t>prawo do wniesienia skargi do Prezesa Urzędu Ochrony Danych Osobowych, gdy uzna Pani/Pan, że przetwarzanie danych osobowych Pani/Pana dotyczących narusza przepisy RODO;</w:t>
      </w:r>
    </w:p>
    <w:p w:rsidR="00C54D41" w:rsidRPr="00C86D70" w:rsidRDefault="00C54D41" w:rsidP="00C54D41">
      <w:pPr>
        <w:pStyle w:val="Akapitzlist"/>
        <w:numPr>
          <w:ilvl w:val="0"/>
          <w:numId w:val="81"/>
        </w:numPr>
        <w:spacing w:after="120"/>
        <w:ind w:left="567" w:hanging="426"/>
        <w:contextualSpacing/>
        <w:jc w:val="both"/>
        <w:rPr>
          <w:rFonts w:ascii="Trebuchet MS" w:hAnsi="Trebuchet MS" w:cs="Arial"/>
          <w:i/>
          <w:color w:val="00B0F0"/>
        </w:rPr>
      </w:pPr>
      <w:r w:rsidRPr="00C86D70">
        <w:rPr>
          <w:rFonts w:ascii="Trebuchet MS" w:hAnsi="Trebuchet MS" w:cs="Arial"/>
        </w:rPr>
        <w:t>nie przysługuje Pani/Panu:</w:t>
      </w:r>
    </w:p>
    <w:p w:rsidR="00C54D41" w:rsidRPr="00C86D70" w:rsidRDefault="00C54D41" w:rsidP="00C54D41">
      <w:pPr>
        <w:pStyle w:val="Akapitzlist"/>
        <w:numPr>
          <w:ilvl w:val="0"/>
          <w:numId w:val="83"/>
        </w:numPr>
        <w:spacing w:after="120"/>
        <w:ind w:left="1134" w:hanging="283"/>
        <w:contextualSpacing/>
        <w:jc w:val="both"/>
        <w:rPr>
          <w:rFonts w:ascii="Trebuchet MS" w:hAnsi="Trebuchet MS" w:cs="Arial"/>
          <w:i/>
          <w:color w:val="00B0F0"/>
        </w:rPr>
      </w:pPr>
      <w:r w:rsidRPr="00C86D70">
        <w:rPr>
          <w:rFonts w:ascii="Trebuchet MS" w:hAnsi="Trebuchet MS" w:cs="Arial"/>
        </w:rPr>
        <w:t>w związku z art. 17 ust. 3 lit. b, d lub e RODO prawo do usunięcia danych osobowych;</w:t>
      </w:r>
    </w:p>
    <w:p w:rsidR="00C54D41" w:rsidRPr="00C86D70" w:rsidRDefault="00C54D41" w:rsidP="00C54D41">
      <w:pPr>
        <w:pStyle w:val="Akapitzlist"/>
        <w:numPr>
          <w:ilvl w:val="0"/>
          <w:numId w:val="83"/>
        </w:numPr>
        <w:spacing w:after="120"/>
        <w:ind w:left="1134" w:hanging="283"/>
        <w:contextualSpacing/>
        <w:jc w:val="both"/>
        <w:rPr>
          <w:rFonts w:ascii="Trebuchet MS" w:hAnsi="Trebuchet MS" w:cs="Arial"/>
          <w:b/>
          <w:i/>
        </w:rPr>
      </w:pPr>
      <w:r w:rsidRPr="00C86D70">
        <w:rPr>
          <w:rFonts w:ascii="Trebuchet MS" w:hAnsi="Trebuchet MS" w:cs="Arial"/>
        </w:rPr>
        <w:t>prawo do przenoszenia danych osobowych, o którym mowa w art. 20 RODO;</w:t>
      </w:r>
    </w:p>
    <w:p w:rsidR="00C54D41" w:rsidRPr="00C86D70" w:rsidRDefault="00C54D41" w:rsidP="00C54D41">
      <w:pPr>
        <w:pStyle w:val="Akapitzlist"/>
        <w:numPr>
          <w:ilvl w:val="0"/>
          <w:numId w:val="83"/>
        </w:numPr>
        <w:spacing w:after="120"/>
        <w:ind w:left="1134" w:hanging="283"/>
        <w:contextualSpacing/>
        <w:jc w:val="both"/>
        <w:rPr>
          <w:rFonts w:ascii="Trebuchet MS" w:hAnsi="Trebuchet MS" w:cs="Arial"/>
          <w:b/>
          <w:i/>
        </w:rPr>
      </w:pPr>
      <w:r w:rsidRPr="00C86D70">
        <w:rPr>
          <w:rFonts w:ascii="Trebuchet MS" w:hAnsi="Trebuchet MS" w:cs="Arial"/>
          <w:b/>
        </w:rPr>
        <w:t>na podstawie art. 21 RODO prawo sprzeciwu, wobec przetwarzania danych osobowych, gdyż podstawą prawną przetwarzania Pani/Pana danych osobowych jest art. 6 ust. 1 lit. c RODO</w:t>
      </w:r>
      <w:r w:rsidRPr="00C86D70">
        <w:rPr>
          <w:rFonts w:ascii="Trebuchet MS" w:hAnsi="Trebuchet MS" w:cs="Arial"/>
        </w:rPr>
        <w:t>.</w:t>
      </w:r>
      <w:r w:rsidRPr="00C86D70">
        <w:rPr>
          <w:rFonts w:ascii="Trebuchet MS" w:hAnsi="Trebuchet MS" w:cs="Arial"/>
          <w:b/>
        </w:rPr>
        <w:t xml:space="preserve"> </w:t>
      </w:r>
    </w:p>
    <w:p w:rsidR="00C54D41" w:rsidRPr="00C86D70" w:rsidRDefault="00C54D41" w:rsidP="00C54D41">
      <w:pPr>
        <w:rPr>
          <w:rFonts w:ascii="Trebuchet MS" w:hAnsi="Trebuchet MS" w:cs="Arial"/>
          <w:b/>
        </w:rPr>
      </w:pPr>
    </w:p>
    <w:p w:rsidR="00C54D41" w:rsidRPr="00C86D70" w:rsidRDefault="00C54D41" w:rsidP="00C54D41">
      <w:pPr>
        <w:pStyle w:val="Akapitzlist"/>
        <w:ind w:left="0"/>
        <w:jc w:val="both"/>
        <w:rPr>
          <w:rFonts w:ascii="Arial" w:hAnsi="Arial" w:cs="Arial"/>
          <w:i/>
          <w:sz w:val="18"/>
          <w:szCs w:val="18"/>
        </w:rPr>
      </w:pPr>
      <w:r w:rsidRPr="00C86D70">
        <w:rPr>
          <w:rFonts w:ascii="Arial" w:hAnsi="Arial" w:cs="Arial"/>
          <w:b/>
          <w:i/>
          <w:sz w:val="18"/>
          <w:szCs w:val="18"/>
          <w:vertAlign w:val="superscript"/>
        </w:rPr>
        <w:lastRenderedPageBreak/>
        <w:t xml:space="preserve"> </w:t>
      </w:r>
      <w:r>
        <w:rPr>
          <w:rFonts w:ascii="Arial" w:hAnsi="Arial" w:cs="Arial"/>
          <w:b/>
          <w:i/>
          <w:sz w:val="18"/>
          <w:szCs w:val="18"/>
          <w:vertAlign w:val="superscript"/>
        </w:rPr>
        <w:t>(1</w:t>
      </w:r>
      <w:r w:rsidRPr="00C86D70">
        <w:rPr>
          <w:rFonts w:ascii="Arial" w:hAnsi="Arial" w:cs="Arial"/>
          <w:b/>
          <w:i/>
          <w:sz w:val="18"/>
          <w:szCs w:val="18"/>
          <w:vertAlign w:val="superscript"/>
        </w:rPr>
        <w:t xml:space="preserve">) </w:t>
      </w:r>
      <w:r w:rsidRPr="00C86D70">
        <w:rPr>
          <w:rFonts w:ascii="Arial" w:hAnsi="Arial" w:cs="Arial"/>
          <w:b/>
          <w:i/>
          <w:sz w:val="18"/>
          <w:szCs w:val="18"/>
        </w:rPr>
        <w:t>Wyjaśnienie:</w:t>
      </w:r>
      <w:r w:rsidRPr="00C86D70">
        <w:rPr>
          <w:rFonts w:ascii="Arial" w:hAnsi="Arial" w:cs="Arial"/>
          <w:i/>
          <w:sz w:val="18"/>
          <w:szCs w:val="18"/>
        </w:rPr>
        <w:t xml:space="preserve"> skorzystanie z prawa do sprostowania nie może skutkować zmianą wyniku postępowania</w:t>
      </w:r>
      <w:r w:rsidRPr="00C86D70">
        <w:rPr>
          <w:rFonts w:ascii="Arial" w:hAnsi="Arial" w:cs="Arial"/>
          <w:i/>
          <w:sz w:val="18"/>
          <w:szCs w:val="18"/>
        </w:rPr>
        <w:br/>
        <w:t xml:space="preserve">o udzielenie zamówienia publicznego ani zmianą postanowień umowy w zakresie niezgodnym z ustawą </w:t>
      </w:r>
      <w:proofErr w:type="spellStart"/>
      <w:r w:rsidRPr="00C86D70">
        <w:rPr>
          <w:rFonts w:ascii="Arial" w:hAnsi="Arial" w:cs="Arial"/>
          <w:i/>
          <w:sz w:val="18"/>
          <w:szCs w:val="18"/>
        </w:rPr>
        <w:t>Pzp</w:t>
      </w:r>
      <w:proofErr w:type="spellEnd"/>
      <w:r w:rsidRPr="00C86D70">
        <w:rPr>
          <w:rFonts w:ascii="Arial" w:hAnsi="Arial" w:cs="Arial"/>
          <w:i/>
          <w:sz w:val="18"/>
          <w:szCs w:val="18"/>
        </w:rPr>
        <w:t xml:space="preserve"> oraz nie może naruszać integralności protokołu oraz jego załączników.</w:t>
      </w:r>
    </w:p>
    <w:p w:rsidR="00C54D41" w:rsidRDefault="00C54D41" w:rsidP="00C54D41">
      <w:pPr>
        <w:pStyle w:val="Akapitzlist"/>
        <w:ind w:left="0"/>
        <w:jc w:val="both"/>
        <w:rPr>
          <w:rFonts w:ascii="Trebuchet MS" w:hAnsi="Trebuchet MS" w:cs="Arial"/>
        </w:rPr>
      </w:pPr>
      <w:r w:rsidRPr="00C86D70">
        <w:rPr>
          <w:rFonts w:ascii="Arial" w:hAnsi="Arial" w:cs="Arial"/>
          <w:b/>
          <w:i/>
          <w:sz w:val="18"/>
          <w:szCs w:val="18"/>
          <w:vertAlign w:val="superscript"/>
        </w:rPr>
        <w:t>(</w:t>
      </w:r>
      <w:r>
        <w:rPr>
          <w:rFonts w:ascii="Arial" w:hAnsi="Arial" w:cs="Arial"/>
          <w:b/>
          <w:i/>
          <w:sz w:val="18"/>
          <w:szCs w:val="18"/>
          <w:vertAlign w:val="superscript"/>
        </w:rPr>
        <w:t>2</w:t>
      </w:r>
      <w:r w:rsidRPr="00C86D70">
        <w:rPr>
          <w:rFonts w:ascii="Arial" w:hAnsi="Arial" w:cs="Arial"/>
          <w:b/>
          <w:i/>
          <w:sz w:val="18"/>
          <w:szCs w:val="18"/>
          <w:vertAlign w:val="superscript"/>
        </w:rPr>
        <w:t xml:space="preserve">) </w:t>
      </w:r>
      <w:r w:rsidRPr="00C86D70">
        <w:rPr>
          <w:rFonts w:ascii="Arial" w:hAnsi="Arial" w:cs="Arial"/>
          <w:b/>
          <w:i/>
          <w:sz w:val="18"/>
          <w:szCs w:val="18"/>
        </w:rPr>
        <w:t>Wyjaśnienie:</w:t>
      </w:r>
      <w:r w:rsidRPr="00C86D70">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54D41" w:rsidRPr="007325F7" w:rsidRDefault="00C54D41" w:rsidP="00C54D41">
      <w:pPr>
        <w:jc w:val="both"/>
        <w:rPr>
          <w:rFonts w:ascii="Trebuchet MS" w:hAnsi="Trebuchet MS"/>
        </w:rPr>
      </w:pPr>
    </w:p>
    <w:p w:rsidR="00C54D41" w:rsidRPr="007325F7" w:rsidRDefault="00C54D41" w:rsidP="008B4A10">
      <w:pPr>
        <w:pStyle w:val="Tekstpodstawowy"/>
        <w:spacing w:line="360" w:lineRule="auto"/>
        <w:rPr>
          <w:rFonts w:ascii="Trebuchet MS" w:hAnsi="Trebuchet MS"/>
          <w:sz w:val="18"/>
          <w:szCs w:val="18"/>
        </w:rPr>
      </w:pPr>
    </w:p>
    <w:sectPr w:rsidR="00C54D41" w:rsidRPr="007325F7" w:rsidSect="007044F0">
      <w:headerReference w:type="default" r:id="rId18"/>
      <w:footerReference w:type="even" r:id="rId19"/>
      <w:footerReference w:type="default" r:id="rId20"/>
      <w:headerReference w:type="first" r:id="rId21"/>
      <w:pgSz w:w="11907" w:h="16840" w:code="9"/>
      <w:pgMar w:top="1418" w:right="1247" w:bottom="1418" w:left="1418" w:header="709" w:footer="709" w:gutter="0"/>
      <w:pgNumType w:start="1"/>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B8B" w:rsidRDefault="00772B8B">
      <w:r>
        <w:separator/>
      </w:r>
    </w:p>
  </w:endnote>
  <w:endnote w:type="continuationSeparator" w:id="0">
    <w:p w:rsidR="00772B8B" w:rsidRDefault="0077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8B" w:rsidRDefault="00772B8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72B8B" w:rsidRDefault="00772B8B"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252"/>
      <w:docPartObj>
        <w:docPartGallery w:val="Page Numbers (Bottom of Page)"/>
        <w:docPartUnique/>
      </w:docPartObj>
    </w:sdtPr>
    <w:sdtContent>
      <w:p w:rsidR="00772B8B" w:rsidRDefault="00772B8B">
        <w:pPr>
          <w:pStyle w:val="Stopka"/>
          <w:jc w:val="center"/>
        </w:pPr>
        <w:r>
          <w:fldChar w:fldCharType="begin"/>
        </w:r>
        <w:r>
          <w:instrText xml:space="preserve"> PAGE   \* MERGEFORMAT </w:instrText>
        </w:r>
        <w:r>
          <w:fldChar w:fldCharType="separate"/>
        </w:r>
        <w:r>
          <w:rPr>
            <w:noProof/>
          </w:rPr>
          <w:t>8</w:t>
        </w:r>
        <w:r>
          <w:rPr>
            <w:noProof/>
          </w:rPr>
          <w:fldChar w:fldCharType="end"/>
        </w:r>
      </w:p>
    </w:sdtContent>
  </w:sdt>
  <w:p w:rsidR="00772B8B" w:rsidRPr="008D72B0" w:rsidRDefault="00772B8B"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B8B" w:rsidRDefault="00772B8B">
      <w:r>
        <w:separator/>
      </w:r>
    </w:p>
  </w:footnote>
  <w:footnote w:type="continuationSeparator" w:id="0">
    <w:p w:rsidR="00772B8B" w:rsidRDefault="0077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8B" w:rsidRPr="00776C08" w:rsidRDefault="00772B8B" w:rsidP="003D5439">
    <w:pPr>
      <w:pStyle w:val="Nagwek"/>
      <w:rPr>
        <w:rFonts w:ascii="Arial" w:hAnsi="Arial"/>
        <w:sz w:val="14"/>
        <w:szCs w:val="14"/>
      </w:rPr>
    </w:pPr>
    <w:r>
      <w:rPr>
        <w:rFonts w:ascii="Arial" w:hAnsi="Arial"/>
        <w:sz w:val="14"/>
        <w:szCs w:val="14"/>
      </w:rPr>
      <w:t>Specyfikacja Istotnych Warunków Zamówienia dla</w:t>
    </w:r>
    <w:r w:rsidRPr="002B2C77">
      <w:rPr>
        <w:rFonts w:ascii="Arial" w:hAnsi="Arial"/>
        <w:sz w:val="14"/>
        <w:szCs w:val="14"/>
      </w:rPr>
      <w:t xml:space="preserve"> przetarg</w:t>
    </w:r>
    <w:r>
      <w:rPr>
        <w:rFonts w:ascii="Arial" w:hAnsi="Arial"/>
        <w:sz w:val="14"/>
        <w:szCs w:val="14"/>
      </w:rPr>
      <w:t>u nieograniczonego</w:t>
    </w:r>
    <w:r w:rsidRPr="002B2C77">
      <w:rPr>
        <w:rFonts w:ascii="Arial" w:hAnsi="Arial"/>
        <w:sz w:val="14"/>
        <w:szCs w:val="14"/>
      </w:rPr>
      <w:t xml:space="preserve"> </w:t>
    </w:r>
    <w:r>
      <w:rPr>
        <w:rFonts w:ascii="Arial" w:hAnsi="Arial"/>
        <w:sz w:val="14"/>
        <w:szCs w:val="14"/>
      </w:rPr>
      <w:t>o wartości równej lub większej niż tzw. kwota unijna tj. 221.000 euro</w:t>
    </w:r>
  </w:p>
  <w:p w:rsidR="00772B8B" w:rsidRPr="008D72B0" w:rsidRDefault="00772B8B" w:rsidP="00A16332">
    <w:pPr>
      <w:pStyle w:val="Nagwek"/>
      <w:rPr>
        <w:rFonts w:ascii="Trebuchet MS" w:hAnsi="Trebuchet MS"/>
        <w:sz w:val="14"/>
        <w:szCs w:val="14"/>
      </w:rPr>
    </w:pPr>
    <w:r w:rsidRPr="008D72B0">
      <w:rPr>
        <w:rFonts w:ascii="Trebuchet MS" w:hAnsi="Trebuchet MS"/>
        <w:sz w:val="14"/>
        <w:szCs w:val="14"/>
      </w:rPr>
      <w:t xml:space="preserve">nr sprawy: </w:t>
    </w:r>
    <w:r w:rsidRPr="00E26720">
      <w:rPr>
        <w:rFonts w:ascii="Trebuchet MS" w:hAnsi="Trebuchet MS"/>
        <w:b/>
        <w:sz w:val="14"/>
        <w:szCs w:val="14"/>
      </w:rPr>
      <w:t>OŚ.271.1.201</w:t>
    </w:r>
    <w:r>
      <w:rPr>
        <w:rFonts w:ascii="Trebuchet MS" w:hAnsi="Trebuchet MS"/>
        <w:b/>
        <w:sz w:val="14"/>
        <w:szCs w:val="14"/>
      </w:rPr>
      <w:t>8</w:t>
    </w:r>
  </w:p>
  <w:p w:rsidR="00772B8B" w:rsidRPr="00426CF8" w:rsidRDefault="00772B8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8B" w:rsidRPr="00776C08" w:rsidRDefault="00772B8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72B8B" w:rsidRPr="002B2C77" w:rsidRDefault="00772B8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72B8B" w:rsidRPr="00335A5D" w:rsidRDefault="00772B8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15:restartNumberingAfterBreak="0">
    <w:nsid w:val="0000000C"/>
    <w:multiLevelType w:val="multilevel"/>
    <w:tmpl w:val="0000000C"/>
    <w:name w:val="WW8Num12"/>
    <w:lvl w:ilvl="0">
      <w:start w:val="1"/>
      <w:numFmt w:val="decimal"/>
      <w:lvlText w:val="%1."/>
      <w:lvlJc w:val="left"/>
      <w:pPr>
        <w:tabs>
          <w:tab w:val="num" w:pos="363"/>
        </w:tabs>
        <w:ind w:left="0" w:firstLine="0"/>
      </w:pPr>
      <w:rPr>
        <w:rFonts w:ascii="Times New Roman" w:eastAsia="Times New Roman" w:hAnsi="Times New Roman" w:cs="Times New Roman"/>
      </w:rPr>
    </w:lvl>
    <w:lvl w:ilvl="1">
      <w:start w:val="2"/>
      <w:numFmt w:val="decimal"/>
      <w:lvlText w:val="%2."/>
      <w:lvlJc w:val="left"/>
      <w:pPr>
        <w:tabs>
          <w:tab w:val="num" w:pos="1724"/>
        </w:tabs>
        <w:ind w:left="0" w:firstLine="0"/>
      </w:pPr>
      <w:rPr>
        <w:rFonts w:ascii="Symbol" w:hAnsi="Symbol"/>
      </w:rPr>
    </w:lvl>
    <w:lvl w:ilvl="2">
      <w:start w:val="1"/>
      <w:numFmt w:val="decimal"/>
      <w:lvlText w:val="%3."/>
      <w:lvlJc w:val="left"/>
      <w:pPr>
        <w:tabs>
          <w:tab w:val="num" w:pos="2444"/>
        </w:tabs>
        <w:ind w:left="0" w:firstLine="0"/>
      </w:pPr>
    </w:lvl>
    <w:lvl w:ilvl="3">
      <w:start w:val="1"/>
      <w:numFmt w:val="decimal"/>
      <w:lvlText w:val="%4."/>
      <w:lvlJc w:val="left"/>
      <w:pPr>
        <w:tabs>
          <w:tab w:val="num" w:pos="3164"/>
        </w:tabs>
        <w:ind w:left="0" w:firstLine="0"/>
      </w:pPr>
    </w:lvl>
    <w:lvl w:ilvl="4">
      <w:start w:val="1"/>
      <w:numFmt w:val="decimal"/>
      <w:lvlText w:val="%5."/>
      <w:lvlJc w:val="left"/>
      <w:pPr>
        <w:tabs>
          <w:tab w:val="num" w:pos="3884"/>
        </w:tabs>
        <w:ind w:left="0" w:firstLine="0"/>
      </w:pPr>
    </w:lvl>
    <w:lvl w:ilvl="5">
      <w:start w:val="1"/>
      <w:numFmt w:val="decimal"/>
      <w:lvlText w:val="%6."/>
      <w:lvlJc w:val="left"/>
      <w:pPr>
        <w:tabs>
          <w:tab w:val="num" w:pos="4604"/>
        </w:tabs>
        <w:ind w:left="0" w:firstLine="0"/>
      </w:pPr>
    </w:lvl>
    <w:lvl w:ilvl="6">
      <w:start w:val="1"/>
      <w:numFmt w:val="decimal"/>
      <w:lvlText w:val="%7."/>
      <w:lvlJc w:val="left"/>
      <w:pPr>
        <w:tabs>
          <w:tab w:val="num" w:pos="5324"/>
        </w:tabs>
        <w:ind w:left="0" w:firstLine="0"/>
      </w:pPr>
    </w:lvl>
    <w:lvl w:ilvl="7">
      <w:start w:val="1"/>
      <w:numFmt w:val="decimal"/>
      <w:lvlText w:val="%8."/>
      <w:lvlJc w:val="left"/>
      <w:pPr>
        <w:tabs>
          <w:tab w:val="num" w:pos="6044"/>
        </w:tabs>
        <w:ind w:left="0" w:firstLine="0"/>
      </w:pPr>
    </w:lvl>
    <w:lvl w:ilvl="8">
      <w:start w:val="1"/>
      <w:numFmt w:val="decimal"/>
      <w:lvlText w:val="%9."/>
      <w:lvlJc w:val="left"/>
      <w:pPr>
        <w:tabs>
          <w:tab w:val="num" w:pos="6764"/>
        </w:tabs>
        <w:ind w:left="0" w:firstLine="0"/>
      </w:pPr>
    </w:lvl>
  </w:abstractNum>
  <w:abstractNum w:abstractNumId="4" w15:restartNumberingAfterBreak="0">
    <w:nsid w:val="00000018"/>
    <w:multiLevelType w:val="multilevel"/>
    <w:tmpl w:val="33861BB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19"/>
    <w:multiLevelType w:val="multilevel"/>
    <w:tmpl w:val="0000001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C"/>
    <w:multiLevelType w:val="multilevel"/>
    <w:tmpl w:val="0000001C"/>
    <w:lvl w:ilvl="0">
      <w:start w:val="1"/>
      <w:numFmt w:val="lowerLetter"/>
      <w:lvlText w:val="%1)"/>
      <w:lvlJc w:val="left"/>
      <w:pPr>
        <w:tabs>
          <w:tab w:val="num" w:pos="720"/>
        </w:tabs>
        <w:ind w:left="720" w:hanging="360"/>
      </w:pPr>
    </w:lvl>
    <w:lvl w:ilvl="1">
      <w:start w:val="27"/>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DB0E05"/>
    <w:multiLevelType w:val="hybridMultilevel"/>
    <w:tmpl w:val="C97C4D46"/>
    <w:lvl w:ilvl="0" w:tplc="015C7C40">
      <w:start w:val="1"/>
      <w:numFmt w:val="decimal"/>
      <w:lvlText w:val="%1."/>
      <w:lvlJc w:val="left"/>
      <w:pPr>
        <w:tabs>
          <w:tab w:val="num" w:pos="360"/>
        </w:tabs>
        <w:ind w:left="360" w:hanging="360"/>
      </w:pPr>
      <w:rPr>
        <w:rFonts w:cs="Times New Roman"/>
        <w:b/>
      </w:rPr>
    </w:lvl>
    <w:lvl w:ilvl="1" w:tplc="30102B52">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5"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6"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857B38"/>
    <w:multiLevelType w:val="hybridMultilevel"/>
    <w:tmpl w:val="480C8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252C5"/>
    <w:multiLevelType w:val="hybridMultilevel"/>
    <w:tmpl w:val="18CCD3A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D15CDA"/>
    <w:multiLevelType w:val="hybridMultilevel"/>
    <w:tmpl w:val="A7F60CD2"/>
    <w:lvl w:ilvl="0" w:tplc="BFACE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331AA9"/>
    <w:multiLevelType w:val="hybridMultilevel"/>
    <w:tmpl w:val="85B4AF3E"/>
    <w:lvl w:ilvl="0" w:tplc="8F44CAFE">
      <w:start w:val="1"/>
      <w:numFmt w:val="decimal"/>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6DB49A4"/>
    <w:multiLevelType w:val="hybridMultilevel"/>
    <w:tmpl w:val="FCCEF53A"/>
    <w:lvl w:ilvl="0" w:tplc="75326E6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15:restartNumberingAfterBreak="0">
    <w:nsid w:val="283377FD"/>
    <w:multiLevelType w:val="hybridMultilevel"/>
    <w:tmpl w:val="DEFC066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2AAE0546"/>
    <w:multiLevelType w:val="hybridMultilevel"/>
    <w:tmpl w:val="2A76729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1B7658A"/>
    <w:multiLevelType w:val="hybridMultilevel"/>
    <w:tmpl w:val="7B5E3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C53D9E"/>
    <w:multiLevelType w:val="hybridMultilevel"/>
    <w:tmpl w:val="8828E0FC"/>
    <w:lvl w:ilvl="0" w:tplc="9D5A34F0">
      <w:start w:val="1"/>
      <w:numFmt w:val="decimal"/>
      <w:lvlText w:val="%1)"/>
      <w:lvlJc w:val="left"/>
      <w:pPr>
        <w:tabs>
          <w:tab w:val="num" w:pos="786"/>
        </w:tabs>
        <w:ind w:left="786"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46" w15:restartNumberingAfterBreak="0">
    <w:nsid w:val="3DF101A4"/>
    <w:multiLevelType w:val="hybridMultilevel"/>
    <w:tmpl w:val="63B2383C"/>
    <w:lvl w:ilvl="0" w:tplc="839C7FD4">
      <w:start w:val="3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41163CB5"/>
    <w:multiLevelType w:val="hybridMultilevel"/>
    <w:tmpl w:val="3880D83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46B24D1C"/>
    <w:multiLevelType w:val="hybridMultilevel"/>
    <w:tmpl w:val="ABEAE4BA"/>
    <w:lvl w:ilvl="0" w:tplc="0415000F">
      <w:start w:val="1"/>
      <w:numFmt w:val="decimal"/>
      <w:lvlText w:val="%1."/>
      <w:lvlJc w:val="left"/>
      <w:pPr>
        <w:ind w:left="720" w:hanging="360"/>
      </w:pPr>
    </w:lvl>
    <w:lvl w:ilvl="1" w:tplc="229ACA58">
      <w:start w:val="1"/>
      <w:numFmt w:val="decimal"/>
      <w:lvlText w:val="%2."/>
      <w:lvlJc w:val="left"/>
      <w:pPr>
        <w:ind w:left="1440" w:hanging="360"/>
      </w:pPr>
      <w:rPr>
        <w:rFonts w:ascii="Times New Roman" w:eastAsia="Times New Roman" w:hAnsi="Times New Roman" w:cs="Times New Roman"/>
        <w:b w:val="0"/>
      </w:rPr>
    </w:lvl>
    <w:lvl w:ilvl="2" w:tplc="3F06249E">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CC859D5"/>
    <w:multiLevelType w:val="hybridMultilevel"/>
    <w:tmpl w:val="573AD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C52EF2"/>
    <w:multiLevelType w:val="hybridMultilevel"/>
    <w:tmpl w:val="4EF695C2"/>
    <w:lvl w:ilvl="0" w:tplc="35A6838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9" w15:restartNumberingAfterBreak="0">
    <w:nsid w:val="51F901BE"/>
    <w:multiLevelType w:val="hybridMultilevel"/>
    <w:tmpl w:val="1FC66742"/>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4A039BF"/>
    <w:multiLevelType w:val="hybridMultilevel"/>
    <w:tmpl w:val="0ACC88F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5AF56D6"/>
    <w:multiLevelType w:val="hybridMultilevel"/>
    <w:tmpl w:val="9EE2B77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D747F45"/>
    <w:multiLevelType w:val="hybridMultilevel"/>
    <w:tmpl w:val="8A8EDF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0" w15:restartNumberingAfterBreak="0">
    <w:nsid w:val="5F2C7051"/>
    <w:multiLevelType w:val="hybridMultilevel"/>
    <w:tmpl w:val="68B08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2B752A0"/>
    <w:multiLevelType w:val="hybridMultilevel"/>
    <w:tmpl w:val="075E08C8"/>
    <w:lvl w:ilvl="0" w:tplc="008C5DA6">
      <w:start w:val="1"/>
      <w:numFmt w:val="lowerLetter"/>
      <w:lvlText w:val="%1)"/>
      <w:lvlJc w:val="left"/>
      <w:pPr>
        <w:ind w:left="1146" w:hanging="360"/>
      </w:pPr>
      <w:rPr>
        <w:rFonts w:hint="default"/>
        <w:color w:val="000000"/>
        <w:sz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5" w15:restartNumberingAfterBreak="0">
    <w:nsid w:val="68677EB6"/>
    <w:multiLevelType w:val="hybridMultilevel"/>
    <w:tmpl w:val="BDF62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89251E"/>
    <w:multiLevelType w:val="hybridMultilevel"/>
    <w:tmpl w:val="B860AB20"/>
    <w:lvl w:ilvl="0" w:tplc="750EF72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9" w15:restartNumberingAfterBreak="0">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80" w15:restartNumberingAfterBreak="0">
    <w:nsid w:val="721D0099"/>
    <w:multiLevelType w:val="hybridMultilevel"/>
    <w:tmpl w:val="573AD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2"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69514A4"/>
    <w:multiLevelType w:val="hybridMultilevel"/>
    <w:tmpl w:val="9E0E2F42"/>
    <w:lvl w:ilvl="0" w:tplc="BEBA7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7F82657"/>
    <w:multiLevelType w:val="hybridMultilevel"/>
    <w:tmpl w:val="2038607A"/>
    <w:lvl w:ilvl="0" w:tplc="492EB9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D9177E8"/>
    <w:multiLevelType w:val="multilevel"/>
    <w:tmpl w:val="1AA8EE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6"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2"/>
  </w:num>
  <w:num w:numId="2">
    <w:abstractNumId w:val="74"/>
  </w:num>
  <w:num w:numId="3">
    <w:abstractNumId w:val="69"/>
  </w:num>
  <w:num w:numId="4">
    <w:abstractNumId w:val="12"/>
  </w:num>
  <w:num w:numId="5">
    <w:abstractNumId w:val="44"/>
  </w:num>
  <w:num w:numId="6">
    <w:abstractNumId w:val="45"/>
  </w:num>
  <w:num w:numId="7">
    <w:abstractNumId w:val="25"/>
  </w:num>
  <w:num w:numId="8">
    <w:abstractNumId w:val="54"/>
  </w:num>
  <w:num w:numId="9">
    <w:abstractNumId w:val="78"/>
  </w:num>
  <w:num w:numId="10">
    <w:abstractNumId w:val="35"/>
  </w:num>
  <w:num w:numId="11">
    <w:abstractNumId w:val="86"/>
  </w:num>
  <w:num w:numId="12">
    <w:abstractNumId w:val="31"/>
  </w:num>
  <w:num w:numId="13">
    <w:abstractNumId w:val="7"/>
  </w:num>
  <w:num w:numId="14">
    <w:abstractNumId w:val="82"/>
  </w:num>
  <w:num w:numId="1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7"/>
  </w:num>
  <w:num w:numId="19">
    <w:abstractNumId w:val="15"/>
  </w:num>
  <w:num w:numId="20">
    <w:abstractNumId w:val="21"/>
  </w:num>
  <w:num w:numId="21">
    <w:abstractNumId w:val="0"/>
  </w:num>
  <w:num w:numId="22">
    <w:abstractNumId w:val="34"/>
  </w:num>
  <w:num w:numId="23">
    <w:abstractNumId w:val="51"/>
  </w:num>
  <w:num w:numId="24">
    <w:abstractNumId w:val="40"/>
  </w:num>
  <w:num w:numId="25">
    <w:abstractNumId w:val="8"/>
  </w:num>
  <w:num w:numId="26">
    <w:abstractNumId w:val="14"/>
  </w:num>
  <w:num w:numId="27">
    <w:abstractNumId w:val="13"/>
  </w:num>
  <w:num w:numId="28">
    <w:abstractNumId w:val="11"/>
  </w:num>
  <w:num w:numId="29">
    <w:abstractNumId w:val="73"/>
  </w:num>
  <w:num w:numId="30">
    <w:abstractNumId w:val="61"/>
  </w:num>
  <w:num w:numId="31">
    <w:abstractNumId w:val="71"/>
  </w:num>
  <w:num w:numId="32">
    <w:abstractNumId w:val="60"/>
  </w:num>
  <w:num w:numId="33">
    <w:abstractNumId w:val="33"/>
  </w:num>
  <w:num w:numId="34">
    <w:abstractNumId w:val="57"/>
  </w:num>
  <w:num w:numId="35">
    <w:abstractNumId w:val="28"/>
  </w:num>
  <w:num w:numId="36">
    <w:abstractNumId w:val="62"/>
  </w:num>
  <w:num w:numId="37">
    <w:abstractNumId w:val="49"/>
  </w:num>
  <w:num w:numId="38">
    <w:abstractNumId w:val="58"/>
  </w:num>
  <w:num w:numId="39">
    <w:abstractNumId w:val="81"/>
  </w:num>
  <w:num w:numId="40">
    <w:abstractNumId w:val="2"/>
  </w:num>
  <w:num w:numId="41">
    <w:abstractNumId w:val="65"/>
  </w:num>
  <w:num w:numId="42">
    <w:abstractNumId w:val="77"/>
  </w:num>
  <w:num w:numId="43">
    <w:abstractNumId w:val="41"/>
  </w:num>
  <w:num w:numId="44">
    <w:abstractNumId w:val="17"/>
  </w:num>
  <w:num w:numId="45">
    <w:abstractNumId w:val="83"/>
  </w:num>
  <w:num w:numId="46">
    <w:abstractNumId w:val="67"/>
    <w:lvlOverride w:ilvl="0">
      <w:startOverride w:val="1"/>
    </w:lvlOverride>
  </w:num>
  <w:num w:numId="47">
    <w:abstractNumId w:val="48"/>
    <w:lvlOverride w:ilvl="0">
      <w:startOverride w:val="1"/>
    </w:lvlOverride>
  </w:num>
  <w:num w:numId="48">
    <w:abstractNumId w:val="23"/>
  </w:num>
  <w:num w:numId="49">
    <w:abstractNumId w:val="66"/>
  </w:num>
  <w:num w:numId="50">
    <w:abstractNumId w:val="10"/>
  </w:num>
  <w:num w:numId="51">
    <w:abstractNumId w:val="18"/>
  </w:num>
  <w:num w:numId="52">
    <w:abstractNumId w:val="50"/>
  </w:num>
  <w:num w:numId="53">
    <w:abstractNumId w:val="85"/>
  </w:num>
  <w:num w:numId="54">
    <w:abstractNumId w:val="9"/>
  </w:num>
  <w:num w:numId="55">
    <w:abstractNumId w:val="64"/>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lvlOverride w:ilvl="0">
      <w:startOverride w:val="1"/>
    </w:lvlOverride>
    <w:lvlOverride w:ilvl="1"/>
    <w:lvlOverride w:ilvl="2"/>
    <w:lvlOverride w:ilvl="3"/>
    <w:lvlOverride w:ilvl="4"/>
    <w:lvlOverride w:ilvl="5"/>
    <w:lvlOverride w:ilvl="6"/>
    <w:lvlOverride w:ilvl="7"/>
    <w:lvlOverride w:ilvl="8"/>
  </w:num>
  <w:num w:numId="59">
    <w:abstractNumId w:val="42"/>
  </w:num>
  <w:num w:numId="60">
    <w:abstractNumId w:val="75"/>
  </w:num>
  <w:num w:numId="61">
    <w:abstractNumId w:val="68"/>
  </w:num>
  <w:num w:numId="62">
    <w:abstractNumId w:val="56"/>
  </w:num>
  <w:num w:numId="63">
    <w:abstractNumId w:val="72"/>
  </w:num>
  <w:num w:numId="64">
    <w:abstractNumId w:val="59"/>
  </w:num>
  <w:num w:numId="65">
    <w:abstractNumId w:val="30"/>
  </w:num>
  <w:num w:numId="66">
    <w:abstractNumId w:val="84"/>
  </w:num>
  <w:num w:numId="67">
    <w:abstractNumId w:val="22"/>
  </w:num>
  <w:num w:numId="68">
    <w:abstractNumId w:val="52"/>
  </w:num>
  <w:num w:numId="69">
    <w:abstractNumId w:val="63"/>
  </w:num>
  <w:num w:numId="70">
    <w:abstractNumId w:val="24"/>
  </w:num>
  <w:num w:numId="71">
    <w:abstractNumId w:val="36"/>
  </w:num>
  <w:num w:numId="72">
    <w:abstractNumId w:val="70"/>
  </w:num>
  <w:num w:numId="73">
    <w:abstractNumId w:val="29"/>
  </w:num>
  <w:num w:numId="74">
    <w:abstractNumId w:val="47"/>
  </w:num>
  <w:num w:numId="75">
    <w:abstractNumId w:val="19"/>
  </w:num>
  <w:num w:numId="76">
    <w:abstractNumId w:val="27"/>
  </w:num>
  <w:num w:numId="77">
    <w:abstractNumId w:val="6"/>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num>
  <w:num w:numId="79">
    <w:abstractNumId w:val="46"/>
  </w:num>
  <w:num w:numId="80">
    <w:abstractNumId w:val="53"/>
  </w:num>
  <w:num w:numId="81">
    <w:abstractNumId w:val="26"/>
  </w:num>
  <w:num w:numId="82">
    <w:abstractNumId w:val="16"/>
  </w:num>
  <w:num w:numId="83">
    <w:abstractNumId w:val="39"/>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num>
  <w:num w:numId="86">
    <w:abstractNumId w:val="5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79E"/>
    <w:rsid w:val="000011A0"/>
    <w:rsid w:val="00005B35"/>
    <w:rsid w:val="00007A71"/>
    <w:rsid w:val="00010E5A"/>
    <w:rsid w:val="000120B5"/>
    <w:rsid w:val="000140AE"/>
    <w:rsid w:val="00016812"/>
    <w:rsid w:val="000179BE"/>
    <w:rsid w:val="00021386"/>
    <w:rsid w:val="0002459F"/>
    <w:rsid w:val="000250F2"/>
    <w:rsid w:val="00031BFA"/>
    <w:rsid w:val="000347EB"/>
    <w:rsid w:val="00035FFE"/>
    <w:rsid w:val="00036F9C"/>
    <w:rsid w:val="00037AC0"/>
    <w:rsid w:val="000414E0"/>
    <w:rsid w:val="00042D49"/>
    <w:rsid w:val="000468E1"/>
    <w:rsid w:val="000529FF"/>
    <w:rsid w:val="00054245"/>
    <w:rsid w:val="000549E7"/>
    <w:rsid w:val="00060D07"/>
    <w:rsid w:val="00062CF5"/>
    <w:rsid w:val="00063A92"/>
    <w:rsid w:val="00064269"/>
    <w:rsid w:val="000645EA"/>
    <w:rsid w:val="00070EC2"/>
    <w:rsid w:val="00075341"/>
    <w:rsid w:val="00075C1E"/>
    <w:rsid w:val="000813A2"/>
    <w:rsid w:val="000816CA"/>
    <w:rsid w:val="00083704"/>
    <w:rsid w:val="000839CC"/>
    <w:rsid w:val="0008525C"/>
    <w:rsid w:val="00090E4F"/>
    <w:rsid w:val="00091477"/>
    <w:rsid w:val="00091F63"/>
    <w:rsid w:val="00096248"/>
    <w:rsid w:val="000963AC"/>
    <w:rsid w:val="000A1D81"/>
    <w:rsid w:val="000A5E73"/>
    <w:rsid w:val="000A65FF"/>
    <w:rsid w:val="000B09E1"/>
    <w:rsid w:val="000B1BE8"/>
    <w:rsid w:val="000B6C82"/>
    <w:rsid w:val="000C1C5E"/>
    <w:rsid w:val="000C35F7"/>
    <w:rsid w:val="000C415E"/>
    <w:rsid w:val="000C5984"/>
    <w:rsid w:val="000C661E"/>
    <w:rsid w:val="000D0527"/>
    <w:rsid w:val="000D1FDB"/>
    <w:rsid w:val="000D2577"/>
    <w:rsid w:val="000D2768"/>
    <w:rsid w:val="000D5CD8"/>
    <w:rsid w:val="000E343F"/>
    <w:rsid w:val="000E39E8"/>
    <w:rsid w:val="000E6847"/>
    <w:rsid w:val="000E6A8D"/>
    <w:rsid w:val="000F0570"/>
    <w:rsid w:val="000F5468"/>
    <w:rsid w:val="000F6270"/>
    <w:rsid w:val="000F667F"/>
    <w:rsid w:val="001002C0"/>
    <w:rsid w:val="001002C6"/>
    <w:rsid w:val="0010323B"/>
    <w:rsid w:val="00104746"/>
    <w:rsid w:val="00105AA9"/>
    <w:rsid w:val="00106365"/>
    <w:rsid w:val="00106DEE"/>
    <w:rsid w:val="00107134"/>
    <w:rsid w:val="00111A14"/>
    <w:rsid w:val="00112958"/>
    <w:rsid w:val="001139FD"/>
    <w:rsid w:val="0011506B"/>
    <w:rsid w:val="001168EF"/>
    <w:rsid w:val="00117D44"/>
    <w:rsid w:val="001205B9"/>
    <w:rsid w:val="00124DC0"/>
    <w:rsid w:val="0012745B"/>
    <w:rsid w:val="00130C1B"/>
    <w:rsid w:val="00131628"/>
    <w:rsid w:val="00133C21"/>
    <w:rsid w:val="0013488C"/>
    <w:rsid w:val="00135936"/>
    <w:rsid w:val="001364CC"/>
    <w:rsid w:val="00145A1A"/>
    <w:rsid w:val="00145E37"/>
    <w:rsid w:val="0014657F"/>
    <w:rsid w:val="00152E81"/>
    <w:rsid w:val="00156CDD"/>
    <w:rsid w:val="0015706B"/>
    <w:rsid w:val="00165E49"/>
    <w:rsid w:val="00166C41"/>
    <w:rsid w:val="00167088"/>
    <w:rsid w:val="00172542"/>
    <w:rsid w:val="001736F2"/>
    <w:rsid w:val="00176800"/>
    <w:rsid w:val="00185E3F"/>
    <w:rsid w:val="0018691E"/>
    <w:rsid w:val="00186B18"/>
    <w:rsid w:val="00186E21"/>
    <w:rsid w:val="00187B95"/>
    <w:rsid w:val="00197DD7"/>
    <w:rsid w:val="001A016B"/>
    <w:rsid w:val="001A1004"/>
    <w:rsid w:val="001A1182"/>
    <w:rsid w:val="001A1615"/>
    <w:rsid w:val="001A2094"/>
    <w:rsid w:val="001A235D"/>
    <w:rsid w:val="001A68B8"/>
    <w:rsid w:val="001A6C84"/>
    <w:rsid w:val="001A7835"/>
    <w:rsid w:val="001B1792"/>
    <w:rsid w:val="001B53B9"/>
    <w:rsid w:val="001B5B06"/>
    <w:rsid w:val="001B6074"/>
    <w:rsid w:val="001B7B62"/>
    <w:rsid w:val="001C2A6F"/>
    <w:rsid w:val="001C5172"/>
    <w:rsid w:val="001C5829"/>
    <w:rsid w:val="001C7471"/>
    <w:rsid w:val="001C7FD0"/>
    <w:rsid w:val="001D078B"/>
    <w:rsid w:val="001D2680"/>
    <w:rsid w:val="001D43FB"/>
    <w:rsid w:val="001E11BC"/>
    <w:rsid w:val="001E1723"/>
    <w:rsid w:val="001E174E"/>
    <w:rsid w:val="001E1DFE"/>
    <w:rsid w:val="001E5E97"/>
    <w:rsid w:val="001E78F5"/>
    <w:rsid w:val="001E7C2C"/>
    <w:rsid w:val="001F09C1"/>
    <w:rsid w:val="001F30B6"/>
    <w:rsid w:val="001F35D0"/>
    <w:rsid w:val="001F4164"/>
    <w:rsid w:val="001F5679"/>
    <w:rsid w:val="001F610F"/>
    <w:rsid w:val="001F62ED"/>
    <w:rsid w:val="001F6340"/>
    <w:rsid w:val="001F784E"/>
    <w:rsid w:val="00201BF6"/>
    <w:rsid w:val="00203546"/>
    <w:rsid w:val="0020392D"/>
    <w:rsid w:val="0020471A"/>
    <w:rsid w:val="00205A38"/>
    <w:rsid w:val="00205F4D"/>
    <w:rsid w:val="0020666C"/>
    <w:rsid w:val="00207945"/>
    <w:rsid w:val="00211765"/>
    <w:rsid w:val="0021627F"/>
    <w:rsid w:val="00216C4C"/>
    <w:rsid w:val="00217355"/>
    <w:rsid w:val="0021780C"/>
    <w:rsid w:val="00217993"/>
    <w:rsid w:val="00217D45"/>
    <w:rsid w:val="00217E1E"/>
    <w:rsid w:val="00221B33"/>
    <w:rsid w:val="002250ED"/>
    <w:rsid w:val="00227796"/>
    <w:rsid w:val="00231196"/>
    <w:rsid w:val="0023171E"/>
    <w:rsid w:val="00232561"/>
    <w:rsid w:val="00232AA1"/>
    <w:rsid w:val="00233AF7"/>
    <w:rsid w:val="002365EC"/>
    <w:rsid w:val="00240700"/>
    <w:rsid w:val="0024109B"/>
    <w:rsid w:val="002453B7"/>
    <w:rsid w:val="00246E4E"/>
    <w:rsid w:val="00250C70"/>
    <w:rsid w:val="002526BC"/>
    <w:rsid w:val="0025713A"/>
    <w:rsid w:val="00257667"/>
    <w:rsid w:val="00264036"/>
    <w:rsid w:val="00266856"/>
    <w:rsid w:val="00266D83"/>
    <w:rsid w:val="00274DC7"/>
    <w:rsid w:val="00276769"/>
    <w:rsid w:val="00280550"/>
    <w:rsid w:val="00281CD2"/>
    <w:rsid w:val="00283C8C"/>
    <w:rsid w:val="00285832"/>
    <w:rsid w:val="00287AB6"/>
    <w:rsid w:val="00291036"/>
    <w:rsid w:val="00294456"/>
    <w:rsid w:val="002972D5"/>
    <w:rsid w:val="002A0372"/>
    <w:rsid w:val="002A073A"/>
    <w:rsid w:val="002A0BC9"/>
    <w:rsid w:val="002A2709"/>
    <w:rsid w:val="002A57D6"/>
    <w:rsid w:val="002B237A"/>
    <w:rsid w:val="002B3806"/>
    <w:rsid w:val="002B4152"/>
    <w:rsid w:val="002B55C2"/>
    <w:rsid w:val="002B58D8"/>
    <w:rsid w:val="002C4FEF"/>
    <w:rsid w:val="002C5677"/>
    <w:rsid w:val="002C5A1B"/>
    <w:rsid w:val="002C6F52"/>
    <w:rsid w:val="002D0692"/>
    <w:rsid w:val="002D1FF8"/>
    <w:rsid w:val="002D3D32"/>
    <w:rsid w:val="002D56E4"/>
    <w:rsid w:val="002D67A6"/>
    <w:rsid w:val="002D69CD"/>
    <w:rsid w:val="002D75F6"/>
    <w:rsid w:val="002D7663"/>
    <w:rsid w:val="002D76BC"/>
    <w:rsid w:val="002D798A"/>
    <w:rsid w:val="002E004C"/>
    <w:rsid w:val="002E65AF"/>
    <w:rsid w:val="002F051A"/>
    <w:rsid w:val="002F0549"/>
    <w:rsid w:val="002F1F10"/>
    <w:rsid w:val="002F2E35"/>
    <w:rsid w:val="002F648A"/>
    <w:rsid w:val="002F76D9"/>
    <w:rsid w:val="003000F4"/>
    <w:rsid w:val="003001E2"/>
    <w:rsid w:val="00301EC3"/>
    <w:rsid w:val="00302D01"/>
    <w:rsid w:val="00302FDF"/>
    <w:rsid w:val="0030511F"/>
    <w:rsid w:val="003067C7"/>
    <w:rsid w:val="00312941"/>
    <w:rsid w:val="00312A87"/>
    <w:rsid w:val="003144A5"/>
    <w:rsid w:val="00315A5D"/>
    <w:rsid w:val="00315CB0"/>
    <w:rsid w:val="0031703F"/>
    <w:rsid w:val="0031735C"/>
    <w:rsid w:val="0031757B"/>
    <w:rsid w:val="00325DD9"/>
    <w:rsid w:val="00326C46"/>
    <w:rsid w:val="00333417"/>
    <w:rsid w:val="00333DDC"/>
    <w:rsid w:val="00344D23"/>
    <w:rsid w:val="00346F2A"/>
    <w:rsid w:val="00347277"/>
    <w:rsid w:val="00347A1B"/>
    <w:rsid w:val="0035085E"/>
    <w:rsid w:val="00351D88"/>
    <w:rsid w:val="003529CB"/>
    <w:rsid w:val="00353AFC"/>
    <w:rsid w:val="0035785A"/>
    <w:rsid w:val="00357F64"/>
    <w:rsid w:val="00360E23"/>
    <w:rsid w:val="003621FE"/>
    <w:rsid w:val="00363A48"/>
    <w:rsid w:val="00364235"/>
    <w:rsid w:val="00364F04"/>
    <w:rsid w:val="00365669"/>
    <w:rsid w:val="003702F7"/>
    <w:rsid w:val="00370495"/>
    <w:rsid w:val="003707E2"/>
    <w:rsid w:val="00372ADC"/>
    <w:rsid w:val="00373918"/>
    <w:rsid w:val="003757F1"/>
    <w:rsid w:val="003812B7"/>
    <w:rsid w:val="0038468D"/>
    <w:rsid w:val="003849E0"/>
    <w:rsid w:val="003862EF"/>
    <w:rsid w:val="00395897"/>
    <w:rsid w:val="00395C43"/>
    <w:rsid w:val="003A3019"/>
    <w:rsid w:val="003A5461"/>
    <w:rsid w:val="003A7A8C"/>
    <w:rsid w:val="003B3999"/>
    <w:rsid w:val="003B51C3"/>
    <w:rsid w:val="003B53A2"/>
    <w:rsid w:val="003B5AF1"/>
    <w:rsid w:val="003B75DA"/>
    <w:rsid w:val="003C1461"/>
    <w:rsid w:val="003C1A19"/>
    <w:rsid w:val="003C20A5"/>
    <w:rsid w:val="003C23DA"/>
    <w:rsid w:val="003C5ECB"/>
    <w:rsid w:val="003D0980"/>
    <w:rsid w:val="003D0DC4"/>
    <w:rsid w:val="003D138D"/>
    <w:rsid w:val="003D13A3"/>
    <w:rsid w:val="003D140A"/>
    <w:rsid w:val="003D19CF"/>
    <w:rsid w:val="003D5439"/>
    <w:rsid w:val="003D64D8"/>
    <w:rsid w:val="003D6982"/>
    <w:rsid w:val="003E1D43"/>
    <w:rsid w:val="003E1F23"/>
    <w:rsid w:val="003F26D5"/>
    <w:rsid w:val="003F464B"/>
    <w:rsid w:val="00400050"/>
    <w:rsid w:val="00402456"/>
    <w:rsid w:val="00402EAC"/>
    <w:rsid w:val="004040D9"/>
    <w:rsid w:val="00405EFE"/>
    <w:rsid w:val="004068B0"/>
    <w:rsid w:val="004072CB"/>
    <w:rsid w:val="00407C45"/>
    <w:rsid w:val="00411DF9"/>
    <w:rsid w:val="00412623"/>
    <w:rsid w:val="00415F52"/>
    <w:rsid w:val="00416478"/>
    <w:rsid w:val="00416675"/>
    <w:rsid w:val="00420205"/>
    <w:rsid w:val="00422C87"/>
    <w:rsid w:val="00426110"/>
    <w:rsid w:val="0042684A"/>
    <w:rsid w:val="004276A7"/>
    <w:rsid w:val="004341D8"/>
    <w:rsid w:val="00434858"/>
    <w:rsid w:val="00437572"/>
    <w:rsid w:val="00440598"/>
    <w:rsid w:val="00440675"/>
    <w:rsid w:val="004411CF"/>
    <w:rsid w:val="00441706"/>
    <w:rsid w:val="004478A6"/>
    <w:rsid w:val="00447FF5"/>
    <w:rsid w:val="00450A2E"/>
    <w:rsid w:val="00450F58"/>
    <w:rsid w:val="00452B06"/>
    <w:rsid w:val="00454D58"/>
    <w:rsid w:val="00456E72"/>
    <w:rsid w:val="00457C66"/>
    <w:rsid w:val="004600C3"/>
    <w:rsid w:val="00460668"/>
    <w:rsid w:val="00461256"/>
    <w:rsid w:val="0046358F"/>
    <w:rsid w:val="00463E20"/>
    <w:rsid w:val="00463FC8"/>
    <w:rsid w:val="00466F3C"/>
    <w:rsid w:val="004708E8"/>
    <w:rsid w:val="004713FA"/>
    <w:rsid w:val="00471C26"/>
    <w:rsid w:val="004740F4"/>
    <w:rsid w:val="004748B8"/>
    <w:rsid w:val="004769D5"/>
    <w:rsid w:val="00481B84"/>
    <w:rsid w:val="00483405"/>
    <w:rsid w:val="00483A59"/>
    <w:rsid w:val="0048569D"/>
    <w:rsid w:val="0048673A"/>
    <w:rsid w:val="004868BC"/>
    <w:rsid w:val="004870C5"/>
    <w:rsid w:val="00487EAE"/>
    <w:rsid w:val="004911A5"/>
    <w:rsid w:val="00493C8E"/>
    <w:rsid w:val="00494E3D"/>
    <w:rsid w:val="004956A7"/>
    <w:rsid w:val="004968B8"/>
    <w:rsid w:val="00497366"/>
    <w:rsid w:val="00497DDF"/>
    <w:rsid w:val="004A1E2C"/>
    <w:rsid w:val="004A51D4"/>
    <w:rsid w:val="004A6483"/>
    <w:rsid w:val="004B01FF"/>
    <w:rsid w:val="004B0CA2"/>
    <w:rsid w:val="004B0EC0"/>
    <w:rsid w:val="004B4191"/>
    <w:rsid w:val="004B52C6"/>
    <w:rsid w:val="004B5C26"/>
    <w:rsid w:val="004B62A8"/>
    <w:rsid w:val="004C1FC4"/>
    <w:rsid w:val="004C22C4"/>
    <w:rsid w:val="004D21F9"/>
    <w:rsid w:val="004D24D3"/>
    <w:rsid w:val="004D58D1"/>
    <w:rsid w:val="004E0390"/>
    <w:rsid w:val="004E711B"/>
    <w:rsid w:val="004F2D26"/>
    <w:rsid w:val="004F3090"/>
    <w:rsid w:val="004F5DEF"/>
    <w:rsid w:val="004F5EBB"/>
    <w:rsid w:val="004F6B4D"/>
    <w:rsid w:val="00500594"/>
    <w:rsid w:val="00500856"/>
    <w:rsid w:val="005028D7"/>
    <w:rsid w:val="005063F9"/>
    <w:rsid w:val="00507375"/>
    <w:rsid w:val="0051029F"/>
    <w:rsid w:val="005105EB"/>
    <w:rsid w:val="0051122C"/>
    <w:rsid w:val="00511F23"/>
    <w:rsid w:val="00514C74"/>
    <w:rsid w:val="00515D6C"/>
    <w:rsid w:val="005206A4"/>
    <w:rsid w:val="005207EA"/>
    <w:rsid w:val="00521E06"/>
    <w:rsid w:val="005252B2"/>
    <w:rsid w:val="005324B1"/>
    <w:rsid w:val="00533FC1"/>
    <w:rsid w:val="00534024"/>
    <w:rsid w:val="00535C00"/>
    <w:rsid w:val="0054068C"/>
    <w:rsid w:val="005426CF"/>
    <w:rsid w:val="00542A72"/>
    <w:rsid w:val="005434D5"/>
    <w:rsid w:val="00543542"/>
    <w:rsid w:val="005470C7"/>
    <w:rsid w:val="00550897"/>
    <w:rsid w:val="005531FE"/>
    <w:rsid w:val="00553FD4"/>
    <w:rsid w:val="005553A9"/>
    <w:rsid w:val="00555E12"/>
    <w:rsid w:val="00561511"/>
    <w:rsid w:val="00563744"/>
    <w:rsid w:val="005647CA"/>
    <w:rsid w:val="0056595E"/>
    <w:rsid w:val="00565AA2"/>
    <w:rsid w:val="005736CA"/>
    <w:rsid w:val="00577571"/>
    <w:rsid w:val="00582298"/>
    <w:rsid w:val="00582522"/>
    <w:rsid w:val="0058288B"/>
    <w:rsid w:val="00587E75"/>
    <w:rsid w:val="00590494"/>
    <w:rsid w:val="005912CB"/>
    <w:rsid w:val="00592438"/>
    <w:rsid w:val="005932A3"/>
    <w:rsid w:val="00597187"/>
    <w:rsid w:val="005973AA"/>
    <w:rsid w:val="005A0586"/>
    <w:rsid w:val="005A1534"/>
    <w:rsid w:val="005A3ADF"/>
    <w:rsid w:val="005B0852"/>
    <w:rsid w:val="005B12D4"/>
    <w:rsid w:val="005B2A61"/>
    <w:rsid w:val="005B396F"/>
    <w:rsid w:val="005B546A"/>
    <w:rsid w:val="005B6974"/>
    <w:rsid w:val="005B6C8A"/>
    <w:rsid w:val="005C0B96"/>
    <w:rsid w:val="005C1FA0"/>
    <w:rsid w:val="005C34D4"/>
    <w:rsid w:val="005D2137"/>
    <w:rsid w:val="005D510D"/>
    <w:rsid w:val="005D5971"/>
    <w:rsid w:val="005D5DD7"/>
    <w:rsid w:val="005D64E5"/>
    <w:rsid w:val="005D7D79"/>
    <w:rsid w:val="005E052E"/>
    <w:rsid w:val="005E4BBD"/>
    <w:rsid w:val="005E62AB"/>
    <w:rsid w:val="005F1C3A"/>
    <w:rsid w:val="005F3949"/>
    <w:rsid w:val="005F3A19"/>
    <w:rsid w:val="005F4036"/>
    <w:rsid w:val="005F6482"/>
    <w:rsid w:val="0060096E"/>
    <w:rsid w:val="00602924"/>
    <w:rsid w:val="00602F49"/>
    <w:rsid w:val="00603136"/>
    <w:rsid w:val="006032B1"/>
    <w:rsid w:val="006050C3"/>
    <w:rsid w:val="006063E9"/>
    <w:rsid w:val="00607607"/>
    <w:rsid w:val="00611E52"/>
    <w:rsid w:val="006144B8"/>
    <w:rsid w:val="0061545B"/>
    <w:rsid w:val="0061710B"/>
    <w:rsid w:val="00617BDA"/>
    <w:rsid w:val="006203B4"/>
    <w:rsid w:val="00621D6E"/>
    <w:rsid w:val="006238C1"/>
    <w:rsid w:val="00623F6F"/>
    <w:rsid w:val="00632033"/>
    <w:rsid w:val="00634A68"/>
    <w:rsid w:val="00634BDB"/>
    <w:rsid w:val="006357F7"/>
    <w:rsid w:val="00636003"/>
    <w:rsid w:val="00636B4B"/>
    <w:rsid w:val="00637F45"/>
    <w:rsid w:val="0064002D"/>
    <w:rsid w:val="0064036C"/>
    <w:rsid w:val="0064153A"/>
    <w:rsid w:val="00641F2B"/>
    <w:rsid w:val="00642E36"/>
    <w:rsid w:val="00644415"/>
    <w:rsid w:val="00651B95"/>
    <w:rsid w:val="00652BBF"/>
    <w:rsid w:val="006538E2"/>
    <w:rsid w:val="00654411"/>
    <w:rsid w:val="00654CE8"/>
    <w:rsid w:val="00664212"/>
    <w:rsid w:val="00664ABE"/>
    <w:rsid w:val="00664DD6"/>
    <w:rsid w:val="00665755"/>
    <w:rsid w:val="0066613F"/>
    <w:rsid w:val="0066614F"/>
    <w:rsid w:val="00670994"/>
    <w:rsid w:val="00670D94"/>
    <w:rsid w:val="0067279A"/>
    <w:rsid w:val="0067543A"/>
    <w:rsid w:val="006759DD"/>
    <w:rsid w:val="00675EB3"/>
    <w:rsid w:val="00676028"/>
    <w:rsid w:val="00676374"/>
    <w:rsid w:val="006766BD"/>
    <w:rsid w:val="006770FC"/>
    <w:rsid w:val="00677341"/>
    <w:rsid w:val="00677A85"/>
    <w:rsid w:val="00684128"/>
    <w:rsid w:val="00685A25"/>
    <w:rsid w:val="006860CD"/>
    <w:rsid w:val="00692256"/>
    <w:rsid w:val="0069364C"/>
    <w:rsid w:val="00696131"/>
    <w:rsid w:val="0069677F"/>
    <w:rsid w:val="00696F6D"/>
    <w:rsid w:val="00697269"/>
    <w:rsid w:val="006A0DF1"/>
    <w:rsid w:val="006A192F"/>
    <w:rsid w:val="006A3D50"/>
    <w:rsid w:val="006A47D7"/>
    <w:rsid w:val="006A6DCC"/>
    <w:rsid w:val="006B32A4"/>
    <w:rsid w:val="006B33D8"/>
    <w:rsid w:val="006B4111"/>
    <w:rsid w:val="006B4CFA"/>
    <w:rsid w:val="006C1007"/>
    <w:rsid w:val="006C1F75"/>
    <w:rsid w:val="006C7168"/>
    <w:rsid w:val="006C727A"/>
    <w:rsid w:val="006D0898"/>
    <w:rsid w:val="006D0E78"/>
    <w:rsid w:val="006D28B6"/>
    <w:rsid w:val="006E044D"/>
    <w:rsid w:val="006E1FBD"/>
    <w:rsid w:val="006E276F"/>
    <w:rsid w:val="006E40FB"/>
    <w:rsid w:val="006E4183"/>
    <w:rsid w:val="006E5684"/>
    <w:rsid w:val="006F2C69"/>
    <w:rsid w:val="0070229F"/>
    <w:rsid w:val="007042A2"/>
    <w:rsid w:val="007044F0"/>
    <w:rsid w:val="00704512"/>
    <w:rsid w:val="00704571"/>
    <w:rsid w:val="0070561C"/>
    <w:rsid w:val="00706486"/>
    <w:rsid w:val="007065E6"/>
    <w:rsid w:val="0071081B"/>
    <w:rsid w:val="0071463A"/>
    <w:rsid w:val="00717BDE"/>
    <w:rsid w:val="00717C04"/>
    <w:rsid w:val="00726DC3"/>
    <w:rsid w:val="00726F73"/>
    <w:rsid w:val="007325F7"/>
    <w:rsid w:val="00733245"/>
    <w:rsid w:val="00733529"/>
    <w:rsid w:val="00745C90"/>
    <w:rsid w:val="00746B28"/>
    <w:rsid w:val="00746DD3"/>
    <w:rsid w:val="0075003F"/>
    <w:rsid w:val="00750DF3"/>
    <w:rsid w:val="00751FA7"/>
    <w:rsid w:val="00752228"/>
    <w:rsid w:val="00753276"/>
    <w:rsid w:val="007544FB"/>
    <w:rsid w:val="00760A13"/>
    <w:rsid w:val="00761EB6"/>
    <w:rsid w:val="00762D12"/>
    <w:rsid w:val="00763249"/>
    <w:rsid w:val="00763969"/>
    <w:rsid w:val="007642AC"/>
    <w:rsid w:val="00766EE9"/>
    <w:rsid w:val="007676EB"/>
    <w:rsid w:val="007717F9"/>
    <w:rsid w:val="007720E2"/>
    <w:rsid w:val="00772B8B"/>
    <w:rsid w:val="00775654"/>
    <w:rsid w:val="00776294"/>
    <w:rsid w:val="00782859"/>
    <w:rsid w:val="00782EF6"/>
    <w:rsid w:val="007849DD"/>
    <w:rsid w:val="00786E45"/>
    <w:rsid w:val="00787B0A"/>
    <w:rsid w:val="00790477"/>
    <w:rsid w:val="00791916"/>
    <w:rsid w:val="00791CF0"/>
    <w:rsid w:val="007934C6"/>
    <w:rsid w:val="0079580B"/>
    <w:rsid w:val="007966E2"/>
    <w:rsid w:val="007A0B59"/>
    <w:rsid w:val="007A4F23"/>
    <w:rsid w:val="007B09ED"/>
    <w:rsid w:val="007B2ECA"/>
    <w:rsid w:val="007B34CA"/>
    <w:rsid w:val="007B5D6F"/>
    <w:rsid w:val="007B6491"/>
    <w:rsid w:val="007B6D16"/>
    <w:rsid w:val="007C12C6"/>
    <w:rsid w:val="007C1834"/>
    <w:rsid w:val="007C410A"/>
    <w:rsid w:val="007C4437"/>
    <w:rsid w:val="007C60AF"/>
    <w:rsid w:val="007C6DA9"/>
    <w:rsid w:val="007D083E"/>
    <w:rsid w:val="007D2B8A"/>
    <w:rsid w:val="007D4FED"/>
    <w:rsid w:val="007D60A4"/>
    <w:rsid w:val="007D67BB"/>
    <w:rsid w:val="007E0D80"/>
    <w:rsid w:val="007E1BDB"/>
    <w:rsid w:val="007E2635"/>
    <w:rsid w:val="007E35E0"/>
    <w:rsid w:val="007F111D"/>
    <w:rsid w:val="007F6147"/>
    <w:rsid w:val="007F61F9"/>
    <w:rsid w:val="007F741D"/>
    <w:rsid w:val="00802037"/>
    <w:rsid w:val="008143BF"/>
    <w:rsid w:val="00815C5A"/>
    <w:rsid w:val="00816926"/>
    <w:rsid w:val="00822F6F"/>
    <w:rsid w:val="00824DA9"/>
    <w:rsid w:val="00825854"/>
    <w:rsid w:val="00825904"/>
    <w:rsid w:val="008308D1"/>
    <w:rsid w:val="00831C16"/>
    <w:rsid w:val="00832462"/>
    <w:rsid w:val="008346AF"/>
    <w:rsid w:val="0083741D"/>
    <w:rsid w:val="00837F0D"/>
    <w:rsid w:val="008404B8"/>
    <w:rsid w:val="00840C6C"/>
    <w:rsid w:val="0084216D"/>
    <w:rsid w:val="00844187"/>
    <w:rsid w:val="0084571A"/>
    <w:rsid w:val="00846E5C"/>
    <w:rsid w:val="008471A3"/>
    <w:rsid w:val="008556E9"/>
    <w:rsid w:val="00856355"/>
    <w:rsid w:val="008607F4"/>
    <w:rsid w:val="008622CF"/>
    <w:rsid w:val="00870D28"/>
    <w:rsid w:val="00874206"/>
    <w:rsid w:val="00875FA2"/>
    <w:rsid w:val="008761DE"/>
    <w:rsid w:val="0087621B"/>
    <w:rsid w:val="00876E2C"/>
    <w:rsid w:val="008817AA"/>
    <w:rsid w:val="00883116"/>
    <w:rsid w:val="00884D20"/>
    <w:rsid w:val="008872D1"/>
    <w:rsid w:val="0088789F"/>
    <w:rsid w:val="0089285A"/>
    <w:rsid w:val="0089337A"/>
    <w:rsid w:val="00895596"/>
    <w:rsid w:val="0089628B"/>
    <w:rsid w:val="008A0016"/>
    <w:rsid w:val="008A04B7"/>
    <w:rsid w:val="008A122E"/>
    <w:rsid w:val="008A213C"/>
    <w:rsid w:val="008A22CF"/>
    <w:rsid w:val="008A569E"/>
    <w:rsid w:val="008A5D7C"/>
    <w:rsid w:val="008A738B"/>
    <w:rsid w:val="008B1EDA"/>
    <w:rsid w:val="008B41B0"/>
    <w:rsid w:val="008B4A10"/>
    <w:rsid w:val="008B5789"/>
    <w:rsid w:val="008B5DC8"/>
    <w:rsid w:val="008B6A3D"/>
    <w:rsid w:val="008C0724"/>
    <w:rsid w:val="008C09E2"/>
    <w:rsid w:val="008C6581"/>
    <w:rsid w:val="008C695B"/>
    <w:rsid w:val="008D2857"/>
    <w:rsid w:val="008D5548"/>
    <w:rsid w:val="008D71D8"/>
    <w:rsid w:val="008D72B0"/>
    <w:rsid w:val="008D795C"/>
    <w:rsid w:val="008D7B58"/>
    <w:rsid w:val="008E0BC6"/>
    <w:rsid w:val="008E52EC"/>
    <w:rsid w:val="008E62B3"/>
    <w:rsid w:val="008F1A75"/>
    <w:rsid w:val="008F291D"/>
    <w:rsid w:val="008F2D3F"/>
    <w:rsid w:val="008F6381"/>
    <w:rsid w:val="009008A1"/>
    <w:rsid w:val="00901D27"/>
    <w:rsid w:val="00913301"/>
    <w:rsid w:val="00913D0B"/>
    <w:rsid w:val="00914B5E"/>
    <w:rsid w:val="009151EA"/>
    <w:rsid w:val="00915D81"/>
    <w:rsid w:val="009210E9"/>
    <w:rsid w:val="00925F64"/>
    <w:rsid w:val="009327DD"/>
    <w:rsid w:val="00941137"/>
    <w:rsid w:val="0094158F"/>
    <w:rsid w:val="00942EF6"/>
    <w:rsid w:val="00943FB6"/>
    <w:rsid w:val="00946637"/>
    <w:rsid w:val="00947E07"/>
    <w:rsid w:val="00950F1A"/>
    <w:rsid w:val="00952530"/>
    <w:rsid w:val="009533DE"/>
    <w:rsid w:val="009546E2"/>
    <w:rsid w:val="00954F45"/>
    <w:rsid w:val="009561E5"/>
    <w:rsid w:val="00957F90"/>
    <w:rsid w:val="00966E69"/>
    <w:rsid w:val="009706C6"/>
    <w:rsid w:val="00971680"/>
    <w:rsid w:val="0097399D"/>
    <w:rsid w:val="00974365"/>
    <w:rsid w:val="00974C4C"/>
    <w:rsid w:val="009755DF"/>
    <w:rsid w:val="009777EA"/>
    <w:rsid w:val="00980A96"/>
    <w:rsid w:val="00985A7C"/>
    <w:rsid w:val="00990BAB"/>
    <w:rsid w:val="00990D92"/>
    <w:rsid w:val="00994E65"/>
    <w:rsid w:val="0099500A"/>
    <w:rsid w:val="00995C92"/>
    <w:rsid w:val="00996260"/>
    <w:rsid w:val="009A2C48"/>
    <w:rsid w:val="009A2E44"/>
    <w:rsid w:val="009A2EF7"/>
    <w:rsid w:val="009A5CAC"/>
    <w:rsid w:val="009A6A9F"/>
    <w:rsid w:val="009A7160"/>
    <w:rsid w:val="009A73D1"/>
    <w:rsid w:val="009A759E"/>
    <w:rsid w:val="009A779F"/>
    <w:rsid w:val="009B03F7"/>
    <w:rsid w:val="009B2387"/>
    <w:rsid w:val="009B2579"/>
    <w:rsid w:val="009B26D4"/>
    <w:rsid w:val="009B7914"/>
    <w:rsid w:val="009C1F77"/>
    <w:rsid w:val="009C374C"/>
    <w:rsid w:val="009C50E3"/>
    <w:rsid w:val="009C76C6"/>
    <w:rsid w:val="009D028B"/>
    <w:rsid w:val="009D1B0E"/>
    <w:rsid w:val="009D21B5"/>
    <w:rsid w:val="009D2D02"/>
    <w:rsid w:val="009D7A11"/>
    <w:rsid w:val="009D7BEE"/>
    <w:rsid w:val="009E03ED"/>
    <w:rsid w:val="009E2848"/>
    <w:rsid w:val="009E2CFE"/>
    <w:rsid w:val="009E30FC"/>
    <w:rsid w:val="009E4D54"/>
    <w:rsid w:val="009E5A70"/>
    <w:rsid w:val="009F1FDA"/>
    <w:rsid w:val="009F287D"/>
    <w:rsid w:val="009F2AD4"/>
    <w:rsid w:val="009F42A9"/>
    <w:rsid w:val="009F49E6"/>
    <w:rsid w:val="009F70E5"/>
    <w:rsid w:val="009F7A2C"/>
    <w:rsid w:val="009F7CF8"/>
    <w:rsid w:val="00A0083A"/>
    <w:rsid w:val="00A01824"/>
    <w:rsid w:val="00A01BE8"/>
    <w:rsid w:val="00A057BB"/>
    <w:rsid w:val="00A0742D"/>
    <w:rsid w:val="00A107B1"/>
    <w:rsid w:val="00A10B89"/>
    <w:rsid w:val="00A11652"/>
    <w:rsid w:val="00A15D52"/>
    <w:rsid w:val="00A16197"/>
    <w:rsid w:val="00A16332"/>
    <w:rsid w:val="00A20FE8"/>
    <w:rsid w:val="00A23F29"/>
    <w:rsid w:val="00A2492F"/>
    <w:rsid w:val="00A24960"/>
    <w:rsid w:val="00A270E2"/>
    <w:rsid w:val="00A27444"/>
    <w:rsid w:val="00A30613"/>
    <w:rsid w:val="00A30B3B"/>
    <w:rsid w:val="00A31254"/>
    <w:rsid w:val="00A36C5A"/>
    <w:rsid w:val="00A45252"/>
    <w:rsid w:val="00A46B9C"/>
    <w:rsid w:val="00A47E35"/>
    <w:rsid w:val="00A50C73"/>
    <w:rsid w:val="00A52AEA"/>
    <w:rsid w:val="00A53D34"/>
    <w:rsid w:val="00A57988"/>
    <w:rsid w:val="00A64D96"/>
    <w:rsid w:val="00A65A9E"/>
    <w:rsid w:val="00A67C4E"/>
    <w:rsid w:val="00A7033C"/>
    <w:rsid w:val="00A7192E"/>
    <w:rsid w:val="00A8137F"/>
    <w:rsid w:val="00A83850"/>
    <w:rsid w:val="00A83ECA"/>
    <w:rsid w:val="00A850B2"/>
    <w:rsid w:val="00A857D3"/>
    <w:rsid w:val="00A87ABB"/>
    <w:rsid w:val="00A87DB8"/>
    <w:rsid w:val="00A90355"/>
    <w:rsid w:val="00A91475"/>
    <w:rsid w:val="00A921B1"/>
    <w:rsid w:val="00A925CC"/>
    <w:rsid w:val="00A9737D"/>
    <w:rsid w:val="00A97F90"/>
    <w:rsid w:val="00AA01EF"/>
    <w:rsid w:val="00AB10FF"/>
    <w:rsid w:val="00AB5D7A"/>
    <w:rsid w:val="00AB6AF7"/>
    <w:rsid w:val="00AB7749"/>
    <w:rsid w:val="00AC486D"/>
    <w:rsid w:val="00AC547D"/>
    <w:rsid w:val="00AD1319"/>
    <w:rsid w:val="00AE02CC"/>
    <w:rsid w:val="00AE1C1B"/>
    <w:rsid w:val="00AE36DE"/>
    <w:rsid w:val="00AE400C"/>
    <w:rsid w:val="00AE7CB5"/>
    <w:rsid w:val="00AF170F"/>
    <w:rsid w:val="00AF2529"/>
    <w:rsid w:val="00B033EC"/>
    <w:rsid w:val="00B0573F"/>
    <w:rsid w:val="00B05EF1"/>
    <w:rsid w:val="00B06011"/>
    <w:rsid w:val="00B064A2"/>
    <w:rsid w:val="00B0656A"/>
    <w:rsid w:val="00B12912"/>
    <w:rsid w:val="00B15F2D"/>
    <w:rsid w:val="00B16AA1"/>
    <w:rsid w:val="00B24E39"/>
    <w:rsid w:val="00B25BE0"/>
    <w:rsid w:val="00B2786F"/>
    <w:rsid w:val="00B27A8F"/>
    <w:rsid w:val="00B309E6"/>
    <w:rsid w:val="00B32307"/>
    <w:rsid w:val="00B40019"/>
    <w:rsid w:val="00B44092"/>
    <w:rsid w:val="00B46711"/>
    <w:rsid w:val="00B478FE"/>
    <w:rsid w:val="00B517C1"/>
    <w:rsid w:val="00B51C56"/>
    <w:rsid w:val="00B6282E"/>
    <w:rsid w:val="00B63A45"/>
    <w:rsid w:val="00B675DE"/>
    <w:rsid w:val="00B67D82"/>
    <w:rsid w:val="00B708B3"/>
    <w:rsid w:val="00B74F57"/>
    <w:rsid w:val="00B8057E"/>
    <w:rsid w:val="00B81EB2"/>
    <w:rsid w:val="00B87B8F"/>
    <w:rsid w:val="00B91EA4"/>
    <w:rsid w:val="00BA09E0"/>
    <w:rsid w:val="00BA6E42"/>
    <w:rsid w:val="00BA740F"/>
    <w:rsid w:val="00BB42F6"/>
    <w:rsid w:val="00BC057A"/>
    <w:rsid w:val="00BC0A92"/>
    <w:rsid w:val="00BC15E6"/>
    <w:rsid w:val="00BC21B4"/>
    <w:rsid w:val="00BC270A"/>
    <w:rsid w:val="00BC3306"/>
    <w:rsid w:val="00BC59AC"/>
    <w:rsid w:val="00BC78EA"/>
    <w:rsid w:val="00BD1785"/>
    <w:rsid w:val="00BD3803"/>
    <w:rsid w:val="00BD3F5D"/>
    <w:rsid w:val="00BD5BAC"/>
    <w:rsid w:val="00BD6995"/>
    <w:rsid w:val="00BE3383"/>
    <w:rsid w:val="00BE4650"/>
    <w:rsid w:val="00BE4DDF"/>
    <w:rsid w:val="00BF00AF"/>
    <w:rsid w:val="00BF0515"/>
    <w:rsid w:val="00BF1827"/>
    <w:rsid w:val="00BF2991"/>
    <w:rsid w:val="00BF3258"/>
    <w:rsid w:val="00BF4D36"/>
    <w:rsid w:val="00C040F5"/>
    <w:rsid w:val="00C11889"/>
    <w:rsid w:val="00C147B5"/>
    <w:rsid w:val="00C16F74"/>
    <w:rsid w:val="00C225AC"/>
    <w:rsid w:val="00C31690"/>
    <w:rsid w:val="00C31F9D"/>
    <w:rsid w:val="00C340E8"/>
    <w:rsid w:val="00C37320"/>
    <w:rsid w:val="00C37624"/>
    <w:rsid w:val="00C43139"/>
    <w:rsid w:val="00C44D0B"/>
    <w:rsid w:val="00C458B5"/>
    <w:rsid w:val="00C50203"/>
    <w:rsid w:val="00C50C2E"/>
    <w:rsid w:val="00C535C7"/>
    <w:rsid w:val="00C540E0"/>
    <w:rsid w:val="00C54D41"/>
    <w:rsid w:val="00C54D7C"/>
    <w:rsid w:val="00C54FC7"/>
    <w:rsid w:val="00C61125"/>
    <w:rsid w:val="00C61CBE"/>
    <w:rsid w:val="00C62FCE"/>
    <w:rsid w:val="00C63EAA"/>
    <w:rsid w:val="00C64C15"/>
    <w:rsid w:val="00C66DF0"/>
    <w:rsid w:val="00C73052"/>
    <w:rsid w:val="00C731E4"/>
    <w:rsid w:val="00C7407E"/>
    <w:rsid w:val="00C7421C"/>
    <w:rsid w:val="00C75ABD"/>
    <w:rsid w:val="00C75ACC"/>
    <w:rsid w:val="00C76E5F"/>
    <w:rsid w:val="00C80908"/>
    <w:rsid w:val="00C82A86"/>
    <w:rsid w:val="00C9168F"/>
    <w:rsid w:val="00C93A2D"/>
    <w:rsid w:val="00C942EA"/>
    <w:rsid w:val="00C9436B"/>
    <w:rsid w:val="00C945DC"/>
    <w:rsid w:val="00C95AED"/>
    <w:rsid w:val="00C96BC2"/>
    <w:rsid w:val="00C977FC"/>
    <w:rsid w:val="00CA2DFF"/>
    <w:rsid w:val="00CA3B84"/>
    <w:rsid w:val="00CA4DD6"/>
    <w:rsid w:val="00CA6BB6"/>
    <w:rsid w:val="00CA7BF7"/>
    <w:rsid w:val="00CB126F"/>
    <w:rsid w:val="00CB2324"/>
    <w:rsid w:val="00CB257D"/>
    <w:rsid w:val="00CB3056"/>
    <w:rsid w:val="00CB396E"/>
    <w:rsid w:val="00CB5585"/>
    <w:rsid w:val="00CB5A81"/>
    <w:rsid w:val="00CB6626"/>
    <w:rsid w:val="00CB71FB"/>
    <w:rsid w:val="00CC21BF"/>
    <w:rsid w:val="00CC26AF"/>
    <w:rsid w:val="00CC3117"/>
    <w:rsid w:val="00CC528A"/>
    <w:rsid w:val="00CC5C54"/>
    <w:rsid w:val="00CC6A34"/>
    <w:rsid w:val="00CC6C7B"/>
    <w:rsid w:val="00CC742A"/>
    <w:rsid w:val="00CD069D"/>
    <w:rsid w:val="00CD0DCB"/>
    <w:rsid w:val="00CD126A"/>
    <w:rsid w:val="00CD186F"/>
    <w:rsid w:val="00CD46BE"/>
    <w:rsid w:val="00CD5B52"/>
    <w:rsid w:val="00CE03B6"/>
    <w:rsid w:val="00CE0492"/>
    <w:rsid w:val="00CE520E"/>
    <w:rsid w:val="00CE5857"/>
    <w:rsid w:val="00CF0675"/>
    <w:rsid w:val="00CF0907"/>
    <w:rsid w:val="00CF21FD"/>
    <w:rsid w:val="00CF23F3"/>
    <w:rsid w:val="00CF3A6E"/>
    <w:rsid w:val="00CF4254"/>
    <w:rsid w:val="00D01888"/>
    <w:rsid w:val="00D048B7"/>
    <w:rsid w:val="00D07D49"/>
    <w:rsid w:val="00D141BC"/>
    <w:rsid w:val="00D1544D"/>
    <w:rsid w:val="00D2177F"/>
    <w:rsid w:val="00D21B24"/>
    <w:rsid w:val="00D21DA8"/>
    <w:rsid w:val="00D22DFA"/>
    <w:rsid w:val="00D2458D"/>
    <w:rsid w:val="00D245E3"/>
    <w:rsid w:val="00D2597C"/>
    <w:rsid w:val="00D25F7B"/>
    <w:rsid w:val="00D31B1C"/>
    <w:rsid w:val="00D37774"/>
    <w:rsid w:val="00D413CB"/>
    <w:rsid w:val="00D417B5"/>
    <w:rsid w:val="00D41EF9"/>
    <w:rsid w:val="00D420DC"/>
    <w:rsid w:val="00D45257"/>
    <w:rsid w:val="00D4543D"/>
    <w:rsid w:val="00D464FC"/>
    <w:rsid w:val="00D4665F"/>
    <w:rsid w:val="00D5175F"/>
    <w:rsid w:val="00D5448C"/>
    <w:rsid w:val="00D54D5C"/>
    <w:rsid w:val="00D56860"/>
    <w:rsid w:val="00D6038F"/>
    <w:rsid w:val="00D612F8"/>
    <w:rsid w:val="00D620C2"/>
    <w:rsid w:val="00D6281F"/>
    <w:rsid w:val="00D64503"/>
    <w:rsid w:val="00D64896"/>
    <w:rsid w:val="00D653B6"/>
    <w:rsid w:val="00D65717"/>
    <w:rsid w:val="00D6685F"/>
    <w:rsid w:val="00D674B8"/>
    <w:rsid w:val="00D70C13"/>
    <w:rsid w:val="00D72086"/>
    <w:rsid w:val="00D73F7F"/>
    <w:rsid w:val="00D751F6"/>
    <w:rsid w:val="00D76C93"/>
    <w:rsid w:val="00D84094"/>
    <w:rsid w:val="00D868F8"/>
    <w:rsid w:val="00D90206"/>
    <w:rsid w:val="00D93AC4"/>
    <w:rsid w:val="00D9613A"/>
    <w:rsid w:val="00D96C78"/>
    <w:rsid w:val="00DA0EB4"/>
    <w:rsid w:val="00DA1705"/>
    <w:rsid w:val="00DA17C4"/>
    <w:rsid w:val="00DA2A49"/>
    <w:rsid w:val="00DA4B5A"/>
    <w:rsid w:val="00DA6472"/>
    <w:rsid w:val="00DA6669"/>
    <w:rsid w:val="00DA729D"/>
    <w:rsid w:val="00DB090F"/>
    <w:rsid w:val="00DB0E75"/>
    <w:rsid w:val="00DB478B"/>
    <w:rsid w:val="00DB4F0F"/>
    <w:rsid w:val="00DC2C33"/>
    <w:rsid w:val="00DC4DBD"/>
    <w:rsid w:val="00DD1C50"/>
    <w:rsid w:val="00DD2170"/>
    <w:rsid w:val="00DD2758"/>
    <w:rsid w:val="00DD4DB6"/>
    <w:rsid w:val="00DD68C0"/>
    <w:rsid w:val="00DE2D0C"/>
    <w:rsid w:val="00DF49FF"/>
    <w:rsid w:val="00DF5565"/>
    <w:rsid w:val="00E00F76"/>
    <w:rsid w:val="00E01D75"/>
    <w:rsid w:val="00E0205B"/>
    <w:rsid w:val="00E028EC"/>
    <w:rsid w:val="00E17D8B"/>
    <w:rsid w:val="00E2039C"/>
    <w:rsid w:val="00E26720"/>
    <w:rsid w:val="00E276F9"/>
    <w:rsid w:val="00E32850"/>
    <w:rsid w:val="00E32913"/>
    <w:rsid w:val="00E355AA"/>
    <w:rsid w:val="00E35A96"/>
    <w:rsid w:val="00E4170B"/>
    <w:rsid w:val="00E41EE1"/>
    <w:rsid w:val="00E43345"/>
    <w:rsid w:val="00E45791"/>
    <w:rsid w:val="00E46184"/>
    <w:rsid w:val="00E50C82"/>
    <w:rsid w:val="00E512DB"/>
    <w:rsid w:val="00E534E9"/>
    <w:rsid w:val="00E544B0"/>
    <w:rsid w:val="00E5467E"/>
    <w:rsid w:val="00E5554D"/>
    <w:rsid w:val="00E56FB7"/>
    <w:rsid w:val="00E625A9"/>
    <w:rsid w:val="00E6505D"/>
    <w:rsid w:val="00E67C1E"/>
    <w:rsid w:val="00E736EB"/>
    <w:rsid w:val="00E816F6"/>
    <w:rsid w:val="00E8256A"/>
    <w:rsid w:val="00E84E68"/>
    <w:rsid w:val="00E85CB5"/>
    <w:rsid w:val="00E85FE5"/>
    <w:rsid w:val="00E86719"/>
    <w:rsid w:val="00E87EDA"/>
    <w:rsid w:val="00E91E2D"/>
    <w:rsid w:val="00E92493"/>
    <w:rsid w:val="00E9268D"/>
    <w:rsid w:val="00E93038"/>
    <w:rsid w:val="00E97E91"/>
    <w:rsid w:val="00EA1426"/>
    <w:rsid w:val="00EA378E"/>
    <w:rsid w:val="00EA3B2E"/>
    <w:rsid w:val="00EA43BA"/>
    <w:rsid w:val="00EB09A3"/>
    <w:rsid w:val="00EB24B7"/>
    <w:rsid w:val="00EB4845"/>
    <w:rsid w:val="00EB56EF"/>
    <w:rsid w:val="00EB5856"/>
    <w:rsid w:val="00EB5BF0"/>
    <w:rsid w:val="00EB63C5"/>
    <w:rsid w:val="00EB6C47"/>
    <w:rsid w:val="00EC1686"/>
    <w:rsid w:val="00EC272E"/>
    <w:rsid w:val="00EC3BDB"/>
    <w:rsid w:val="00EC3E71"/>
    <w:rsid w:val="00EC4153"/>
    <w:rsid w:val="00EC543A"/>
    <w:rsid w:val="00EC752C"/>
    <w:rsid w:val="00EC7C5E"/>
    <w:rsid w:val="00ED46EB"/>
    <w:rsid w:val="00ED5250"/>
    <w:rsid w:val="00ED67EF"/>
    <w:rsid w:val="00ED7037"/>
    <w:rsid w:val="00EE2111"/>
    <w:rsid w:val="00EE7F43"/>
    <w:rsid w:val="00EF00AA"/>
    <w:rsid w:val="00EF1FD3"/>
    <w:rsid w:val="00EF2AD4"/>
    <w:rsid w:val="00EF2DD6"/>
    <w:rsid w:val="00EF4C74"/>
    <w:rsid w:val="00EF66DC"/>
    <w:rsid w:val="00EF6F8E"/>
    <w:rsid w:val="00EF6FA2"/>
    <w:rsid w:val="00F0286E"/>
    <w:rsid w:val="00F0310C"/>
    <w:rsid w:val="00F03857"/>
    <w:rsid w:val="00F06100"/>
    <w:rsid w:val="00F06ABA"/>
    <w:rsid w:val="00F06B64"/>
    <w:rsid w:val="00F07BC1"/>
    <w:rsid w:val="00F1082D"/>
    <w:rsid w:val="00F110E2"/>
    <w:rsid w:val="00F145E4"/>
    <w:rsid w:val="00F171FB"/>
    <w:rsid w:val="00F25C18"/>
    <w:rsid w:val="00F2603D"/>
    <w:rsid w:val="00F320CE"/>
    <w:rsid w:val="00F3752F"/>
    <w:rsid w:val="00F4317C"/>
    <w:rsid w:val="00F4412F"/>
    <w:rsid w:val="00F44DF6"/>
    <w:rsid w:val="00F46C11"/>
    <w:rsid w:val="00F47900"/>
    <w:rsid w:val="00F512C3"/>
    <w:rsid w:val="00F529C1"/>
    <w:rsid w:val="00F6086A"/>
    <w:rsid w:val="00F60F7F"/>
    <w:rsid w:val="00F6396B"/>
    <w:rsid w:val="00F7023E"/>
    <w:rsid w:val="00F71ED7"/>
    <w:rsid w:val="00F72771"/>
    <w:rsid w:val="00F72BCD"/>
    <w:rsid w:val="00F76600"/>
    <w:rsid w:val="00F776CB"/>
    <w:rsid w:val="00F83997"/>
    <w:rsid w:val="00F83FDC"/>
    <w:rsid w:val="00F848E3"/>
    <w:rsid w:val="00F86695"/>
    <w:rsid w:val="00F916D3"/>
    <w:rsid w:val="00F9278A"/>
    <w:rsid w:val="00F933A3"/>
    <w:rsid w:val="00F93EE5"/>
    <w:rsid w:val="00F942E6"/>
    <w:rsid w:val="00F96592"/>
    <w:rsid w:val="00F97037"/>
    <w:rsid w:val="00FA5A73"/>
    <w:rsid w:val="00FB0070"/>
    <w:rsid w:val="00FB1C85"/>
    <w:rsid w:val="00FB21DD"/>
    <w:rsid w:val="00FB3F43"/>
    <w:rsid w:val="00FB5104"/>
    <w:rsid w:val="00FB5298"/>
    <w:rsid w:val="00FC1C1C"/>
    <w:rsid w:val="00FC2DAA"/>
    <w:rsid w:val="00FC5173"/>
    <w:rsid w:val="00FC5603"/>
    <w:rsid w:val="00FC5669"/>
    <w:rsid w:val="00FC6E86"/>
    <w:rsid w:val="00FD025A"/>
    <w:rsid w:val="00FD08AA"/>
    <w:rsid w:val="00FD0AAC"/>
    <w:rsid w:val="00FD4F8C"/>
    <w:rsid w:val="00FD538B"/>
    <w:rsid w:val="00FE2FD2"/>
    <w:rsid w:val="00FE5FED"/>
    <w:rsid w:val="00FE7C9C"/>
    <w:rsid w:val="00FF22F9"/>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37B51678"/>
  <w15:docId w15:val="{41486155-EDA1-4138-8BB7-F9681561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7"/>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3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3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6"/>
      </w:numPr>
      <w:spacing w:before="120" w:after="120"/>
      <w:jc w:val="both"/>
    </w:pPr>
    <w:rPr>
      <w:rFonts w:eastAsia="Calibri"/>
      <w:sz w:val="24"/>
      <w:szCs w:val="22"/>
      <w:lang w:eastAsia="en-GB"/>
    </w:rPr>
  </w:style>
  <w:style w:type="paragraph" w:customStyle="1" w:styleId="Tiret1">
    <w:name w:val="Tiret 1"/>
    <w:basedOn w:val="Normalny"/>
    <w:rsid w:val="00B27A8F"/>
    <w:pPr>
      <w:numPr>
        <w:numId w:val="4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styleId="Odwoanieprzypisukocowego">
    <w:name w:val="endnote reference"/>
    <w:basedOn w:val="Domylnaczcionkaakapitu"/>
    <w:semiHidden/>
    <w:unhideWhenUsed/>
    <w:rsid w:val="00664ABE"/>
    <w:rPr>
      <w:vertAlign w:val="superscript"/>
    </w:rPr>
  </w:style>
  <w:style w:type="character" w:customStyle="1" w:styleId="AkapitzlistZnak">
    <w:name w:val="Akapit z listą Znak"/>
    <w:link w:val="Akapitzlist"/>
    <w:uiPriority w:val="34"/>
    <w:qFormat/>
    <w:locked/>
    <w:rsid w:val="00BE4DDF"/>
  </w:style>
  <w:style w:type="paragraph" w:customStyle="1" w:styleId="Standard">
    <w:name w:val="Standard"/>
    <w:rsid w:val="008B4A10"/>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paragraph" w:customStyle="1" w:styleId="Styl">
    <w:name w:val="Styl"/>
    <w:rsid w:val="008B4A10"/>
    <w:pPr>
      <w:widowControl w:val="0"/>
      <w:autoSpaceDE w:val="0"/>
      <w:autoSpaceDN w:val="0"/>
      <w:adjustRightInd w:val="0"/>
    </w:pPr>
    <w:rPr>
      <w:rFonts w:ascii="Arial" w:hAnsi="Arial" w:cs="Arial"/>
      <w:sz w:val="24"/>
      <w:szCs w:val="24"/>
    </w:rPr>
  </w:style>
  <w:style w:type="paragraph" w:styleId="Bezodstpw">
    <w:name w:val="No Spacing"/>
    <w:link w:val="BezodstpwZnak"/>
    <w:uiPriority w:val="1"/>
    <w:qFormat/>
    <w:rsid w:val="008B4A10"/>
    <w:rPr>
      <w:rFonts w:ascii="Calibri" w:eastAsia="Calibri" w:hAnsi="Calibri"/>
      <w:sz w:val="22"/>
      <w:szCs w:val="22"/>
      <w:lang w:eastAsia="en-US"/>
    </w:rPr>
  </w:style>
  <w:style w:type="paragraph" w:customStyle="1" w:styleId="Tekstpodstawowy21">
    <w:name w:val="Tekst podstawowy 21"/>
    <w:rsid w:val="008B4A10"/>
    <w:pPr>
      <w:widowControl w:val="0"/>
      <w:suppressAutoHyphens/>
    </w:pPr>
    <w:rPr>
      <w:kern w:val="1"/>
      <w:sz w:val="24"/>
      <w:lang w:eastAsia="ar-SA"/>
    </w:rPr>
  </w:style>
  <w:style w:type="character" w:customStyle="1" w:styleId="BezodstpwZnak">
    <w:name w:val="Bez odstępów Znak"/>
    <w:basedOn w:val="Domylnaczcionkaakapitu"/>
    <w:link w:val="Bezodstpw"/>
    <w:uiPriority w:val="1"/>
    <w:rsid w:val="008B4A10"/>
    <w:rPr>
      <w:rFonts w:ascii="Calibri" w:eastAsia="Calibri" w:hAnsi="Calibri"/>
      <w:sz w:val="22"/>
      <w:szCs w:val="22"/>
      <w:lang w:eastAsia="en-US"/>
    </w:rPr>
  </w:style>
  <w:style w:type="character" w:customStyle="1" w:styleId="phone2">
    <w:name w:val="phone2"/>
    <w:basedOn w:val="Domylnaczcionkaakapitu"/>
    <w:rsid w:val="008B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312100892">
      <w:bodyDiv w:val="1"/>
      <w:marLeft w:val="0"/>
      <w:marRight w:val="0"/>
      <w:marTop w:val="0"/>
      <w:marBottom w:val="0"/>
      <w:divBdr>
        <w:top w:val="none" w:sz="0" w:space="0" w:color="auto"/>
        <w:left w:val="none" w:sz="0" w:space="0" w:color="auto"/>
        <w:bottom w:val="none" w:sz="0" w:space="0" w:color="auto"/>
        <w:right w:val="none" w:sz="0" w:space="0" w:color="auto"/>
      </w:divBdr>
    </w:div>
    <w:div w:id="33141605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0865140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czarnkow.pl" TargetMode="External"/><Relationship Id="rId13" Type="http://schemas.openxmlformats.org/officeDocument/2006/relationships/hyperlink" Target="mailto:srodowisko@czarnk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ip.czarnkow.pl" TargetMode="External"/><Relationship Id="rId17" Type="http://schemas.openxmlformats.org/officeDocument/2006/relationships/hyperlink" Target="mailto:iod@czarnkow.pl" TargetMode="External"/><Relationship Id="rId2" Type="http://schemas.openxmlformats.org/officeDocument/2006/relationships/numbering" Target="numbering.xml"/><Relationship Id="rId16" Type="http://schemas.openxmlformats.org/officeDocument/2006/relationships/hyperlink" Target="http://www.bip.czarnko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czarnkow.pl" TargetMode="External"/><Relationship Id="rId5" Type="http://schemas.openxmlformats.org/officeDocument/2006/relationships/webSettings" Target="webSettings.xml"/><Relationship Id="rId15" Type="http://schemas.openxmlformats.org/officeDocument/2006/relationships/hyperlink" Target="http://www.bip.czarnkow.pl" TargetMode="External"/><Relationship Id="rId23" Type="http://schemas.openxmlformats.org/officeDocument/2006/relationships/theme" Target="theme/theme1.xml"/><Relationship Id="rId10" Type="http://schemas.openxmlformats.org/officeDocument/2006/relationships/hyperlink" Target="mailto:srodowisko@czarnko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zp.gov.pl/__data/assets/pdf_file/0015/32415/Jednolity-Europejski-Dokument-Zamowienia-instrukcja.pdf" TargetMode="External"/><Relationship Id="rId14" Type="http://schemas.openxmlformats.org/officeDocument/2006/relationships/hyperlink" Target="mailto:inwestycje@czarnkow.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1E56-CE16-4DEA-A232-B0545B08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9722266D</Template>
  <TotalTime>59</TotalTime>
  <Pages>36</Pages>
  <Words>11335</Words>
  <Characters>72552</Characters>
  <Application>Microsoft Office Word</Application>
  <DocSecurity>0</DocSecurity>
  <Lines>604</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83720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Figlarz</dc:creator>
  <cp:lastModifiedBy>Alicja Szuta</cp:lastModifiedBy>
  <cp:revision>8</cp:revision>
  <cp:lastPrinted>2018-09-07T12:13:00Z</cp:lastPrinted>
  <dcterms:created xsi:type="dcterms:W3CDTF">2018-09-04T05:32:00Z</dcterms:created>
  <dcterms:modified xsi:type="dcterms:W3CDTF">2018-09-13T09:05:00Z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-350714108</vt:i4>
  </property>
</Properties>
</file>