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9C0A" w14:textId="23B781DF" w:rsidR="008711F3" w:rsidRPr="00285EED" w:rsidRDefault="00BE0FEC" w:rsidP="005E458E">
      <w:pPr>
        <w:pStyle w:val="Standard"/>
        <w:spacing w:line="259" w:lineRule="auto"/>
        <w:jc w:val="both"/>
        <w:rPr>
          <w:rFonts w:asciiTheme="minorHAnsi" w:hAnsiTheme="minorHAnsi" w:cstheme="minorHAnsi"/>
          <w:bCs/>
          <w:lang w:val="pl-PL"/>
        </w:rPr>
      </w:pPr>
      <w:r w:rsidRPr="00285EED">
        <w:rPr>
          <w:rFonts w:asciiTheme="minorHAnsi" w:hAnsiTheme="minorHAnsi" w:cstheme="minorHAnsi"/>
          <w:bCs/>
          <w:lang w:val="pl-PL"/>
        </w:rPr>
        <w:t>OR</w:t>
      </w:r>
      <w:r w:rsidR="00361E6B" w:rsidRPr="00285EED">
        <w:rPr>
          <w:rFonts w:asciiTheme="minorHAnsi" w:hAnsiTheme="minorHAnsi" w:cstheme="minorHAnsi"/>
          <w:bCs/>
          <w:lang w:val="pl-PL"/>
        </w:rPr>
        <w:t>.</w:t>
      </w:r>
      <w:r w:rsidR="005432B9" w:rsidRPr="00285EED">
        <w:rPr>
          <w:rFonts w:asciiTheme="minorHAnsi" w:hAnsiTheme="minorHAnsi" w:cstheme="minorHAnsi"/>
          <w:bCs/>
          <w:lang w:val="pl-PL"/>
        </w:rPr>
        <w:t>0057.</w:t>
      </w:r>
      <w:r w:rsidR="00F13400">
        <w:rPr>
          <w:rFonts w:asciiTheme="minorHAnsi" w:hAnsiTheme="minorHAnsi" w:cstheme="minorHAnsi"/>
          <w:bCs/>
          <w:lang w:val="pl-PL"/>
        </w:rPr>
        <w:t>11</w:t>
      </w:r>
      <w:r w:rsidR="007671D2" w:rsidRPr="00285EED">
        <w:rPr>
          <w:rFonts w:asciiTheme="minorHAnsi" w:hAnsiTheme="minorHAnsi" w:cstheme="minorHAnsi"/>
          <w:bCs/>
          <w:lang w:val="pl-PL"/>
        </w:rPr>
        <w:t>.201</w:t>
      </w:r>
      <w:r w:rsidR="00361E6B" w:rsidRPr="00285EED">
        <w:rPr>
          <w:rFonts w:asciiTheme="minorHAnsi" w:hAnsiTheme="minorHAnsi" w:cstheme="minorHAnsi"/>
          <w:bCs/>
          <w:lang w:val="pl-PL"/>
        </w:rPr>
        <w:t>9</w:t>
      </w:r>
      <w:r w:rsidR="00203CE4" w:rsidRPr="00285EED">
        <w:rPr>
          <w:rFonts w:asciiTheme="minorHAnsi" w:hAnsiTheme="minorHAnsi" w:cstheme="minorHAnsi"/>
          <w:bCs/>
          <w:lang w:val="pl-PL"/>
        </w:rPr>
        <w:tab/>
      </w:r>
      <w:r w:rsidR="00203CE4" w:rsidRPr="00285EED">
        <w:rPr>
          <w:rFonts w:asciiTheme="minorHAnsi" w:hAnsiTheme="minorHAnsi" w:cstheme="minorHAnsi"/>
          <w:bCs/>
          <w:lang w:val="pl-PL"/>
        </w:rPr>
        <w:tab/>
      </w:r>
      <w:r w:rsidR="00203CE4" w:rsidRPr="00285EED">
        <w:rPr>
          <w:rFonts w:asciiTheme="minorHAnsi" w:hAnsiTheme="minorHAnsi" w:cstheme="minorHAnsi"/>
          <w:bCs/>
          <w:lang w:val="pl-PL"/>
        </w:rPr>
        <w:tab/>
      </w:r>
      <w:r w:rsidR="00203CE4" w:rsidRPr="00285EED">
        <w:rPr>
          <w:rFonts w:asciiTheme="minorHAnsi" w:hAnsiTheme="minorHAnsi" w:cstheme="minorHAnsi"/>
          <w:bCs/>
          <w:lang w:val="pl-PL"/>
        </w:rPr>
        <w:tab/>
      </w:r>
      <w:r w:rsidR="00203CE4" w:rsidRPr="00285EED">
        <w:rPr>
          <w:rFonts w:asciiTheme="minorHAnsi" w:hAnsiTheme="minorHAnsi" w:cstheme="minorHAnsi"/>
          <w:bCs/>
          <w:lang w:val="pl-PL"/>
        </w:rPr>
        <w:tab/>
      </w:r>
      <w:r w:rsidR="00C56E7B" w:rsidRPr="00285EED">
        <w:rPr>
          <w:rFonts w:asciiTheme="minorHAnsi" w:hAnsiTheme="minorHAnsi" w:cstheme="minorHAnsi"/>
          <w:bCs/>
          <w:lang w:val="pl-PL"/>
        </w:rPr>
        <w:t xml:space="preserve">   </w:t>
      </w:r>
      <w:r w:rsidR="00361E6B" w:rsidRPr="00285EED">
        <w:rPr>
          <w:rFonts w:asciiTheme="minorHAnsi" w:hAnsiTheme="minorHAnsi" w:cstheme="minorHAnsi"/>
          <w:bCs/>
          <w:lang w:val="pl-PL"/>
        </w:rPr>
        <w:t xml:space="preserve">         </w:t>
      </w:r>
      <w:r w:rsidR="00572CDD" w:rsidRPr="00285EED">
        <w:rPr>
          <w:rFonts w:asciiTheme="minorHAnsi" w:hAnsiTheme="minorHAnsi" w:cstheme="minorHAnsi"/>
          <w:bCs/>
          <w:lang w:val="pl-PL"/>
        </w:rPr>
        <w:t xml:space="preserve">       </w:t>
      </w:r>
      <w:r w:rsidR="00C56E7B" w:rsidRPr="00285EED">
        <w:rPr>
          <w:rFonts w:asciiTheme="minorHAnsi" w:hAnsiTheme="minorHAnsi" w:cstheme="minorHAnsi"/>
          <w:bCs/>
          <w:lang w:val="pl-PL"/>
        </w:rPr>
        <w:t xml:space="preserve">   </w:t>
      </w:r>
      <w:r w:rsidR="005432B9" w:rsidRPr="00285EED">
        <w:rPr>
          <w:rFonts w:asciiTheme="minorHAnsi" w:hAnsiTheme="minorHAnsi" w:cstheme="minorHAnsi"/>
          <w:bCs/>
          <w:lang w:val="pl-PL"/>
        </w:rPr>
        <w:t xml:space="preserve"> </w:t>
      </w:r>
      <w:r w:rsidR="00596B84" w:rsidRPr="00285EED">
        <w:rPr>
          <w:rFonts w:asciiTheme="minorHAnsi" w:hAnsiTheme="minorHAnsi" w:cstheme="minorHAnsi"/>
          <w:bCs/>
          <w:lang w:val="pl-PL"/>
        </w:rPr>
        <w:t xml:space="preserve"> </w:t>
      </w:r>
      <w:r w:rsidR="00203CE4" w:rsidRPr="00285EED">
        <w:rPr>
          <w:rFonts w:asciiTheme="minorHAnsi" w:hAnsiTheme="minorHAnsi" w:cstheme="minorHAnsi"/>
          <w:bCs/>
          <w:lang w:val="pl-PL"/>
        </w:rPr>
        <w:t xml:space="preserve">Czarnków, </w:t>
      </w:r>
      <w:r w:rsidR="00F13400">
        <w:rPr>
          <w:rFonts w:asciiTheme="minorHAnsi" w:hAnsiTheme="minorHAnsi" w:cstheme="minorHAnsi"/>
          <w:bCs/>
          <w:lang w:val="pl-PL"/>
        </w:rPr>
        <w:t>listopad</w:t>
      </w:r>
      <w:r w:rsidR="00727A0C" w:rsidRPr="00285EED">
        <w:rPr>
          <w:rFonts w:asciiTheme="minorHAnsi" w:hAnsiTheme="minorHAnsi" w:cstheme="minorHAnsi"/>
          <w:bCs/>
          <w:lang w:val="pl-PL"/>
        </w:rPr>
        <w:t xml:space="preserve"> </w:t>
      </w:r>
      <w:r w:rsidR="00361E6B" w:rsidRPr="00285EED">
        <w:rPr>
          <w:rFonts w:asciiTheme="minorHAnsi" w:hAnsiTheme="minorHAnsi" w:cstheme="minorHAnsi"/>
          <w:bCs/>
          <w:lang w:val="pl-PL"/>
        </w:rPr>
        <w:t>2019</w:t>
      </w:r>
      <w:r w:rsidR="003417A3" w:rsidRPr="00285EED">
        <w:rPr>
          <w:rFonts w:asciiTheme="minorHAnsi" w:hAnsiTheme="minorHAnsi" w:cstheme="minorHAnsi"/>
          <w:bCs/>
          <w:lang w:val="pl-PL"/>
        </w:rPr>
        <w:t xml:space="preserve"> </w:t>
      </w:r>
      <w:r w:rsidRPr="00285EED">
        <w:rPr>
          <w:rFonts w:asciiTheme="minorHAnsi" w:hAnsiTheme="minorHAnsi" w:cstheme="minorHAnsi"/>
          <w:bCs/>
          <w:lang w:val="pl-PL"/>
        </w:rPr>
        <w:t>r.</w:t>
      </w:r>
    </w:p>
    <w:p w14:paraId="4F2E14AF" w14:textId="77777777" w:rsidR="00BE0FEC" w:rsidRPr="00285EED" w:rsidRDefault="00BE0FEC" w:rsidP="005E458E">
      <w:pPr>
        <w:pStyle w:val="Standard"/>
        <w:spacing w:line="259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5F1E25AE" w14:textId="39167E8D" w:rsidR="005E458E" w:rsidRDefault="005E458E" w:rsidP="005E458E">
      <w:pPr>
        <w:pStyle w:val="Standard"/>
        <w:spacing w:line="259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2F01B034" w14:textId="6ED19195" w:rsidR="008F074C" w:rsidRDefault="008F074C" w:rsidP="005E458E">
      <w:pPr>
        <w:pStyle w:val="Standard"/>
        <w:spacing w:line="259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78CAE109" w14:textId="77777777" w:rsidR="008F074C" w:rsidRPr="00285EED" w:rsidRDefault="008F074C" w:rsidP="005E458E">
      <w:pPr>
        <w:pStyle w:val="Standard"/>
        <w:spacing w:line="259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22987821" w14:textId="77777777" w:rsidR="0024766C" w:rsidRPr="00285EED" w:rsidRDefault="0024766C" w:rsidP="00B44A9A">
      <w:pPr>
        <w:pStyle w:val="Standard"/>
        <w:spacing w:line="259" w:lineRule="auto"/>
        <w:rPr>
          <w:rFonts w:asciiTheme="minorHAnsi" w:hAnsiTheme="minorHAnsi" w:cstheme="minorHAnsi"/>
          <w:bCs/>
          <w:lang w:val="pl-PL"/>
        </w:rPr>
      </w:pPr>
    </w:p>
    <w:p w14:paraId="5150F008" w14:textId="4E91AE02" w:rsidR="00F9089F" w:rsidRPr="00A56A59" w:rsidRDefault="00F13400" w:rsidP="00C961E8">
      <w:pPr>
        <w:pStyle w:val="Standard"/>
        <w:spacing w:line="259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Realizacja i </w:t>
      </w:r>
      <w:r w:rsidR="00C961E8"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zaangażowanie inwestycji  i </w:t>
      </w:r>
      <w:r>
        <w:rPr>
          <w:rFonts w:asciiTheme="minorHAnsi" w:hAnsiTheme="minorHAnsi" w:cstheme="minorHAnsi"/>
          <w:b/>
          <w:bCs/>
          <w:sz w:val="26"/>
          <w:szCs w:val="26"/>
          <w:lang w:val="pl-PL"/>
        </w:rPr>
        <w:t>remontów zapisanych w planie budżetowym na 2019 rok</w:t>
      </w:r>
    </w:p>
    <w:p w14:paraId="0EA5A997" w14:textId="375AB3BC" w:rsidR="00727A0C" w:rsidRDefault="00727A0C" w:rsidP="00727A0C">
      <w:pPr>
        <w:widowControl/>
        <w:tabs>
          <w:tab w:val="left" w:pos="9720"/>
        </w:tabs>
        <w:autoSpaceDE w:val="0"/>
        <w:adjustRightInd w:val="0"/>
        <w:spacing w:line="259" w:lineRule="auto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bookmarkStart w:id="0" w:name="_GoBack"/>
      <w:bookmarkEnd w:id="0"/>
    </w:p>
    <w:p w14:paraId="2DADFC47" w14:textId="77777777" w:rsidR="00C961E8" w:rsidRPr="00285EED" w:rsidRDefault="00C961E8" w:rsidP="00727A0C">
      <w:pPr>
        <w:widowControl/>
        <w:tabs>
          <w:tab w:val="left" w:pos="9720"/>
        </w:tabs>
        <w:autoSpaceDE w:val="0"/>
        <w:adjustRightInd w:val="0"/>
        <w:spacing w:line="259" w:lineRule="auto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0467C6F9" w14:textId="77777777" w:rsidR="00727A0C" w:rsidRPr="00285EED" w:rsidRDefault="00727A0C" w:rsidP="00727A0C">
      <w:pPr>
        <w:spacing w:line="360" w:lineRule="auto"/>
        <w:jc w:val="both"/>
        <w:rPr>
          <w:rFonts w:asciiTheme="minorHAnsi" w:hAnsiTheme="minorHAnsi" w:cstheme="minorHAnsi"/>
        </w:rPr>
      </w:pPr>
      <w:r w:rsidRPr="00285EED">
        <w:rPr>
          <w:rFonts w:asciiTheme="minorHAnsi" w:hAnsiTheme="minorHAnsi" w:cstheme="minorHAnsi"/>
        </w:rPr>
        <w:t>Szanowni Państwo!</w:t>
      </w:r>
    </w:p>
    <w:p w14:paraId="1C48EC04" w14:textId="77777777" w:rsidR="00727A0C" w:rsidRPr="00285EED" w:rsidRDefault="00727A0C" w:rsidP="00727A0C">
      <w:pPr>
        <w:spacing w:line="360" w:lineRule="auto"/>
        <w:jc w:val="both"/>
        <w:rPr>
          <w:rFonts w:asciiTheme="minorHAnsi" w:hAnsiTheme="minorHAnsi" w:cstheme="minorHAnsi"/>
        </w:rPr>
      </w:pPr>
    </w:p>
    <w:p w14:paraId="12E248C8" w14:textId="1230F671" w:rsidR="002706FA" w:rsidRDefault="00C961E8" w:rsidP="00A56A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tematem zaplanowanym na dzisiejszą sesję przedstawię Państwu aktualny stan inwestycji i remontów,</w:t>
      </w:r>
      <w:r w:rsidR="00D708F2">
        <w:rPr>
          <w:rFonts w:asciiTheme="minorHAnsi" w:hAnsiTheme="minorHAnsi" w:cstheme="minorHAnsi"/>
        </w:rPr>
        <w:t xml:space="preserve"> ujętych w planie budżetowym </w:t>
      </w:r>
      <w:r w:rsidR="00D231EA">
        <w:rPr>
          <w:rFonts w:asciiTheme="minorHAnsi" w:hAnsiTheme="minorHAnsi" w:cstheme="minorHAnsi"/>
        </w:rPr>
        <w:t xml:space="preserve">głównie </w:t>
      </w:r>
      <w:r w:rsidR="00D708F2">
        <w:rPr>
          <w:rFonts w:asciiTheme="minorHAnsi" w:hAnsiTheme="minorHAnsi" w:cstheme="minorHAnsi"/>
        </w:rPr>
        <w:t>jako zadania R</w:t>
      </w:r>
      <w:r>
        <w:rPr>
          <w:rFonts w:asciiTheme="minorHAnsi" w:hAnsiTheme="minorHAnsi" w:cstheme="minorHAnsi"/>
        </w:rPr>
        <w:t>eferat</w:t>
      </w:r>
      <w:r w:rsidR="00D708F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="00D708F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echniczno-</w:t>
      </w:r>
      <w:r w:rsidR="00D708F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nwestycyjn</w:t>
      </w:r>
      <w:r w:rsidR="00D708F2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oraz Zesp</w:t>
      </w:r>
      <w:r w:rsidR="00D231E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ł</w:t>
      </w:r>
      <w:r w:rsidR="00D231E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="00D708F2">
        <w:rPr>
          <w:rFonts w:asciiTheme="minorHAnsi" w:hAnsiTheme="minorHAnsi" w:cstheme="minorHAnsi"/>
        </w:rPr>
        <w:t xml:space="preserve">Gospodarki Miejskim Zasobem Lokalowym. </w:t>
      </w:r>
    </w:p>
    <w:p w14:paraId="469D57A9" w14:textId="77777777" w:rsidR="00C961E8" w:rsidRDefault="00C961E8" w:rsidP="00A56A59">
      <w:pPr>
        <w:jc w:val="both"/>
        <w:rPr>
          <w:rFonts w:asciiTheme="minorHAnsi" w:hAnsiTheme="minorHAnsi" w:cstheme="minorHAnsi"/>
        </w:rPr>
      </w:pPr>
    </w:p>
    <w:p w14:paraId="6C308EB8" w14:textId="77777777" w:rsidR="00C961E8" w:rsidRPr="00285EED" w:rsidRDefault="00C961E8" w:rsidP="00A56A59">
      <w:pPr>
        <w:jc w:val="both"/>
        <w:rPr>
          <w:rFonts w:asciiTheme="minorHAnsi" w:hAnsiTheme="minorHAnsi" w:cstheme="minorHAnsi"/>
        </w:rPr>
      </w:pPr>
    </w:p>
    <w:p w14:paraId="2F5516B9" w14:textId="53D06628" w:rsidR="00203E7C" w:rsidRPr="00285EED" w:rsidRDefault="00FC6304" w:rsidP="004A43C9">
      <w:pPr>
        <w:widowControl/>
        <w:shd w:val="clear" w:color="auto" w:fill="D9D9D9" w:themeFill="background1" w:themeFillShade="D9"/>
        <w:tabs>
          <w:tab w:val="left" w:pos="5400"/>
        </w:tabs>
        <w:autoSpaceDE w:val="0"/>
        <w:adjustRightInd w:val="0"/>
        <w:spacing w:line="259" w:lineRule="auto"/>
        <w:jc w:val="both"/>
        <w:textAlignment w:val="auto"/>
        <w:rPr>
          <w:rFonts w:asciiTheme="minorHAnsi" w:hAnsiTheme="minorHAnsi" w:cstheme="minorHAnsi"/>
          <w:b/>
          <w:bCs/>
          <w:color w:val="auto"/>
        </w:rPr>
      </w:pPr>
      <w:r w:rsidRPr="00285EED">
        <w:rPr>
          <w:rFonts w:asciiTheme="minorHAnsi" w:hAnsiTheme="minorHAnsi" w:cstheme="minorHAnsi"/>
          <w:b/>
          <w:bCs/>
          <w:color w:val="auto"/>
        </w:rPr>
        <w:t>Inwestycje</w:t>
      </w:r>
    </w:p>
    <w:p w14:paraId="6E55867B" w14:textId="0ADC66A7" w:rsidR="004B27B3" w:rsidRPr="00285EED" w:rsidRDefault="004B27B3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</w:rPr>
      </w:pPr>
    </w:p>
    <w:p w14:paraId="6499DC81" w14:textId="3CA59A09" w:rsidR="0096767F" w:rsidRPr="00285EED" w:rsidRDefault="00E75C0D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</w:rPr>
      </w:pPr>
      <w:r w:rsidRPr="00285EED">
        <w:rPr>
          <w:rFonts w:asciiTheme="minorHAnsi" w:hAnsiTheme="minorHAnsi" w:cstheme="minorHAnsi"/>
          <w:bCs/>
          <w:u w:val="single"/>
        </w:rPr>
        <w:t>Na zadania inwestycyjne</w:t>
      </w:r>
      <w:r w:rsidRPr="00285EED">
        <w:rPr>
          <w:rFonts w:asciiTheme="minorHAnsi" w:hAnsiTheme="minorHAnsi" w:cstheme="minorHAnsi"/>
          <w:bCs/>
        </w:rPr>
        <w:t xml:space="preserve"> w 2019 roku zaplanowano kwotę </w:t>
      </w:r>
      <w:r w:rsidRPr="00285EED">
        <w:rPr>
          <w:rFonts w:asciiTheme="minorHAnsi" w:hAnsiTheme="minorHAnsi" w:cstheme="minorHAnsi"/>
          <w:b/>
          <w:bCs/>
        </w:rPr>
        <w:t>6.</w:t>
      </w:r>
      <w:r w:rsidR="00223846">
        <w:rPr>
          <w:rFonts w:asciiTheme="minorHAnsi" w:hAnsiTheme="minorHAnsi" w:cstheme="minorHAnsi"/>
          <w:b/>
          <w:bCs/>
        </w:rPr>
        <w:t>2</w:t>
      </w:r>
      <w:r w:rsidRPr="00285EED">
        <w:rPr>
          <w:rFonts w:asciiTheme="minorHAnsi" w:hAnsiTheme="minorHAnsi" w:cstheme="minorHAnsi"/>
          <w:b/>
          <w:bCs/>
        </w:rPr>
        <w:t>59.581</w:t>
      </w:r>
      <w:r w:rsidRPr="00285EED">
        <w:rPr>
          <w:rFonts w:asciiTheme="minorHAnsi" w:hAnsiTheme="minorHAnsi" w:cstheme="minorHAnsi"/>
          <w:bCs/>
        </w:rPr>
        <w:t xml:space="preserve"> </w:t>
      </w:r>
      <w:r w:rsidRPr="00223846">
        <w:rPr>
          <w:rFonts w:asciiTheme="minorHAnsi" w:hAnsiTheme="minorHAnsi" w:cstheme="minorHAnsi"/>
          <w:b/>
        </w:rPr>
        <w:t>zł</w:t>
      </w:r>
      <w:r w:rsidRPr="00285EED">
        <w:rPr>
          <w:rFonts w:asciiTheme="minorHAnsi" w:hAnsiTheme="minorHAnsi" w:cstheme="minorHAnsi"/>
          <w:bCs/>
        </w:rPr>
        <w:t xml:space="preserve"> z czego</w:t>
      </w:r>
      <w:r w:rsidR="00F13400">
        <w:rPr>
          <w:rFonts w:asciiTheme="minorHAnsi" w:hAnsiTheme="minorHAnsi" w:cstheme="minorHAnsi"/>
          <w:bCs/>
        </w:rPr>
        <w:t xml:space="preserve"> do 31. października</w:t>
      </w:r>
      <w:r w:rsidRPr="00285EED">
        <w:rPr>
          <w:rFonts w:asciiTheme="minorHAnsi" w:hAnsiTheme="minorHAnsi" w:cstheme="minorHAnsi"/>
          <w:bCs/>
        </w:rPr>
        <w:t xml:space="preserve"> zrealizowano </w:t>
      </w:r>
      <w:r w:rsidR="00223846">
        <w:rPr>
          <w:rFonts w:asciiTheme="minorHAnsi" w:hAnsiTheme="minorHAnsi" w:cstheme="minorHAnsi"/>
          <w:b/>
          <w:bCs/>
        </w:rPr>
        <w:t>3.777.054,95</w:t>
      </w:r>
      <w:r w:rsidRPr="00285EED">
        <w:rPr>
          <w:rFonts w:asciiTheme="minorHAnsi" w:hAnsiTheme="minorHAnsi" w:cstheme="minorHAnsi"/>
          <w:bCs/>
        </w:rPr>
        <w:t xml:space="preserve"> </w:t>
      </w:r>
      <w:r w:rsidRPr="00223846">
        <w:rPr>
          <w:rFonts w:asciiTheme="minorHAnsi" w:hAnsiTheme="minorHAnsi" w:cstheme="minorHAnsi"/>
          <w:b/>
        </w:rPr>
        <w:t>zł</w:t>
      </w:r>
      <w:r w:rsidRPr="00285EED">
        <w:rPr>
          <w:rFonts w:asciiTheme="minorHAnsi" w:hAnsiTheme="minorHAnsi" w:cstheme="minorHAnsi"/>
          <w:bCs/>
        </w:rPr>
        <w:t xml:space="preserve"> tj.</w:t>
      </w:r>
      <w:r w:rsidR="00223846">
        <w:rPr>
          <w:rFonts w:asciiTheme="minorHAnsi" w:hAnsiTheme="minorHAnsi" w:cstheme="minorHAnsi"/>
          <w:bCs/>
        </w:rPr>
        <w:t>60,34%</w:t>
      </w:r>
      <w:r w:rsidRPr="00285EED">
        <w:rPr>
          <w:rFonts w:asciiTheme="minorHAnsi" w:hAnsiTheme="minorHAnsi" w:cstheme="minorHAnsi"/>
          <w:bCs/>
        </w:rPr>
        <w:t xml:space="preserve">  </w:t>
      </w:r>
      <w:r w:rsidR="00677EAF" w:rsidRPr="00285EED">
        <w:rPr>
          <w:rFonts w:asciiTheme="minorHAnsi" w:hAnsiTheme="minorHAnsi" w:cstheme="minorHAnsi"/>
          <w:bCs/>
        </w:rPr>
        <w:t>Realizację</w:t>
      </w:r>
      <w:r w:rsidR="0096767F" w:rsidRPr="00285EED">
        <w:rPr>
          <w:rFonts w:asciiTheme="minorHAnsi" w:hAnsiTheme="minorHAnsi" w:cstheme="minorHAnsi"/>
          <w:bCs/>
        </w:rPr>
        <w:t xml:space="preserve"> </w:t>
      </w:r>
      <w:r w:rsidR="007E360F" w:rsidRPr="00285EED">
        <w:rPr>
          <w:rFonts w:asciiTheme="minorHAnsi" w:hAnsiTheme="minorHAnsi" w:cstheme="minorHAnsi"/>
          <w:bCs/>
        </w:rPr>
        <w:t>wydatków</w:t>
      </w:r>
      <w:r w:rsidR="00677EAF" w:rsidRPr="00285EED">
        <w:rPr>
          <w:rFonts w:asciiTheme="minorHAnsi" w:hAnsiTheme="minorHAnsi" w:cstheme="minorHAnsi"/>
          <w:bCs/>
        </w:rPr>
        <w:t xml:space="preserve"> </w:t>
      </w:r>
      <w:r w:rsidR="0096767F" w:rsidRPr="00285EED">
        <w:rPr>
          <w:rFonts w:asciiTheme="minorHAnsi" w:hAnsiTheme="minorHAnsi" w:cstheme="minorHAnsi"/>
          <w:bCs/>
        </w:rPr>
        <w:t>inwestycyjn</w:t>
      </w:r>
      <w:r w:rsidR="00677EAF" w:rsidRPr="00285EED">
        <w:rPr>
          <w:rFonts w:asciiTheme="minorHAnsi" w:hAnsiTheme="minorHAnsi" w:cstheme="minorHAnsi"/>
          <w:bCs/>
        </w:rPr>
        <w:t>ych</w:t>
      </w:r>
      <w:r w:rsidR="0096767F" w:rsidRPr="00285EED">
        <w:rPr>
          <w:rFonts w:asciiTheme="minorHAnsi" w:hAnsiTheme="minorHAnsi" w:cstheme="minorHAnsi"/>
          <w:bCs/>
        </w:rPr>
        <w:t xml:space="preserve"> przedstawia tabela:</w:t>
      </w:r>
    </w:p>
    <w:p w14:paraId="13E47EA6" w14:textId="3FDB6EFC" w:rsidR="0096767F" w:rsidRPr="00285EED" w:rsidRDefault="0096767F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954"/>
        <w:gridCol w:w="1275"/>
        <w:gridCol w:w="1701"/>
      </w:tblGrid>
      <w:tr w:rsidR="00AB7292" w:rsidRPr="00285EED" w14:paraId="017C01F9" w14:textId="7A546992" w:rsidTr="00AB7292">
        <w:tc>
          <w:tcPr>
            <w:tcW w:w="5954" w:type="dxa"/>
            <w:shd w:val="clear" w:color="auto" w:fill="A6A6A6" w:themeFill="background1" w:themeFillShade="A6"/>
          </w:tcPr>
          <w:p w14:paraId="37896CEC" w14:textId="1C89654F" w:rsidR="00AB7292" w:rsidRPr="00285EED" w:rsidRDefault="00AB7292" w:rsidP="0096767F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85EED">
              <w:rPr>
                <w:rFonts w:asciiTheme="minorHAnsi" w:hAnsiTheme="minorHAnsi" w:cstheme="minorHAnsi"/>
                <w:b/>
              </w:rPr>
              <w:t xml:space="preserve">Zadanie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E247D64" w14:textId="2170F81D" w:rsidR="00AB7292" w:rsidRPr="00285EED" w:rsidRDefault="00AB7292" w:rsidP="0096767F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85EED">
              <w:rPr>
                <w:rFonts w:asciiTheme="minorHAnsi" w:hAnsiTheme="minorHAnsi" w:cstheme="minorHAnsi"/>
                <w:b/>
              </w:rPr>
              <w:t>plan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8EB2F22" w14:textId="41A86FC1" w:rsidR="00AB7292" w:rsidRPr="00285EED" w:rsidRDefault="00AB7292" w:rsidP="0096767F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85EED">
              <w:rPr>
                <w:rFonts w:asciiTheme="minorHAnsi" w:hAnsiTheme="minorHAnsi" w:cstheme="minorHAnsi"/>
                <w:b/>
              </w:rPr>
              <w:t>wykonanie</w:t>
            </w:r>
          </w:p>
        </w:tc>
      </w:tr>
      <w:tr w:rsidR="005144CE" w:rsidRPr="00285EED" w14:paraId="78005205" w14:textId="583592CE" w:rsidTr="00AB7292">
        <w:tc>
          <w:tcPr>
            <w:tcW w:w="5954" w:type="dxa"/>
          </w:tcPr>
          <w:p w14:paraId="0D646009" w14:textId="0DB429E5" w:rsidR="005144CE" w:rsidRPr="00285EED" w:rsidRDefault="005144CE" w:rsidP="005144CE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Rozbudowa Szkoły Podstawowej nr 2 w Czarnkowie</w:t>
            </w:r>
          </w:p>
        </w:tc>
        <w:tc>
          <w:tcPr>
            <w:tcW w:w="1275" w:type="dxa"/>
          </w:tcPr>
          <w:p w14:paraId="5EC5040C" w14:textId="53B7E279" w:rsidR="005144CE" w:rsidRPr="00285EED" w:rsidRDefault="005144CE" w:rsidP="005144CE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3.390.000</w:t>
            </w:r>
          </w:p>
        </w:tc>
        <w:tc>
          <w:tcPr>
            <w:tcW w:w="1701" w:type="dxa"/>
          </w:tcPr>
          <w:p w14:paraId="47393057" w14:textId="50782335" w:rsidR="005144CE" w:rsidRPr="00285EED" w:rsidRDefault="005144CE" w:rsidP="005144CE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3.374.207,19</w:t>
            </w:r>
          </w:p>
        </w:tc>
      </w:tr>
      <w:tr w:rsidR="005144CE" w:rsidRPr="00285EED" w14:paraId="1C31B09E" w14:textId="77777777" w:rsidTr="00AB7292">
        <w:tc>
          <w:tcPr>
            <w:tcW w:w="5954" w:type="dxa"/>
          </w:tcPr>
          <w:p w14:paraId="6D0C091A" w14:textId="2BEB8DA2" w:rsidR="005144CE" w:rsidRPr="00285EED" w:rsidRDefault="005144CE" w:rsidP="005144CE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Modernizacja energetyczna Szkół Podstawowych nr 1 i nr 2</w:t>
            </w:r>
          </w:p>
        </w:tc>
        <w:tc>
          <w:tcPr>
            <w:tcW w:w="1275" w:type="dxa"/>
          </w:tcPr>
          <w:p w14:paraId="01C617B2" w14:textId="06A5507A" w:rsidR="005144CE" w:rsidRPr="00285EED" w:rsidRDefault="005144CE" w:rsidP="005144CE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2.484.110</w:t>
            </w:r>
          </w:p>
        </w:tc>
        <w:tc>
          <w:tcPr>
            <w:tcW w:w="1701" w:type="dxa"/>
          </w:tcPr>
          <w:p w14:paraId="2787B4D9" w14:textId="0F0D1CE2" w:rsidR="005144CE" w:rsidRPr="00285EED" w:rsidRDefault="005144CE" w:rsidP="005144CE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121.720,77</w:t>
            </w:r>
          </w:p>
        </w:tc>
      </w:tr>
      <w:tr w:rsidR="005144CE" w:rsidRPr="00285EED" w14:paraId="7734F26B" w14:textId="77777777" w:rsidTr="00AB7292">
        <w:tc>
          <w:tcPr>
            <w:tcW w:w="5954" w:type="dxa"/>
          </w:tcPr>
          <w:p w14:paraId="4B377206" w14:textId="0519C54D" w:rsidR="005144CE" w:rsidRPr="00285EED" w:rsidRDefault="005144CE" w:rsidP="005144CE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Budowa wiaty rowerowej przy SP Nr 1</w:t>
            </w:r>
          </w:p>
        </w:tc>
        <w:tc>
          <w:tcPr>
            <w:tcW w:w="1275" w:type="dxa"/>
          </w:tcPr>
          <w:p w14:paraId="291E3F86" w14:textId="48B2BB1E" w:rsidR="005144CE" w:rsidRPr="00285EED" w:rsidRDefault="005144CE" w:rsidP="005144CE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20.000</w:t>
            </w:r>
          </w:p>
        </w:tc>
        <w:tc>
          <w:tcPr>
            <w:tcW w:w="1701" w:type="dxa"/>
          </w:tcPr>
          <w:p w14:paraId="0877CE60" w14:textId="0BC144D2" w:rsidR="005144CE" w:rsidRPr="00285EED" w:rsidRDefault="005144CE" w:rsidP="005144CE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15.656,00</w:t>
            </w:r>
          </w:p>
        </w:tc>
      </w:tr>
      <w:tr w:rsidR="0025089C" w:rsidRPr="00285EED" w14:paraId="5D8F14BC" w14:textId="77777777" w:rsidTr="00AB7292">
        <w:tc>
          <w:tcPr>
            <w:tcW w:w="5954" w:type="dxa"/>
          </w:tcPr>
          <w:p w14:paraId="53925BEA" w14:textId="0332CF76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Dokumentacja przebudowy ul. Sikorskiego</w:t>
            </w:r>
          </w:p>
        </w:tc>
        <w:tc>
          <w:tcPr>
            <w:tcW w:w="1275" w:type="dxa"/>
          </w:tcPr>
          <w:p w14:paraId="30DD12E0" w14:textId="4F4DA347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100.000</w:t>
            </w:r>
          </w:p>
        </w:tc>
        <w:tc>
          <w:tcPr>
            <w:tcW w:w="1701" w:type="dxa"/>
          </w:tcPr>
          <w:p w14:paraId="2C29E050" w14:textId="707DCA96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0</w:t>
            </w:r>
            <w:r>
              <w:rPr>
                <w:rFonts w:asciiTheme="minorHAnsi" w:hAnsiTheme="minorHAnsi" w:cstheme="minorHAnsi"/>
                <w:bCs/>
              </w:rPr>
              <w:t>,00</w:t>
            </w:r>
          </w:p>
        </w:tc>
      </w:tr>
      <w:tr w:rsidR="0025089C" w:rsidRPr="00285EED" w14:paraId="359DDC65" w14:textId="77777777" w:rsidTr="00AB7292">
        <w:tc>
          <w:tcPr>
            <w:tcW w:w="5954" w:type="dxa"/>
          </w:tcPr>
          <w:p w14:paraId="0709761B" w14:textId="68BC7A2A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Wykonanie automatycznej deszczowni przy basenie</w:t>
            </w:r>
          </w:p>
        </w:tc>
        <w:tc>
          <w:tcPr>
            <w:tcW w:w="1275" w:type="dxa"/>
          </w:tcPr>
          <w:p w14:paraId="1104A142" w14:textId="21A79B24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42.000</w:t>
            </w:r>
          </w:p>
        </w:tc>
        <w:tc>
          <w:tcPr>
            <w:tcW w:w="1701" w:type="dxa"/>
          </w:tcPr>
          <w:p w14:paraId="79AB2455" w14:textId="35F76D8D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42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285EED">
              <w:rPr>
                <w:rFonts w:asciiTheme="minorHAnsi" w:hAnsiTheme="minorHAnsi" w:cstheme="minorHAnsi"/>
                <w:bCs/>
              </w:rPr>
              <w:t>000,00</w:t>
            </w:r>
          </w:p>
        </w:tc>
      </w:tr>
      <w:tr w:rsidR="0025089C" w:rsidRPr="00285EED" w14:paraId="17532EB3" w14:textId="77777777" w:rsidTr="00AB7292">
        <w:tc>
          <w:tcPr>
            <w:tcW w:w="5954" w:type="dxa"/>
          </w:tcPr>
          <w:p w14:paraId="79E31CF7" w14:textId="703279E9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Zakup placu do minigolfa</w:t>
            </w:r>
          </w:p>
        </w:tc>
        <w:tc>
          <w:tcPr>
            <w:tcW w:w="1275" w:type="dxa"/>
          </w:tcPr>
          <w:p w14:paraId="18DB170F" w14:textId="5B7BC89E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39.000</w:t>
            </w:r>
          </w:p>
        </w:tc>
        <w:tc>
          <w:tcPr>
            <w:tcW w:w="1701" w:type="dxa"/>
          </w:tcPr>
          <w:p w14:paraId="28106082" w14:textId="36CC41AC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38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285EED">
              <w:rPr>
                <w:rFonts w:asciiTheme="minorHAnsi" w:hAnsiTheme="minorHAnsi" w:cstheme="minorHAnsi"/>
                <w:bCs/>
              </w:rPr>
              <w:t>999,99</w:t>
            </w:r>
          </w:p>
        </w:tc>
      </w:tr>
      <w:tr w:rsidR="0025089C" w:rsidRPr="00285EED" w14:paraId="29FB0747" w14:textId="35B08752" w:rsidTr="00AB7292">
        <w:tc>
          <w:tcPr>
            <w:tcW w:w="5954" w:type="dxa"/>
          </w:tcPr>
          <w:p w14:paraId="21BD4D81" w14:textId="0043A632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Wykupy gruntów</w:t>
            </w:r>
          </w:p>
        </w:tc>
        <w:tc>
          <w:tcPr>
            <w:tcW w:w="1275" w:type="dxa"/>
          </w:tcPr>
          <w:p w14:paraId="765306CE" w14:textId="05F416E3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143.071</w:t>
            </w:r>
          </w:p>
        </w:tc>
        <w:tc>
          <w:tcPr>
            <w:tcW w:w="1701" w:type="dxa"/>
          </w:tcPr>
          <w:p w14:paraId="6A390ED6" w14:textId="411DE00A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143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285EED">
              <w:rPr>
                <w:rFonts w:asciiTheme="minorHAnsi" w:hAnsiTheme="minorHAnsi" w:cstheme="minorHAnsi"/>
                <w:bCs/>
              </w:rPr>
              <w:t>071,00</w:t>
            </w:r>
          </w:p>
        </w:tc>
      </w:tr>
      <w:tr w:rsidR="0025089C" w:rsidRPr="00285EED" w14:paraId="7D775D37" w14:textId="6105DBF2" w:rsidTr="00AB7292">
        <w:tc>
          <w:tcPr>
            <w:tcW w:w="5954" w:type="dxa"/>
          </w:tcPr>
          <w:p w14:paraId="72CD3673" w14:textId="59B1553A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Fundusz Wsparcia Policji</w:t>
            </w:r>
          </w:p>
        </w:tc>
        <w:tc>
          <w:tcPr>
            <w:tcW w:w="1275" w:type="dxa"/>
          </w:tcPr>
          <w:p w14:paraId="45AEC9F2" w14:textId="742336A4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11.400</w:t>
            </w:r>
          </w:p>
        </w:tc>
        <w:tc>
          <w:tcPr>
            <w:tcW w:w="1701" w:type="dxa"/>
          </w:tcPr>
          <w:p w14:paraId="5D861F9B" w14:textId="3228AB63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11.400,00</w:t>
            </w:r>
          </w:p>
        </w:tc>
      </w:tr>
      <w:tr w:rsidR="0025089C" w:rsidRPr="00285EED" w14:paraId="5F5F3F14" w14:textId="2E06FDB9" w:rsidTr="00AB7292">
        <w:tc>
          <w:tcPr>
            <w:tcW w:w="5954" w:type="dxa"/>
          </w:tcPr>
          <w:p w14:paraId="555E9E1A" w14:textId="0BF88883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Fundusz Wsparcia PSP</w:t>
            </w:r>
          </w:p>
        </w:tc>
        <w:tc>
          <w:tcPr>
            <w:tcW w:w="1275" w:type="dxa"/>
          </w:tcPr>
          <w:p w14:paraId="29E44176" w14:textId="5037EDD7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30.000</w:t>
            </w:r>
          </w:p>
        </w:tc>
        <w:tc>
          <w:tcPr>
            <w:tcW w:w="1701" w:type="dxa"/>
          </w:tcPr>
          <w:p w14:paraId="34B00291" w14:textId="5D43C0F1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30.000,00</w:t>
            </w:r>
          </w:p>
        </w:tc>
      </w:tr>
      <w:tr w:rsidR="0025089C" w:rsidRPr="00285EED" w14:paraId="239B95F8" w14:textId="15111C3E" w:rsidTr="00AB7292">
        <w:tc>
          <w:tcPr>
            <w:tcW w:w="5954" w:type="dxa"/>
          </w:tcPr>
          <w:p w14:paraId="4D1F0C6E" w14:textId="17DEEDE5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285EE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75" w:type="dxa"/>
          </w:tcPr>
          <w:p w14:paraId="6B118535" w14:textId="5F13E65C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  <w:r w:rsidRPr="00285EED">
              <w:rPr>
                <w:rFonts w:asciiTheme="minorHAnsi" w:hAnsiTheme="minorHAnsi" w:cstheme="minorHAnsi"/>
                <w:b/>
              </w:rPr>
              <w:t>6.</w:t>
            </w:r>
            <w:r w:rsidR="00C836BE">
              <w:rPr>
                <w:rFonts w:asciiTheme="minorHAnsi" w:hAnsiTheme="minorHAnsi" w:cstheme="minorHAnsi"/>
                <w:b/>
              </w:rPr>
              <w:t>2</w:t>
            </w:r>
            <w:r w:rsidRPr="00285EED">
              <w:rPr>
                <w:rFonts w:asciiTheme="minorHAnsi" w:hAnsiTheme="minorHAnsi" w:cstheme="minorHAnsi"/>
                <w:b/>
              </w:rPr>
              <w:t>59.581</w:t>
            </w:r>
          </w:p>
        </w:tc>
        <w:tc>
          <w:tcPr>
            <w:tcW w:w="1701" w:type="dxa"/>
          </w:tcPr>
          <w:p w14:paraId="3B2CA97C" w14:textId="7FBFDCA0" w:rsidR="0025089C" w:rsidRPr="00285EED" w:rsidRDefault="0025089C" w:rsidP="0025089C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3.777.054,95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603D9ABA" w14:textId="77777777" w:rsidR="0096767F" w:rsidRPr="00285EED" w:rsidRDefault="0096767F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</w:rPr>
      </w:pPr>
    </w:p>
    <w:p w14:paraId="1CCB64ED" w14:textId="77777777" w:rsidR="0025089C" w:rsidRDefault="0025089C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Większość, bo ponad 94%, planowanych kwot  wydatków majątkowych stanowią trzy inwestycje oświatowe, na które do końca października wydano 3.511.583,96 zł. </w:t>
      </w:r>
    </w:p>
    <w:p w14:paraId="4308C30B" w14:textId="188F94B6" w:rsidR="00B44A9A" w:rsidRPr="0025089C" w:rsidRDefault="0025089C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Pierwszą z nich jest zakończona już Rozbudowa Szkoły Podstawowej nr 2 w Czarnkowie, której </w:t>
      </w:r>
      <w:r w:rsidR="00B36978">
        <w:rPr>
          <w:rFonts w:asciiTheme="minorHAnsi" w:hAnsiTheme="minorHAnsi" w:cstheme="minorHAnsi"/>
          <w:bCs/>
        </w:rPr>
        <w:t>kontynuacja w 2019 roku</w:t>
      </w:r>
      <w:r>
        <w:rPr>
          <w:rFonts w:asciiTheme="minorHAnsi" w:hAnsiTheme="minorHAnsi" w:cstheme="minorHAnsi"/>
          <w:bCs/>
        </w:rPr>
        <w:t xml:space="preserve"> wyni</w:t>
      </w:r>
      <w:r w:rsidR="00B36978">
        <w:rPr>
          <w:rFonts w:asciiTheme="minorHAnsi" w:hAnsiTheme="minorHAnsi" w:cstheme="minorHAnsi"/>
          <w:bCs/>
        </w:rPr>
        <w:t xml:space="preserve">osła </w:t>
      </w:r>
      <w:r>
        <w:rPr>
          <w:rFonts w:asciiTheme="minorHAnsi" w:hAnsiTheme="minorHAnsi" w:cstheme="minorHAnsi"/>
          <w:bCs/>
        </w:rPr>
        <w:t xml:space="preserve">3.374.2017,19 zł. W ramach tej kwoty opracowano </w:t>
      </w:r>
      <w:r w:rsidR="001A3A17" w:rsidRPr="00285EED">
        <w:rPr>
          <w:rFonts w:asciiTheme="minorHAnsi" w:hAnsiTheme="minorHAnsi" w:cstheme="minorHAnsi"/>
          <w:color w:val="000000" w:themeColor="text1"/>
        </w:rPr>
        <w:t>wizualizację koncepcji aranżacji wnętrza wybranych pomieszczeń  nowego łącznika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1A3A17" w:rsidRPr="00285EED">
        <w:rPr>
          <w:rFonts w:asciiTheme="minorHAnsi" w:hAnsiTheme="minorHAnsi" w:cstheme="minorHAnsi"/>
          <w:color w:val="000000" w:themeColor="text1"/>
        </w:rPr>
        <w:t>nadzór inwestorski nad robotami elektrycznymi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A3A17" w:rsidRPr="00285EED">
        <w:rPr>
          <w:rFonts w:asciiTheme="minorHAnsi" w:hAnsiTheme="minorHAnsi" w:cstheme="minorHAnsi"/>
          <w:color w:val="000000" w:themeColor="text1"/>
        </w:rPr>
        <w:t>oraz prace bezpośrednio związane z rozbudową szkoły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1A3A17" w:rsidRPr="00285EED">
        <w:rPr>
          <w:rFonts w:asciiTheme="minorHAnsi" w:hAnsiTheme="minorHAnsi" w:cstheme="minorHAnsi"/>
          <w:color w:val="000000" w:themeColor="text1"/>
        </w:rPr>
        <w:t>W no</w:t>
      </w:r>
      <w:r w:rsidR="001A3A17" w:rsidRPr="00285EED">
        <w:rPr>
          <w:rFonts w:asciiTheme="minorHAnsi" w:hAnsiTheme="minorHAnsi" w:cstheme="minorHAnsi"/>
          <w:color w:val="000000" w:themeColor="text1"/>
        </w:rPr>
        <w:lastRenderedPageBreak/>
        <w:t>wym</w:t>
      </w:r>
      <w:r w:rsidR="00FB2C89" w:rsidRPr="00285EED">
        <w:rPr>
          <w:rFonts w:asciiTheme="minorHAnsi" w:hAnsiTheme="minorHAnsi" w:cstheme="minorHAnsi"/>
          <w:color w:val="000000" w:themeColor="text1"/>
        </w:rPr>
        <w:t xml:space="preserve"> </w:t>
      </w:r>
      <w:r w:rsidR="00522646" w:rsidRPr="00285EED">
        <w:rPr>
          <w:rFonts w:asciiTheme="minorHAnsi" w:hAnsiTheme="minorHAnsi" w:cstheme="minorHAnsi"/>
          <w:color w:val="000000" w:themeColor="text1"/>
        </w:rPr>
        <w:t>4</w:t>
      </w:r>
      <w:r w:rsidR="00FB2C89" w:rsidRPr="00285EED">
        <w:rPr>
          <w:rFonts w:asciiTheme="minorHAnsi" w:hAnsiTheme="minorHAnsi" w:cstheme="minorHAnsi"/>
          <w:color w:val="000000" w:themeColor="text1"/>
        </w:rPr>
        <w:t xml:space="preserve"> poziomowym</w:t>
      </w:r>
      <w:r w:rsidR="001A3A17" w:rsidRPr="00285EED">
        <w:rPr>
          <w:rFonts w:asciiTheme="minorHAnsi" w:hAnsiTheme="minorHAnsi" w:cstheme="minorHAnsi"/>
          <w:color w:val="000000" w:themeColor="text1"/>
        </w:rPr>
        <w:t xml:space="preserve"> łączniku powstało </w:t>
      </w:r>
      <w:r w:rsidR="00522646" w:rsidRPr="00285EED">
        <w:rPr>
          <w:rFonts w:asciiTheme="minorHAnsi" w:hAnsiTheme="minorHAnsi" w:cstheme="minorHAnsi"/>
          <w:color w:val="000000" w:themeColor="text1"/>
        </w:rPr>
        <w:t>5</w:t>
      </w:r>
      <w:r w:rsidR="00285EED" w:rsidRPr="00285EED">
        <w:rPr>
          <w:rFonts w:asciiTheme="minorHAnsi" w:hAnsiTheme="minorHAnsi" w:cstheme="minorHAnsi"/>
          <w:color w:val="000000" w:themeColor="text1"/>
        </w:rPr>
        <w:t> </w:t>
      </w:r>
      <w:r w:rsidR="001A3A17" w:rsidRPr="00285EED">
        <w:rPr>
          <w:rFonts w:asciiTheme="minorHAnsi" w:hAnsiTheme="minorHAnsi" w:cstheme="minorHAnsi"/>
          <w:color w:val="000000" w:themeColor="text1"/>
        </w:rPr>
        <w:t>przestronnych, jasnych</w:t>
      </w:r>
      <w:r w:rsidR="00522646" w:rsidRPr="00285EED">
        <w:rPr>
          <w:rFonts w:asciiTheme="minorHAnsi" w:hAnsiTheme="minorHAnsi" w:cstheme="minorHAnsi"/>
          <w:color w:val="000000" w:themeColor="text1"/>
        </w:rPr>
        <w:t xml:space="preserve"> </w:t>
      </w:r>
      <w:r w:rsidR="001A3A17" w:rsidRPr="00285EED">
        <w:rPr>
          <w:rFonts w:asciiTheme="minorHAnsi" w:hAnsiTheme="minorHAnsi" w:cstheme="minorHAnsi"/>
          <w:color w:val="000000" w:themeColor="text1"/>
        </w:rPr>
        <w:t>klas</w:t>
      </w:r>
      <w:r w:rsidR="00522646" w:rsidRPr="00285EED">
        <w:rPr>
          <w:rFonts w:asciiTheme="minorHAnsi" w:hAnsiTheme="minorHAnsi" w:cstheme="minorHAnsi"/>
          <w:color w:val="000000" w:themeColor="text1"/>
        </w:rPr>
        <w:t xml:space="preserve"> z</w:t>
      </w:r>
      <w:r w:rsidR="000E5228">
        <w:rPr>
          <w:rFonts w:asciiTheme="minorHAnsi" w:hAnsiTheme="minorHAnsi" w:cstheme="minorHAnsi"/>
          <w:color w:val="000000" w:themeColor="text1"/>
        </w:rPr>
        <w:t> </w:t>
      </w:r>
      <w:r w:rsidR="00522646" w:rsidRPr="00285EED">
        <w:rPr>
          <w:rFonts w:asciiTheme="minorHAnsi" w:hAnsiTheme="minorHAnsi" w:cstheme="minorHAnsi"/>
          <w:color w:val="000000" w:themeColor="text1"/>
        </w:rPr>
        <w:t>zapleczem</w:t>
      </w:r>
      <w:r w:rsidR="001A3A17" w:rsidRPr="00285EED">
        <w:rPr>
          <w:rFonts w:asciiTheme="minorHAnsi" w:hAnsiTheme="minorHAnsi" w:cstheme="minorHAnsi"/>
          <w:color w:val="000000" w:themeColor="text1"/>
        </w:rPr>
        <w:t>,</w:t>
      </w:r>
      <w:r w:rsidR="00522646" w:rsidRPr="00285EED">
        <w:rPr>
          <w:rFonts w:asciiTheme="minorHAnsi" w:hAnsiTheme="minorHAnsi" w:cstheme="minorHAnsi"/>
          <w:color w:val="000000" w:themeColor="text1"/>
        </w:rPr>
        <w:t xml:space="preserve"> gabinet logopedy, gabinet pedagoga, salka do nauczania indywidualnego, </w:t>
      </w:r>
      <w:r w:rsidR="00FB2C89" w:rsidRPr="00285EED">
        <w:rPr>
          <w:rFonts w:asciiTheme="minorHAnsi" w:hAnsiTheme="minorHAnsi" w:cstheme="minorHAnsi"/>
          <w:color w:val="000000" w:themeColor="text1"/>
        </w:rPr>
        <w:t>2 świetlice, szatnie, jadalnia oraz sanitariaty</w:t>
      </w:r>
      <w:r w:rsidR="00522646" w:rsidRPr="00285EED">
        <w:rPr>
          <w:rFonts w:asciiTheme="minorHAnsi" w:hAnsiTheme="minorHAnsi" w:cstheme="minorHAnsi"/>
          <w:color w:val="000000" w:themeColor="text1"/>
        </w:rPr>
        <w:t xml:space="preserve">. </w:t>
      </w:r>
    </w:p>
    <w:p w14:paraId="39E64597" w14:textId="46C18574" w:rsidR="00522646" w:rsidRDefault="00060CF7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 w:themeColor="text1"/>
        </w:rPr>
        <w:t xml:space="preserve">Drugą z nich jest </w:t>
      </w:r>
      <w:r w:rsidRPr="00285EED">
        <w:rPr>
          <w:rFonts w:asciiTheme="minorHAnsi" w:hAnsiTheme="minorHAnsi" w:cstheme="minorHAnsi"/>
          <w:bCs/>
        </w:rPr>
        <w:t>Modernizacja energetyczna</w:t>
      </w:r>
      <w:r>
        <w:rPr>
          <w:rFonts w:asciiTheme="minorHAnsi" w:hAnsiTheme="minorHAnsi" w:cstheme="minorHAnsi"/>
          <w:bCs/>
        </w:rPr>
        <w:t xml:space="preserve"> obu czarnkowskich</w:t>
      </w:r>
      <w:r w:rsidRPr="00285EE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szkół podstawowych, gdzie z</w:t>
      </w:r>
      <w:r w:rsidR="00110113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zaplanowanych 2.484.110 zł do końca października wydano 121.720, 77 zł.  Dotychczasowe prace objęły swym zakresem wymianę okien, częściowe docieplenie  dachu oraz elewacji.</w:t>
      </w:r>
    </w:p>
    <w:p w14:paraId="0D63FC0F" w14:textId="0929821E" w:rsidR="00060CF7" w:rsidRPr="0049024A" w:rsidRDefault="00060CF7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Trzecią, dużo mniejszą</w:t>
      </w:r>
      <w:r w:rsidR="00110113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ale</w:t>
      </w:r>
      <w:r w:rsidR="00D46309">
        <w:rPr>
          <w:rFonts w:asciiTheme="minorHAnsi" w:hAnsiTheme="minorHAnsi" w:cstheme="minorHAnsi"/>
          <w:bCs/>
        </w:rPr>
        <w:t xml:space="preserve"> w związku z realizowaną od wielu lat  rozbudową ścieżek rowerowych</w:t>
      </w:r>
      <w:r>
        <w:rPr>
          <w:rFonts w:asciiTheme="minorHAnsi" w:hAnsiTheme="minorHAnsi" w:cstheme="minorHAnsi"/>
          <w:bCs/>
        </w:rPr>
        <w:t xml:space="preserve"> jakże potrzebną inwestycją</w:t>
      </w:r>
      <w:r w:rsidR="00D46309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 było wykonanie wiaty rowerowej</w:t>
      </w:r>
      <w:r w:rsidR="00D46309">
        <w:rPr>
          <w:rFonts w:asciiTheme="minorHAnsi" w:hAnsiTheme="minorHAnsi" w:cstheme="minorHAnsi"/>
          <w:bCs/>
        </w:rPr>
        <w:t xml:space="preserve"> przy Szkole Podstawowej nr 1 </w:t>
      </w:r>
      <w:r>
        <w:rPr>
          <w:rFonts w:asciiTheme="minorHAnsi" w:hAnsiTheme="minorHAnsi" w:cstheme="minorHAnsi"/>
          <w:bCs/>
        </w:rPr>
        <w:t xml:space="preserve"> wraz z zakupem stojaków rowerowych. Koszt całości wyniósł 15.656 zł.</w:t>
      </w:r>
    </w:p>
    <w:p w14:paraId="22603864" w14:textId="77777777" w:rsidR="00D46309" w:rsidRPr="00285EED" w:rsidRDefault="00D46309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</w:p>
    <w:p w14:paraId="2AE7343A" w14:textId="191540F1" w:rsidR="00522646" w:rsidRDefault="00060CF7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495FB7" w:rsidRPr="00285EED">
        <w:rPr>
          <w:rFonts w:asciiTheme="minorHAnsi" w:hAnsiTheme="minorHAnsi" w:cstheme="minorHAnsi"/>
          <w:color w:val="000000" w:themeColor="text1"/>
        </w:rPr>
        <w:t>olejne</w:t>
      </w:r>
      <w:r w:rsidR="00522646" w:rsidRPr="00285EED">
        <w:rPr>
          <w:rFonts w:asciiTheme="minorHAnsi" w:hAnsiTheme="minorHAnsi" w:cstheme="minorHAnsi"/>
          <w:color w:val="000000" w:themeColor="text1"/>
        </w:rPr>
        <w:t xml:space="preserve"> zadania inwestycyjne zrealizowane w omawianym okresie przeprowadzono w</w:t>
      </w:r>
      <w:r w:rsidR="000E5228">
        <w:rPr>
          <w:rFonts w:asciiTheme="minorHAnsi" w:hAnsiTheme="minorHAnsi" w:cstheme="minorHAnsi"/>
          <w:color w:val="000000" w:themeColor="text1"/>
        </w:rPr>
        <w:t> </w:t>
      </w:r>
      <w:r w:rsidR="00522646" w:rsidRPr="00285EED">
        <w:rPr>
          <w:rFonts w:asciiTheme="minorHAnsi" w:hAnsiTheme="minorHAnsi" w:cstheme="minorHAnsi"/>
          <w:color w:val="000000" w:themeColor="text1"/>
        </w:rPr>
        <w:t>Ośrodku Sportu i Rekreacji. Były nimi wykonanie automatycznej deszczowni przy basenie za kwotę 42.000 zł oraz zakup placu do minigolfa za 38.999,99 zł.</w:t>
      </w:r>
    </w:p>
    <w:p w14:paraId="1F899D43" w14:textId="7ECEE55B" w:rsidR="00D46309" w:rsidRDefault="00D46309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</w:p>
    <w:p w14:paraId="01D13215" w14:textId="1D3E613A" w:rsidR="00495FB7" w:rsidRPr="00285EED" w:rsidRDefault="00D46309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Pozostałe wydatki majątkowe objęły </w:t>
      </w:r>
      <w:r w:rsidR="00495FB7" w:rsidRPr="00285EED">
        <w:rPr>
          <w:rFonts w:asciiTheme="minorHAnsi" w:hAnsiTheme="minorHAnsi" w:cstheme="minorHAnsi"/>
          <w:color w:val="000000" w:themeColor="text1"/>
        </w:rPr>
        <w:t>wykupy gruntów za kwotę</w:t>
      </w:r>
      <w:r w:rsidR="00A552F7" w:rsidRPr="00285EED">
        <w:rPr>
          <w:rFonts w:asciiTheme="minorHAnsi" w:hAnsiTheme="minorHAnsi" w:cstheme="minorHAnsi"/>
          <w:color w:val="000000" w:themeColor="text1"/>
        </w:rPr>
        <w:t xml:space="preserve"> </w:t>
      </w:r>
      <w:r w:rsidR="00495FB7" w:rsidRPr="00285EED">
        <w:rPr>
          <w:rFonts w:asciiTheme="minorHAnsi" w:hAnsiTheme="minorHAnsi" w:cstheme="minorHAnsi"/>
          <w:color w:val="000000" w:themeColor="text1"/>
        </w:rPr>
        <w:t>143.071 zł</w:t>
      </w:r>
      <w:r>
        <w:rPr>
          <w:rFonts w:asciiTheme="minorHAnsi" w:hAnsiTheme="minorHAnsi" w:cstheme="minorHAnsi"/>
          <w:color w:val="000000" w:themeColor="text1"/>
        </w:rPr>
        <w:t xml:space="preserve"> oraz wpłata kwoty 11.400 zł na Fundusz Wsparcia Policji jako pokrycie części kosztów zakupu nieoznakowanego samochodu osobowego na potrzeby KPP w Czarnkowie i wpłata kwoty 30.000 zł  na Wojewódzki Fundusz Wsparcia Państwowej Straży Pożarnej jako dofinansowanie zakupu samochodu specjalnego operacyjnego na potrzeby KPPSP w Czarnkowie.</w:t>
      </w:r>
    </w:p>
    <w:p w14:paraId="321FA5A2" w14:textId="04C8AFF5" w:rsidR="00495FB7" w:rsidRDefault="00495FB7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</w:p>
    <w:p w14:paraId="4F0318CD" w14:textId="69545EA9" w:rsidR="00D231EA" w:rsidRPr="00285EED" w:rsidRDefault="00D231EA" w:rsidP="00D231EA">
      <w:pPr>
        <w:widowControl/>
        <w:shd w:val="clear" w:color="auto" w:fill="D9D9D9" w:themeFill="background1" w:themeFillShade="D9"/>
        <w:tabs>
          <w:tab w:val="left" w:pos="5400"/>
        </w:tabs>
        <w:autoSpaceDE w:val="0"/>
        <w:adjustRightInd w:val="0"/>
        <w:spacing w:line="259" w:lineRule="auto"/>
        <w:jc w:val="both"/>
        <w:textAlignment w:val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Remonty</w:t>
      </w:r>
    </w:p>
    <w:p w14:paraId="22130713" w14:textId="77777777" w:rsidR="00D231EA" w:rsidRDefault="00D231EA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</w:p>
    <w:p w14:paraId="31D2A735" w14:textId="596BC197" w:rsidR="00677EAF" w:rsidRPr="00285EED" w:rsidRDefault="00677EAF" w:rsidP="00677EAF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</w:rPr>
      </w:pPr>
      <w:r w:rsidRPr="00285EED">
        <w:rPr>
          <w:rFonts w:asciiTheme="minorHAnsi" w:hAnsiTheme="minorHAnsi" w:cstheme="minorHAnsi"/>
          <w:color w:val="000000" w:themeColor="text1"/>
          <w:u w:val="single"/>
        </w:rPr>
        <w:t>Na zadania remontowe</w:t>
      </w:r>
      <w:r w:rsidRPr="00285EED">
        <w:rPr>
          <w:rFonts w:asciiTheme="minorHAnsi" w:hAnsiTheme="minorHAnsi" w:cstheme="minorHAnsi"/>
          <w:color w:val="000000" w:themeColor="text1"/>
        </w:rPr>
        <w:t xml:space="preserve"> </w:t>
      </w:r>
      <w:r w:rsidR="0081331F">
        <w:rPr>
          <w:rFonts w:asciiTheme="minorHAnsi" w:hAnsiTheme="minorHAnsi" w:cstheme="minorHAnsi"/>
          <w:color w:val="000000" w:themeColor="text1"/>
        </w:rPr>
        <w:t xml:space="preserve"> </w:t>
      </w:r>
      <w:r w:rsidRPr="00285EED">
        <w:rPr>
          <w:rFonts w:asciiTheme="minorHAnsi" w:hAnsiTheme="minorHAnsi" w:cstheme="minorHAnsi"/>
          <w:color w:val="000000" w:themeColor="text1"/>
        </w:rPr>
        <w:t>w 2019 roku</w:t>
      </w:r>
      <w:r w:rsidR="0081331F">
        <w:rPr>
          <w:rFonts w:asciiTheme="minorHAnsi" w:hAnsiTheme="minorHAnsi" w:cstheme="minorHAnsi"/>
          <w:color w:val="000000" w:themeColor="text1"/>
        </w:rPr>
        <w:t xml:space="preserve"> po zmianach</w:t>
      </w:r>
      <w:r w:rsidRPr="00285EED">
        <w:rPr>
          <w:rFonts w:asciiTheme="minorHAnsi" w:hAnsiTheme="minorHAnsi" w:cstheme="minorHAnsi"/>
          <w:color w:val="000000" w:themeColor="text1"/>
        </w:rPr>
        <w:t xml:space="preserve"> planowano  kwotę </w:t>
      </w:r>
      <w:r w:rsidR="00FB2880">
        <w:rPr>
          <w:rFonts w:asciiTheme="minorHAnsi" w:hAnsiTheme="minorHAnsi" w:cstheme="minorHAnsi"/>
          <w:b/>
          <w:bCs/>
          <w:color w:val="000000" w:themeColor="text1"/>
        </w:rPr>
        <w:t>2.493.132</w:t>
      </w:r>
      <w:r w:rsidR="003B2500" w:rsidRPr="00285EED">
        <w:rPr>
          <w:rFonts w:asciiTheme="minorHAnsi" w:hAnsiTheme="minorHAnsi" w:cstheme="minorHAnsi"/>
          <w:b/>
          <w:bCs/>
          <w:color w:val="000000" w:themeColor="text1"/>
        </w:rPr>
        <w:t xml:space="preserve"> zł</w:t>
      </w:r>
      <w:r w:rsidR="00112435">
        <w:rPr>
          <w:rFonts w:asciiTheme="minorHAnsi" w:hAnsiTheme="minorHAnsi" w:cstheme="minorHAnsi"/>
          <w:color w:val="000000" w:themeColor="text1"/>
        </w:rPr>
        <w:t>, do końca października</w:t>
      </w:r>
      <w:r w:rsidRPr="00285EED">
        <w:rPr>
          <w:rFonts w:asciiTheme="minorHAnsi" w:hAnsiTheme="minorHAnsi" w:cstheme="minorHAnsi"/>
          <w:color w:val="000000" w:themeColor="text1"/>
        </w:rPr>
        <w:t xml:space="preserve"> zrealizowano </w:t>
      </w:r>
      <w:r w:rsidR="00FF5CE3">
        <w:rPr>
          <w:rFonts w:asciiTheme="minorHAnsi" w:hAnsiTheme="minorHAnsi" w:cstheme="minorHAnsi"/>
          <w:color w:val="000000" w:themeColor="text1"/>
        </w:rPr>
        <w:t xml:space="preserve">66,52 </w:t>
      </w:r>
      <w:r w:rsidRPr="00285EED">
        <w:rPr>
          <w:rFonts w:asciiTheme="minorHAnsi" w:hAnsiTheme="minorHAnsi" w:cstheme="minorHAnsi"/>
          <w:color w:val="000000" w:themeColor="text1"/>
        </w:rPr>
        <w:t xml:space="preserve">% tej kwoty czyli </w:t>
      </w:r>
      <w:r w:rsidR="00FF5CE3">
        <w:rPr>
          <w:rFonts w:asciiTheme="minorHAnsi" w:hAnsiTheme="minorHAnsi" w:cstheme="minorHAnsi"/>
          <w:b/>
          <w:bCs/>
          <w:color w:val="000000" w:themeColor="text1"/>
        </w:rPr>
        <w:t>1.658.302,07</w:t>
      </w:r>
      <w:r w:rsidRPr="00285EED">
        <w:rPr>
          <w:rFonts w:asciiTheme="minorHAnsi" w:hAnsiTheme="minorHAnsi" w:cstheme="minorHAnsi"/>
          <w:b/>
          <w:bCs/>
          <w:color w:val="000000" w:themeColor="text1"/>
        </w:rPr>
        <w:t xml:space="preserve"> zł. </w:t>
      </w:r>
      <w:r w:rsidRPr="00285EED">
        <w:rPr>
          <w:rFonts w:asciiTheme="minorHAnsi" w:hAnsiTheme="minorHAnsi" w:cstheme="minorHAnsi"/>
          <w:bCs/>
        </w:rPr>
        <w:t xml:space="preserve">Realizację </w:t>
      </w:r>
      <w:r w:rsidR="007E360F" w:rsidRPr="00285EED">
        <w:rPr>
          <w:rFonts w:asciiTheme="minorHAnsi" w:hAnsiTheme="minorHAnsi" w:cstheme="minorHAnsi"/>
          <w:bCs/>
        </w:rPr>
        <w:t>wydatków</w:t>
      </w:r>
      <w:r w:rsidRPr="00285EED">
        <w:rPr>
          <w:rFonts w:asciiTheme="minorHAnsi" w:hAnsiTheme="minorHAnsi" w:cstheme="minorHAnsi"/>
          <w:bCs/>
        </w:rPr>
        <w:t xml:space="preserve"> remontowych przedstawia tabela:</w:t>
      </w:r>
    </w:p>
    <w:tbl>
      <w:tblPr>
        <w:tblStyle w:val="Tabela-Siatka"/>
        <w:tblpPr w:leftFromText="141" w:rightFromText="141" w:vertAnchor="text" w:horzAnchor="margin" w:tblpY="244"/>
        <w:tblW w:w="9214" w:type="dxa"/>
        <w:tblLook w:val="04A0" w:firstRow="1" w:lastRow="0" w:firstColumn="1" w:lastColumn="0" w:noHBand="0" w:noVBand="1"/>
      </w:tblPr>
      <w:tblGrid>
        <w:gridCol w:w="5732"/>
        <w:gridCol w:w="1640"/>
        <w:gridCol w:w="1842"/>
      </w:tblGrid>
      <w:tr w:rsidR="000E5228" w:rsidRPr="00285EED" w14:paraId="34EBD0DB" w14:textId="77777777" w:rsidTr="00FB2880">
        <w:tc>
          <w:tcPr>
            <w:tcW w:w="5732" w:type="dxa"/>
            <w:shd w:val="clear" w:color="auto" w:fill="A6A6A6" w:themeFill="background1" w:themeFillShade="A6"/>
          </w:tcPr>
          <w:p w14:paraId="77C9510A" w14:textId="77777777" w:rsidR="000E5228" w:rsidRPr="00285EED" w:rsidRDefault="000E5228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85EED">
              <w:rPr>
                <w:rFonts w:asciiTheme="minorHAnsi" w:hAnsiTheme="minorHAnsi" w:cstheme="minorHAnsi"/>
                <w:b/>
              </w:rPr>
              <w:t>Wydatki remontowe w rozdziałach</w:t>
            </w:r>
          </w:p>
        </w:tc>
        <w:tc>
          <w:tcPr>
            <w:tcW w:w="1640" w:type="dxa"/>
            <w:shd w:val="clear" w:color="auto" w:fill="A6A6A6" w:themeFill="background1" w:themeFillShade="A6"/>
          </w:tcPr>
          <w:p w14:paraId="0136DDB4" w14:textId="77777777" w:rsidR="000E5228" w:rsidRPr="00285EED" w:rsidRDefault="000E5228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85EED">
              <w:rPr>
                <w:rFonts w:asciiTheme="minorHAnsi" w:hAnsiTheme="minorHAnsi" w:cstheme="minorHAnsi"/>
                <w:b/>
              </w:rPr>
              <w:t>plan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30E3F99D" w14:textId="77777777" w:rsidR="000E5228" w:rsidRPr="00285EED" w:rsidRDefault="000E5228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85EED">
              <w:rPr>
                <w:rFonts w:asciiTheme="minorHAnsi" w:hAnsiTheme="minorHAnsi" w:cstheme="minorHAnsi"/>
                <w:b/>
              </w:rPr>
              <w:t>wykonanie</w:t>
            </w:r>
          </w:p>
        </w:tc>
      </w:tr>
      <w:tr w:rsidR="000E5228" w:rsidRPr="00285EED" w14:paraId="6213540A" w14:textId="77777777" w:rsidTr="00FB2880">
        <w:tc>
          <w:tcPr>
            <w:tcW w:w="5732" w:type="dxa"/>
          </w:tcPr>
          <w:p w14:paraId="55B83836" w14:textId="77777777" w:rsidR="000E5228" w:rsidRPr="00285EED" w:rsidRDefault="000E5228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Transport i łączność – remonty drogowe</w:t>
            </w:r>
          </w:p>
        </w:tc>
        <w:tc>
          <w:tcPr>
            <w:tcW w:w="1640" w:type="dxa"/>
          </w:tcPr>
          <w:p w14:paraId="17515F3A" w14:textId="1C70F265" w:rsidR="000E5228" w:rsidRPr="00FB2880" w:rsidRDefault="000E5228" w:rsidP="00FB2880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386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842" w:type="dxa"/>
          </w:tcPr>
          <w:p w14:paraId="27BEE992" w14:textId="50FBE9D1" w:rsidR="000E5228" w:rsidRPr="00285EED" w:rsidRDefault="0081331F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315</w:t>
            </w:r>
            <w:r w:rsidR="00D231EA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706,94</w:t>
            </w:r>
          </w:p>
        </w:tc>
      </w:tr>
      <w:tr w:rsidR="000E5228" w:rsidRPr="00285EED" w14:paraId="26271530" w14:textId="77777777" w:rsidTr="00FB2880">
        <w:tc>
          <w:tcPr>
            <w:tcW w:w="5732" w:type="dxa"/>
          </w:tcPr>
          <w:p w14:paraId="1A8BE0D9" w14:textId="77777777" w:rsidR="000E5228" w:rsidRPr="00285EED" w:rsidRDefault="000E5228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Gospodarka mieszkaniowa – remonty komunalne</w:t>
            </w:r>
          </w:p>
        </w:tc>
        <w:tc>
          <w:tcPr>
            <w:tcW w:w="1640" w:type="dxa"/>
          </w:tcPr>
          <w:p w14:paraId="033D96D0" w14:textId="340FBD52" w:rsidR="000E5228" w:rsidRPr="00FB2880" w:rsidRDefault="0081331F" w:rsidP="00FB2880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872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842" w:type="dxa"/>
          </w:tcPr>
          <w:p w14:paraId="0085C018" w14:textId="6B45E106" w:rsidR="000E5228" w:rsidRPr="0081331F" w:rsidRDefault="0081331F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81331F">
              <w:rPr>
                <w:rFonts w:asciiTheme="minorHAnsi" w:hAnsiTheme="minorHAnsi" w:cstheme="minorHAnsi"/>
                <w:bCs/>
                <w:color w:val="auto"/>
              </w:rPr>
              <w:t>606</w:t>
            </w:r>
            <w:r w:rsidR="00D231EA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Pr="0081331F">
              <w:rPr>
                <w:rFonts w:asciiTheme="minorHAnsi" w:hAnsiTheme="minorHAnsi" w:cstheme="minorHAnsi"/>
                <w:bCs/>
                <w:color w:val="auto"/>
              </w:rPr>
              <w:t>573,72</w:t>
            </w:r>
          </w:p>
        </w:tc>
      </w:tr>
      <w:tr w:rsidR="000E5228" w:rsidRPr="00285EED" w14:paraId="05FC43F4" w14:textId="77777777" w:rsidTr="00FB2880">
        <w:tc>
          <w:tcPr>
            <w:tcW w:w="5732" w:type="dxa"/>
          </w:tcPr>
          <w:p w14:paraId="44649C51" w14:textId="77777777" w:rsidR="000E5228" w:rsidRPr="00285EED" w:rsidRDefault="000E5228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Administracja publiczna – remonty dot. bud. urzędu</w:t>
            </w:r>
          </w:p>
        </w:tc>
        <w:tc>
          <w:tcPr>
            <w:tcW w:w="1640" w:type="dxa"/>
          </w:tcPr>
          <w:p w14:paraId="62CDB883" w14:textId="5ADEC835" w:rsidR="000E5228" w:rsidRPr="00FB2880" w:rsidRDefault="0081331F" w:rsidP="00FB2880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130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="000E5228" w:rsidRPr="00FB2880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842" w:type="dxa"/>
          </w:tcPr>
          <w:p w14:paraId="092C5D19" w14:textId="72D684CF" w:rsidR="000E5228" w:rsidRPr="0081331F" w:rsidRDefault="0081331F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81331F">
              <w:rPr>
                <w:rFonts w:asciiTheme="minorHAnsi" w:hAnsiTheme="minorHAnsi" w:cstheme="minorHAnsi"/>
                <w:bCs/>
                <w:color w:val="auto"/>
              </w:rPr>
              <w:t>49</w:t>
            </w:r>
            <w:r w:rsidR="00D231EA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Pr="0081331F">
              <w:rPr>
                <w:rFonts w:asciiTheme="minorHAnsi" w:hAnsiTheme="minorHAnsi" w:cstheme="minorHAnsi"/>
                <w:bCs/>
                <w:color w:val="auto"/>
              </w:rPr>
              <w:t>683,75</w:t>
            </w:r>
          </w:p>
        </w:tc>
      </w:tr>
      <w:tr w:rsidR="000E5228" w:rsidRPr="00285EED" w14:paraId="06F5B0C6" w14:textId="77777777" w:rsidTr="00FB2880">
        <w:tc>
          <w:tcPr>
            <w:tcW w:w="5732" w:type="dxa"/>
          </w:tcPr>
          <w:p w14:paraId="39C7A023" w14:textId="77777777" w:rsidR="000E5228" w:rsidRPr="00285EED" w:rsidRDefault="000E5228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Bezpieczeństwo publiczne – straż gminna</w:t>
            </w:r>
          </w:p>
        </w:tc>
        <w:tc>
          <w:tcPr>
            <w:tcW w:w="1640" w:type="dxa"/>
          </w:tcPr>
          <w:p w14:paraId="3A5736E8" w14:textId="2FB375CB" w:rsidR="000E5228" w:rsidRPr="00FB2880" w:rsidRDefault="000E5228" w:rsidP="00FB2880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3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842" w:type="dxa"/>
          </w:tcPr>
          <w:p w14:paraId="3EE2341A" w14:textId="666570C9" w:rsidR="000E5228" w:rsidRPr="0081331F" w:rsidRDefault="0081331F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81331F">
              <w:rPr>
                <w:rFonts w:asciiTheme="minorHAnsi" w:hAnsiTheme="minorHAnsi" w:cstheme="minorHAnsi"/>
                <w:bCs/>
                <w:color w:val="auto"/>
              </w:rPr>
              <w:t>571,95</w:t>
            </w:r>
          </w:p>
        </w:tc>
      </w:tr>
      <w:tr w:rsidR="00FB2880" w:rsidRPr="00285EED" w14:paraId="78E3163D" w14:textId="77777777" w:rsidTr="00FB2880">
        <w:trPr>
          <w:trHeight w:val="238"/>
        </w:trPr>
        <w:tc>
          <w:tcPr>
            <w:tcW w:w="5732" w:type="dxa"/>
            <w:vMerge w:val="restart"/>
          </w:tcPr>
          <w:p w14:paraId="1A8B61EA" w14:textId="77777777" w:rsidR="00FB2880" w:rsidRPr="00285EED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Oświata i wychowanie – szkoły podstawowe</w:t>
            </w:r>
          </w:p>
          <w:p w14:paraId="70381A82" w14:textId="77777777" w:rsidR="00FB2880" w:rsidRPr="00285EED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 xml:space="preserve">                                         - przedszkola</w:t>
            </w:r>
          </w:p>
          <w:p w14:paraId="335DD886" w14:textId="77777777" w:rsidR="00FB2880" w:rsidRPr="00285EED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 xml:space="preserve">                                         - gimnazjum</w:t>
            </w:r>
          </w:p>
          <w:p w14:paraId="38FC1144" w14:textId="77777777" w:rsidR="00FB2880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 xml:space="preserve">                                         - pozostałe</w:t>
            </w:r>
          </w:p>
          <w:p w14:paraId="32486AB7" w14:textId="1186EBFB" w:rsidR="00FB2880" w:rsidRPr="00285EED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- stosowanie specjalnej org. nauki</w:t>
            </w:r>
          </w:p>
        </w:tc>
        <w:tc>
          <w:tcPr>
            <w:tcW w:w="1640" w:type="dxa"/>
          </w:tcPr>
          <w:p w14:paraId="4CFEA0F1" w14:textId="12BAACBD" w:rsidR="00FB2880" w:rsidRPr="00FB2880" w:rsidRDefault="00FB2880" w:rsidP="00D231EA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273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591</w:t>
            </w:r>
          </w:p>
        </w:tc>
        <w:tc>
          <w:tcPr>
            <w:tcW w:w="1842" w:type="dxa"/>
          </w:tcPr>
          <w:p w14:paraId="37A2BAC0" w14:textId="2AB1ED1D" w:rsidR="00FB2880" w:rsidRPr="00FB2880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81331F">
              <w:rPr>
                <w:rFonts w:asciiTheme="minorHAnsi" w:hAnsiTheme="minorHAnsi" w:cstheme="minorHAnsi"/>
                <w:bCs/>
                <w:color w:val="auto"/>
              </w:rPr>
              <w:t>144</w:t>
            </w:r>
            <w:r w:rsidR="00D231EA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Pr="0081331F">
              <w:rPr>
                <w:rFonts w:asciiTheme="minorHAnsi" w:hAnsiTheme="minorHAnsi" w:cstheme="minorHAnsi"/>
                <w:bCs/>
                <w:color w:val="auto"/>
              </w:rPr>
              <w:t>744,45</w:t>
            </w:r>
          </w:p>
        </w:tc>
      </w:tr>
      <w:tr w:rsidR="00FB2880" w:rsidRPr="00285EED" w14:paraId="3C065B75" w14:textId="77777777" w:rsidTr="00D231EA">
        <w:trPr>
          <w:trHeight w:val="212"/>
        </w:trPr>
        <w:tc>
          <w:tcPr>
            <w:tcW w:w="5732" w:type="dxa"/>
            <w:vMerge/>
          </w:tcPr>
          <w:p w14:paraId="006732C1" w14:textId="77777777" w:rsidR="00FB2880" w:rsidRPr="00285EED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0" w:type="dxa"/>
          </w:tcPr>
          <w:p w14:paraId="1212CDF0" w14:textId="1E8186C9" w:rsidR="00FB2880" w:rsidRPr="00FB2880" w:rsidRDefault="00FB2880" w:rsidP="00D231EA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171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842" w:type="dxa"/>
          </w:tcPr>
          <w:p w14:paraId="76733006" w14:textId="06E24B61" w:rsidR="00FB2880" w:rsidRPr="0081331F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3423BD">
              <w:rPr>
                <w:rFonts w:asciiTheme="minorHAnsi" w:hAnsiTheme="minorHAnsi" w:cstheme="minorHAnsi"/>
                <w:bCs/>
                <w:color w:val="auto"/>
              </w:rPr>
              <w:t>145</w:t>
            </w:r>
            <w:r w:rsidR="00D231EA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Pr="003423BD">
              <w:rPr>
                <w:rFonts w:asciiTheme="minorHAnsi" w:hAnsiTheme="minorHAnsi" w:cstheme="minorHAnsi"/>
                <w:bCs/>
                <w:color w:val="auto"/>
              </w:rPr>
              <w:t>174,67</w:t>
            </w:r>
          </w:p>
        </w:tc>
      </w:tr>
      <w:tr w:rsidR="00FB2880" w:rsidRPr="00285EED" w14:paraId="312DE61E" w14:textId="77777777" w:rsidTr="00D231EA">
        <w:trPr>
          <w:trHeight w:val="202"/>
        </w:trPr>
        <w:tc>
          <w:tcPr>
            <w:tcW w:w="5732" w:type="dxa"/>
            <w:vMerge/>
          </w:tcPr>
          <w:p w14:paraId="041B13FB" w14:textId="77777777" w:rsidR="00FB2880" w:rsidRPr="00285EED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0" w:type="dxa"/>
          </w:tcPr>
          <w:p w14:paraId="1DDA40E1" w14:textId="6A1C825E" w:rsidR="00FB2880" w:rsidRPr="00FB2880" w:rsidRDefault="00FB2880" w:rsidP="00D231EA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2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389</w:t>
            </w:r>
          </w:p>
        </w:tc>
        <w:tc>
          <w:tcPr>
            <w:tcW w:w="1842" w:type="dxa"/>
          </w:tcPr>
          <w:p w14:paraId="58F7B028" w14:textId="3272738C" w:rsidR="00FB2880" w:rsidRPr="0081331F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2</w:t>
            </w:r>
            <w:r w:rsidR="00D231EA">
              <w:rPr>
                <w:rFonts w:asciiTheme="minorHAnsi" w:hAnsiTheme="minorHAnsi" w:cstheme="minorHAnsi"/>
                <w:bCs/>
                <w:color w:val="auto"/>
              </w:rPr>
              <w:t>.</w:t>
            </w:r>
            <w:r>
              <w:rPr>
                <w:rFonts w:asciiTheme="minorHAnsi" w:hAnsiTheme="minorHAnsi" w:cstheme="minorHAnsi"/>
                <w:bCs/>
                <w:color w:val="auto"/>
              </w:rPr>
              <w:t>388,58</w:t>
            </w:r>
          </w:p>
        </w:tc>
      </w:tr>
      <w:tr w:rsidR="00FB2880" w:rsidRPr="00285EED" w14:paraId="1EE8386F" w14:textId="77777777" w:rsidTr="00D231EA">
        <w:trPr>
          <w:trHeight w:val="192"/>
        </w:trPr>
        <w:tc>
          <w:tcPr>
            <w:tcW w:w="5732" w:type="dxa"/>
            <w:vMerge/>
          </w:tcPr>
          <w:p w14:paraId="7108C505" w14:textId="77777777" w:rsidR="00FB2880" w:rsidRPr="00285EED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0" w:type="dxa"/>
            <w:vAlign w:val="center"/>
          </w:tcPr>
          <w:p w14:paraId="787B4D1F" w14:textId="62C23693" w:rsidR="00FB2880" w:rsidRPr="00FB2880" w:rsidRDefault="00FB2880" w:rsidP="00D231EA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20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842" w:type="dxa"/>
            <w:vAlign w:val="center"/>
          </w:tcPr>
          <w:p w14:paraId="2D4A854A" w14:textId="3F59F7AE" w:rsidR="00FB2880" w:rsidRPr="0081331F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3423BD">
              <w:rPr>
                <w:rFonts w:asciiTheme="minorHAnsi" w:hAnsiTheme="minorHAnsi" w:cstheme="minorHAnsi"/>
                <w:bCs/>
                <w:color w:val="auto"/>
              </w:rPr>
              <w:t>0</w:t>
            </w:r>
            <w:r>
              <w:rPr>
                <w:rFonts w:asciiTheme="minorHAnsi" w:hAnsiTheme="minorHAnsi" w:cstheme="minorHAnsi"/>
                <w:bCs/>
                <w:color w:val="auto"/>
              </w:rPr>
              <w:t>,00</w:t>
            </w:r>
          </w:p>
        </w:tc>
      </w:tr>
      <w:tr w:rsidR="00FB2880" w:rsidRPr="00285EED" w14:paraId="5B3CF331" w14:textId="77777777" w:rsidTr="00FB2880">
        <w:trPr>
          <w:trHeight w:val="285"/>
        </w:trPr>
        <w:tc>
          <w:tcPr>
            <w:tcW w:w="5732" w:type="dxa"/>
            <w:vMerge/>
          </w:tcPr>
          <w:p w14:paraId="4F469D51" w14:textId="77777777" w:rsidR="00FB2880" w:rsidRPr="00285EED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0" w:type="dxa"/>
            <w:vAlign w:val="center"/>
          </w:tcPr>
          <w:p w14:paraId="630E1613" w14:textId="4FB48ADB" w:rsidR="00FB2880" w:rsidRPr="00FB2880" w:rsidRDefault="00FB2880" w:rsidP="00D231EA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26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842" w:type="dxa"/>
            <w:vAlign w:val="center"/>
          </w:tcPr>
          <w:p w14:paraId="2E71B517" w14:textId="49C3DBEE" w:rsidR="00FB2880" w:rsidRPr="0081331F" w:rsidRDefault="00FB2880" w:rsidP="00D231EA">
            <w:pPr>
              <w:pStyle w:val="Akapitzlist"/>
              <w:widowControl/>
              <w:suppressAutoHyphens w:val="0"/>
              <w:autoSpaceDN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14:textFill>
                  <w14:solidFill>
                    <w14:srgbClr w14:val="000000">
                      <w14:lumMod w14:val="65000"/>
                    </w14:srgbClr>
                  </w14:solidFill>
                </w14:textFill>
              </w:rPr>
              <w:t>0,00</w:t>
            </w:r>
          </w:p>
        </w:tc>
      </w:tr>
      <w:tr w:rsidR="00FB2880" w:rsidRPr="00285EED" w14:paraId="5C16E42E" w14:textId="77777777" w:rsidTr="00FB2880">
        <w:tc>
          <w:tcPr>
            <w:tcW w:w="5732" w:type="dxa"/>
          </w:tcPr>
          <w:p w14:paraId="3AD90EBB" w14:textId="77777777" w:rsidR="00FB2880" w:rsidRPr="00285EED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Ochrona zdrowia – przeciwdziałanie alkoholizmowi</w:t>
            </w:r>
          </w:p>
        </w:tc>
        <w:tc>
          <w:tcPr>
            <w:tcW w:w="1640" w:type="dxa"/>
          </w:tcPr>
          <w:p w14:paraId="3416FD6B" w14:textId="294EC97E" w:rsidR="00FB2880" w:rsidRPr="00FB2880" w:rsidRDefault="00FB2880" w:rsidP="00FB2880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78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652</w:t>
            </w:r>
          </w:p>
        </w:tc>
        <w:tc>
          <w:tcPr>
            <w:tcW w:w="1842" w:type="dxa"/>
          </w:tcPr>
          <w:p w14:paraId="7104B168" w14:textId="0535592A" w:rsidR="00FB2880" w:rsidRPr="003423BD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3423BD">
              <w:rPr>
                <w:rFonts w:asciiTheme="minorHAnsi" w:hAnsiTheme="minorHAnsi" w:cstheme="minorHAnsi"/>
                <w:bCs/>
                <w:color w:val="auto"/>
              </w:rPr>
              <w:t>0</w:t>
            </w:r>
            <w:r>
              <w:rPr>
                <w:rFonts w:asciiTheme="minorHAnsi" w:hAnsiTheme="minorHAnsi" w:cstheme="minorHAnsi"/>
                <w:bCs/>
                <w:color w:val="auto"/>
              </w:rPr>
              <w:t>,00</w:t>
            </w:r>
          </w:p>
        </w:tc>
      </w:tr>
      <w:tr w:rsidR="00FB2880" w:rsidRPr="00285EED" w14:paraId="6F368847" w14:textId="77777777" w:rsidTr="00FB2880">
        <w:tc>
          <w:tcPr>
            <w:tcW w:w="5732" w:type="dxa"/>
          </w:tcPr>
          <w:p w14:paraId="753CAD39" w14:textId="77777777" w:rsidR="00FB2880" w:rsidRPr="00285EED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Gospodarka komunalna – oświetlenie ulic, placów i dróg</w:t>
            </w:r>
          </w:p>
        </w:tc>
        <w:tc>
          <w:tcPr>
            <w:tcW w:w="1640" w:type="dxa"/>
          </w:tcPr>
          <w:p w14:paraId="33CE4EDB" w14:textId="4E94A437" w:rsidR="00FB2880" w:rsidRPr="00FB2880" w:rsidRDefault="00FB2880" w:rsidP="00FB2880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110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842" w:type="dxa"/>
          </w:tcPr>
          <w:p w14:paraId="0CB3F7CF" w14:textId="6BC79B3F" w:rsidR="00FB2880" w:rsidRPr="00FB2880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FB2880">
              <w:rPr>
                <w:rFonts w:asciiTheme="minorHAnsi" w:hAnsiTheme="minorHAnsi" w:cstheme="minorHAnsi"/>
                <w:bCs/>
                <w:color w:val="auto"/>
              </w:rPr>
              <w:t>14</w:t>
            </w:r>
            <w:r w:rsidR="00D231EA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Pr="00FB2880">
              <w:rPr>
                <w:rFonts w:asciiTheme="minorHAnsi" w:hAnsiTheme="minorHAnsi" w:cstheme="minorHAnsi"/>
                <w:bCs/>
                <w:color w:val="auto"/>
              </w:rPr>
              <w:t>352,81</w:t>
            </w:r>
          </w:p>
        </w:tc>
      </w:tr>
      <w:tr w:rsidR="00FB2880" w:rsidRPr="00285EED" w14:paraId="65811E4C" w14:textId="77777777" w:rsidTr="00FB2880">
        <w:tc>
          <w:tcPr>
            <w:tcW w:w="5732" w:type="dxa"/>
          </w:tcPr>
          <w:p w14:paraId="1A1701F5" w14:textId="77777777" w:rsidR="00FB2880" w:rsidRPr="00285EED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Ochrona środowiska</w:t>
            </w:r>
          </w:p>
        </w:tc>
        <w:tc>
          <w:tcPr>
            <w:tcW w:w="1640" w:type="dxa"/>
          </w:tcPr>
          <w:p w14:paraId="7FB2D8B6" w14:textId="376CA9B9" w:rsidR="00FB2880" w:rsidRPr="00FB2880" w:rsidRDefault="00FB2880" w:rsidP="00FB2880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154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842" w:type="dxa"/>
          </w:tcPr>
          <w:p w14:paraId="0B30AD9D" w14:textId="639BB479" w:rsidR="00FB2880" w:rsidRPr="00FB2880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FB2880">
              <w:rPr>
                <w:rFonts w:asciiTheme="minorHAnsi" w:hAnsiTheme="minorHAnsi" w:cstheme="minorHAnsi"/>
                <w:bCs/>
                <w:color w:val="auto"/>
              </w:rPr>
              <w:t>118</w:t>
            </w:r>
            <w:r w:rsidR="00D231EA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Pr="00FB2880">
              <w:rPr>
                <w:rFonts w:asciiTheme="minorHAnsi" w:hAnsiTheme="minorHAnsi" w:cstheme="minorHAnsi"/>
                <w:bCs/>
                <w:color w:val="auto"/>
              </w:rPr>
              <w:t>667,94</w:t>
            </w:r>
          </w:p>
        </w:tc>
      </w:tr>
      <w:tr w:rsidR="00FB2880" w:rsidRPr="00285EED" w14:paraId="21E816C9" w14:textId="77777777" w:rsidTr="00FB2880">
        <w:tc>
          <w:tcPr>
            <w:tcW w:w="5732" w:type="dxa"/>
          </w:tcPr>
          <w:p w14:paraId="257447A4" w14:textId="77777777" w:rsidR="00FB2880" w:rsidRPr="00285EED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285EED">
              <w:rPr>
                <w:rFonts w:asciiTheme="minorHAnsi" w:hAnsiTheme="minorHAnsi" w:cstheme="minorHAnsi"/>
                <w:bCs/>
              </w:rPr>
              <w:t>Kultura fizyczna – utrzymanie obiektów OSiR</w:t>
            </w:r>
          </w:p>
        </w:tc>
        <w:tc>
          <w:tcPr>
            <w:tcW w:w="1640" w:type="dxa"/>
          </w:tcPr>
          <w:p w14:paraId="78ED25FB" w14:textId="5EB7EC95" w:rsidR="00FB2880" w:rsidRPr="00FB2880" w:rsidRDefault="00FB2880" w:rsidP="00FB2880">
            <w:pPr>
              <w:jc w:val="right"/>
              <w:rPr>
                <w:rFonts w:asciiTheme="minorHAnsi" w:hAnsiTheme="minorHAnsi" w:cstheme="minorHAnsi"/>
              </w:rPr>
            </w:pPr>
            <w:r w:rsidRPr="00FB2880">
              <w:rPr>
                <w:rFonts w:asciiTheme="minorHAnsi" w:hAnsiTheme="minorHAnsi" w:cstheme="minorHAnsi"/>
              </w:rPr>
              <w:t>265</w:t>
            </w:r>
            <w:r w:rsidR="00D231EA">
              <w:rPr>
                <w:rFonts w:asciiTheme="minorHAnsi" w:hAnsiTheme="minorHAnsi" w:cstheme="minorHAnsi"/>
              </w:rPr>
              <w:t>.</w:t>
            </w:r>
            <w:r w:rsidRPr="00FB2880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842" w:type="dxa"/>
          </w:tcPr>
          <w:p w14:paraId="3CD7125C" w14:textId="67677812" w:rsidR="00FB2880" w:rsidRPr="00FB2880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Cs/>
                <w:color w:val="auto"/>
              </w:rPr>
            </w:pPr>
            <w:r w:rsidRPr="00FB2880">
              <w:rPr>
                <w:rFonts w:asciiTheme="minorHAnsi" w:hAnsiTheme="minorHAnsi" w:cstheme="minorHAnsi"/>
                <w:bCs/>
                <w:color w:val="auto"/>
              </w:rPr>
              <w:t>260</w:t>
            </w:r>
            <w:r w:rsidR="00D231EA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Pr="00FB2880">
              <w:rPr>
                <w:rFonts w:asciiTheme="minorHAnsi" w:hAnsiTheme="minorHAnsi" w:cstheme="minorHAnsi"/>
                <w:bCs/>
                <w:color w:val="auto"/>
              </w:rPr>
              <w:t>437,26</w:t>
            </w:r>
          </w:p>
        </w:tc>
      </w:tr>
      <w:tr w:rsidR="00FB2880" w:rsidRPr="00285EED" w14:paraId="067AD4B4" w14:textId="77777777" w:rsidTr="00FB2880">
        <w:tc>
          <w:tcPr>
            <w:tcW w:w="5732" w:type="dxa"/>
            <w:shd w:val="clear" w:color="auto" w:fill="A6A6A6" w:themeFill="background1" w:themeFillShade="A6"/>
          </w:tcPr>
          <w:p w14:paraId="5FBEDBCF" w14:textId="77777777" w:rsidR="00FB2880" w:rsidRPr="00285EED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285EE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640" w:type="dxa"/>
            <w:shd w:val="clear" w:color="auto" w:fill="A6A6A6" w:themeFill="background1" w:themeFillShade="A6"/>
          </w:tcPr>
          <w:p w14:paraId="38037648" w14:textId="3BAE0EB3" w:rsidR="00FB2880" w:rsidRPr="00FB2880" w:rsidRDefault="00FB2880" w:rsidP="00FB288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B288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B2880">
              <w:rPr>
                <w:rFonts w:asciiTheme="minorHAnsi" w:hAnsiTheme="minorHAnsi" w:cstheme="minorHAnsi"/>
                <w:b/>
                <w:bCs/>
              </w:rPr>
              <w:instrText xml:space="preserve"> =SUM(ABOVE) </w:instrText>
            </w:r>
            <w:r w:rsidRPr="00FB288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FB2880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  <w:r w:rsidRPr="00FB2880">
              <w:rPr>
                <w:rFonts w:asciiTheme="minorHAnsi" w:hAnsiTheme="minorHAnsi" w:cstheme="minorHAnsi"/>
                <w:b/>
                <w:bCs/>
                <w:noProof/>
              </w:rPr>
              <w:t>493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  <w:r w:rsidRPr="00FB2880">
              <w:rPr>
                <w:rFonts w:asciiTheme="minorHAnsi" w:hAnsiTheme="minorHAnsi" w:cstheme="minorHAnsi"/>
                <w:b/>
                <w:bCs/>
                <w:noProof/>
              </w:rPr>
              <w:t>132</w:t>
            </w:r>
            <w:r w:rsidRPr="00FB288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77DD7913" w14:textId="27C8AB39" w:rsidR="00FB2880" w:rsidRPr="00FB2880" w:rsidRDefault="00FB2880" w:rsidP="00FB2880">
            <w:pPr>
              <w:pStyle w:val="Akapitzlist"/>
              <w:widowControl/>
              <w:suppressAutoHyphens w:val="0"/>
              <w:autoSpaceDN/>
              <w:spacing w:line="276" w:lineRule="auto"/>
              <w:ind w:left="0"/>
              <w:jc w:val="right"/>
              <w:textAlignment w:val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auto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auto"/>
              </w:rPr>
              <w:t>1.658.302,07</w:t>
            </w:r>
            <w:r>
              <w:rPr>
                <w:rFonts w:asciiTheme="minorHAnsi" w:hAnsiTheme="minorHAnsi" w:cstheme="minorHAnsi"/>
                <w:b/>
                <w:color w:val="auto"/>
              </w:rPr>
              <w:fldChar w:fldCharType="end"/>
            </w:r>
          </w:p>
        </w:tc>
      </w:tr>
    </w:tbl>
    <w:p w14:paraId="05BB66F8" w14:textId="59A274E2" w:rsidR="00677EAF" w:rsidRDefault="00677EAF" w:rsidP="00677EAF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</w:rPr>
      </w:pPr>
    </w:p>
    <w:p w14:paraId="72FE35A3" w14:textId="77777777" w:rsidR="0049024A" w:rsidRDefault="0049024A" w:rsidP="00A552F7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071FF14A" w14:textId="2EA61CF0" w:rsidR="00A552F7" w:rsidRPr="00D231EA" w:rsidRDefault="00A552F7" w:rsidP="00A552F7">
      <w:pPr>
        <w:rPr>
          <w:rFonts w:asciiTheme="minorHAnsi" w:hAnsiTheme="minorHAnsi" w:cstheme="minorHAnsi"/>
          <w:color w:val="000000" w:themeColor="text1"/>
          <w:u w:val="single"/>
        </w:rPr>
      </w:pPr>
      <w:r w:rsidRPr="00D231EA">
        <w:rPr>
          <w:rFonts w:asciiTheme="minorHAnsi" w:hAnsiTheme="minorHAnsi" w:cstheme="minorHAnsi"/>
          <w:color w:val="000000" w:themeColor="text1"/>
          <w:u w:val="single"/>
        </w:rPr>
        <w:t>W zakresie remontów drogowych</w:t>
      </w:r>
      <w:r w:rsidR="0096767F" w:rsidRPr="00D231E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231EA">
        <w:rPr>
          <w:rFonts w:asciiTheme="minorHAnsi" w:hAnsiTheme="minorHAnsi" w:cstheme="minorHAnsi"/>
          <w:color w:val="000000" w:themeColor="text1"/>
          <w:u w:val="single"/>
        </w:rPr>
        <w:t>wykonano:</w:t>
      </w:r>
    </w:p>
    <w:p w14:paraId="35B1023C" w14:textId="77777777" w:rsidR="0013726D" w:rsidRPr="006E276E" w:rsidRDefault="0013726D" w:rsidP="00A552F7">
      <w:pPr>
        <w:rPr>
          <w:rFonts w:ascii="Calibri" w:hAnsi="Calibri" w:cstheme="minorHAnsi"/>
          <w:color w:val="000000" w:themeColor="text1"/>
        </w:rPr>
      </w:pPr>
    </w:p>
    <w:p w14:paraId="46D3AD6F" w14:textId="77777777" w:rsidR="006E276E" w:rsidRDefault="006E276E" w:rsidP="006E276E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E276E">
        <w:rPr>
          <w:rFonts w:asciiTheme="minorHAnsi" w:hAnsiTheme="minorHAnsi" w:cstheme="minorHAnsi"/>
          <w:color w:val="000000" w:themeColor="text1"/>
        </w:rPr>
        <w:t>remonty cząstkowe nawierzchni chodników z kostki betonowej i kamiennej oraz umocnienie dojazdów do posesji - 109.470 zł;</w:t>
      </w:r>
    </w:p>
    <w:p w14:paraId="7CEFCE89" w14:textId="77777777" w:rsidR="006E276E" w:rsidRDefault="006E276E" w:rsidP="006E276E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E276E">
        <w:rPr>
          <w:rFonts w:asciiTheme="minorHAnsi" w:hAnsiTheme="minorHAnsi" w:cstheme="minorHAnsi"/>
          <w:color w:val="000000" w:themeColor="text1"/>
        </w:rPr>
        <w:t>remont schodów w Parku im. Stanisława Staszica 9.000 zł.</w:t>
      </w:r>
    </w:p>
    <w:p w14:paraId="295AAFF4" w14:textId="77777777" w:rsidR="006E276E" w:rsidRDefault="006E276E" w:rsidP="006E276E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E276E">
        <w:rPr>
          <w:rFonts w:asciiTheme="minorHAnsi" w:hAnsiTheme="minorHAnsi" w:cstheme="minorHAnsi"/>
          <w:color w:val="000000" w:themeColor="text1"/>
        </w:rPr>
        <w:t>remont skarpy ul. Poznańskiej wraz z montażem słupków prowadzących U-1 na ścieżce rowerowej - 24.018,14 zł;</w:t>
      </w:r>
    </w:p>
    <w:p w14:paraId="025DCB52" w14:textId="171CFED5" w:rsidR="006E276E" w:rsidRPr="006E276E" w:rsidRDefault="006E276E" w:rsidP="006E276E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E276E">
        <w:rPr>
          <w:rFonts w:asciiTheme="minorHAnsi" w:hAnsiTheme="minorHAnsi" w:cstheme="minorHAnsi"/>
          <w:color w:val="000000" w:themeColor="text1"/>
        </w:rPr>
        <w:t>remonty cząstkowe nawierzchni dróg gruntowych na terenie Miasta Czarnków – w tym wykonanie drogi dojazdowej do garaży na ul. Harcerskiej, drogi dojazdowej do ul. Nowej, ul. Śmieszkowskiej, ul. Pułkownika Orłowskiego oraz częściowy remont nawierzchni i przepustu koło Steico – 135.999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E276E">
        <w:rPr>
          <w:rFonts w:asciiTheme="minorHAnsi" w:hAnsiTheme="minorHAnsi" w:cstheme="minorHAnsi"/>
          <w:color w:val="000000" w:themeColor="text1"/>
        </w:rPr>
        <w:t>zł;</w:t>
      </w:r>
    </w:p>
    <w:p w14:paraId="42767604" w14:textId="0DC3B08E" w:rsidR="0013726D" w:rsidRPr="006E276E" w:rsidRDefault="0013726D" w:rsidP="006E276E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E276E">
        <w:rPr>
          <w:rFonts w:ascii="Calibri" w:eastAsia="Times New Roman" w:hAnsi="Calibri" w:cs="Times New Roman"/>
          <w:kern w:val="0"/>
          <w:lang w:eastAsia="pl-PL" w:bidi="ar-SA"/>
        </w:rPr>
        <w:t>remont cząstkowy nawierzchni dróg bitumicznych na terenie Miasta Czarnków za kwotę 35.866,80 zł</w:t>
      </w:r>
    </w:p>
    <w:p w14:paraId="3AF714F6" w14:textId="5D877564" w:rsidR="0013726D" w:rsidRPr="006E276E" w:rsidRDefault="006E276E" w:rsidP="0013726D">
      <w:pPr>
        <w:pStyle w:val="Akapitzlist"/>
        <w:numPr>
          <w:ilvl w:val="0"/>
          <w:numId w:val="42"/>
        </w:numPr>
        <w:ind w:left="284" w:hanging="284"/>
        <w:rPr>
          <w:rFonts w:ascii="Calibri" w:eastAsia="Times New Roman" w:hAnsi="Calibri" w:cs="Times New Roman"/>
          <w:kern w:val="0"/>
          <w:lang w:eastAsia="pl-PL" w:bidi="ar-SA"/>
        </w:rPr>
      </w:pPr>
      <w:r>
        <w:rPr>
          <w:rFonts w:ascii="Calibri" w:eastAsia="Times New Roman" w:hAnsi="Calibri" w:cs="Times New Roman"/>
          <w:kern w:val="0"/>
          <w:lang w:eastAsia="pl-PL" w:bidi="ar-SA"/>
        </w:rPr>
        <w:t>w</w:t>
      </w:r>
      <w:r w:rsidR="0013726D" w:rsidRPr="006E276E">
        <w:rPr>
          <w:rFonts w:ascii="Calibri" w:eastAsia="Times New Roman" w:hAnsi="Calibri" w:cs="Times New Roman"/>
          <w:kern w:val="0"/>
          <w:lang w:eastAsia="pl-PL" w:bidi="ar-SA"/>
        </w:rPr>
        <w:t>ykonano rozb</w:t>
      </w:r>
      <w:r w:rsidRPr="006E276E">
        <w:rPr>
          <w:rFonts w:ascii="Calibri" w:eastAsia="Times New Roman" w:hAnsi="Calibri" w:cs="Times New Roman"/>
          <w:kern w:val="0"/>
          <w:lang w:eastAsia="pl-PL" w:bidi="ar-SA"/>
        </w:rPr>
        <w:t>i</w:t>
      </w:r>
      <w:r w:rsidR="0013726D" w:rsidRPr="006E276E">
        <w:rPr>
          <w:rFonts w:ascii="Calibri" w:eastAsia="Times New Roman" w:hAnsi="Calibri" w:cs="Times New Roman"/>
          <w:kern w:val="0"/>
          <w:lang w:eastAsia="pl-PL" w:bidi="ar-SA"/>
        </w:rPr>
        <w:t>órkę wraz z przywróceniem opaski wokół budynku Kościuszki 9 za 6.349,44 zł</w:t>
      </w:r>
    </w:p>
    <w:p w14:paraId="79B5809B" w14:textId="629B5DC0" w:rsidR="0013726D" w:rsidRPr="00D231EA" w:rsidRDefault="0013726D" w:rsidP="0013726D">
      <w:pPr>
        <w:pStyle w:val="Akapitzlist"/>
        <w:numPr>
          <w:ilvl w:val="0"/>
          <w:numId w:val="42"/>
        </w:numPr>
        <w:ind w:left="284" w:hanging="284"/>
        <w:rPr>
          <w:rFonts w:ascii="Calibri" w:eastAsia="Times New Roman" w:hAnsi="Calibri" w:cs="Times New Roman"/>
          <w:color w:val="000000" w:themeColor="text1"/>
          <w:kern w:val="0"/>
          <w:lang w:eastAsia="pl-PL" w:bidi="ar-SA"/>
        </w:rPr>
      </w:pPr>
      <w:r w:rsidRPr="006E276E">
        <w:rPr>
          <w:rFonts w:ascii="Calibri" w:eastAsia="Times New Roman" w:hAnsi="Calibri" w:cs="Times New Roman"/>
          <w:kern w:val="0"/>
          <w:lang w:eastAsia="pl-PL" w:bidi="ar-SA"/>
        </w:rPr>
        <w:t>Zlecono remont placu przed pomnikiem przy ul. Kościuszki za kwotę 36.000</w:t>
      </w:r>
      <w:r w:rsidR="006E276E" w:rsidRPr="006E276E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Pr="006E276E">
        <w:rPr>
          <w:rFonts w:ascii="Calibri" w:eastAsia="Times New Roman" w:hAnsi="Calibri" w:cs="Times New Roman"/>
          <w:kern w:val="0"/>
          <w:lang w:eastAsia="pl-PL" w:bidi="ar-SA"/>
        </w:rPr>
        <w:t>zł</w:t>
      </w:r>
    </w:p>
    <w:p w14:paraId="7D6881D6" w14:textId="77679A48" w:rsidR="00D231EA" w:rsidRDefault="00D231EA" w:rsidP="00D231EA">
      <w:pPr>
        <w:rPr>
          <w:rFonts w:ascii="Calibri" w:eastAsia="Times New Roman" w:hAnsi="Calibri" w:cs="Times New Roman"/>
          <w:color w:val="000000" w:themeColor="text1"/>
          <w:kern w:val="0"/>
          <w:lang w:eastAsia="pl-PL" w:bidi="ar-SA"/>
        </w:rPr>
      </w:pPr>
    </w:p>
    <w:p w14:paraId="5C96AAAD" w14:textId="77777777" w:rsidR="00D231EA" w:rsidRPr="00D231EA" w:rsidRDefault="00D231EA" w:rsidP="00D231EA">
      <w:pPr>
        <w:rPr>
          <w:rFonts w:ascii="Calibri" w:eastAsia="Times New Roman" w:hAnsi="Calibri" w:cs="Times New Roman"/>
          <w:color w:val="000000" w:themeColor="text1"/>
          <w:kern w:val="0"/>
          <w:lang w:eastAsia="pl-PL" w:bidi="ar-SA"/>
        </w:rPr>
      </w:pPr>
    </w:p>
    <w:p w14:paraId="5B89619A" w14:textId="3430EA7C" w:rsidR="00DC70F5" w:rsidRPr="00D231EA" w:rsidRDefault="00FF57AE" w:rsidP="00DC70F5">
      <w:pPr>
        <w:rPr>
          <w:rFonts w:asciiTheme="minorHAnsi" w:hAnsiTheme="minorHAnsi" w:cstheme="minorHAnsi"/>
          <w:color w:val="000000" w:themeColor="text1"/>
          <w:u w:val="single"/>
        </w:rPr>
      </w:pPr>
      <w:r w:rsidRPr="00D231EA">
        <w:rPr>
          <w:rFonts w:asciiTheme="minorHAnsi" w:hAnsiTheme="minorHAnsi" w:cstheme="minorHAnsi"/>
          <w:color w:val="000000" w:themeColor="text1"/>
          <w:u w:val="single"/>
        </w:rPr>
        <w:t>Remonty pozostałe</w:t>
      </w:r>
      <w:r w:rsidR="00DC70F5" w:rsidRPr="00D231EA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3192F679" w14:textId="77777777" w:rsidR="00FF57AE" w:rsidRPr="00285EED" w:rsidRDefault="00FF57AE" w:rsidP="00DC70F5">
      <w:pPr>
        <w:rPr>
          <w:rFonts w:asciiTheme="minorHAnsi" w:hAnsiTheme="minorHAnsi" w:cstheme="minorHAnsi"/>
          <w:color w:val="000000" w:themeColor="text1"/>
        </w:rPr>
      </w:pPr>
    </w:p>
    <w:p w14:paraId="05ACAD68" w14:textId="20F2AFAB" w:rsidR="00FF57AE" w:rsidRPr="00285EED" w:rsidRDefault="00FF57AE" w:rsidP="00C06286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285EED">
        <w:rPr>
          <w:rFonts w:asciiTheme="minorHAnsi" w:hAnsiTheme="minorHAnsi" w:cstheme="minorHAnsi"/>
        </w:rPr>
        <w:t>wykonano naprawę awarii dachu budynków magazynowych wynajmowanych przez firmę KORNER - 25.223,61 zł;</w:t>
      </w:r>
    </w:p>
    <w:p w14:paraId="4CD5691C" w14:textId="0F69369C" w:rsidR="00FF57AE" w:rsidRDefault="00FF57AE" w:rsidP="00C06286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285EED">
        <w:rPr>
          <w:rFonts w:asciiTheme="minorHAnsi" w:hAnsiTheme="minorHAnsi" w:cstheme="minorHAnsi"/>
        </w:rPr>
        <w:t xml:space="preserve"> wykonano wiosenny remont urządzeń zabawowych dla dzieci oraz urządzeń komunalnych - 93.444,33 zł;</w:t>
      </w:r>
    </w:p>
    <w:p w14:paraId="5260B239" w14:textId="18C805ED" w:rsidR="00D63696" w:rsidRDefault="00D63696" w:rsidP="00D63696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utrzymanie obiektów OSiR w Czarnkowie - </w:t>
      </w:r>
      <w:r w:rsidRPr="00285EED">
        <w:rPr>
          <w:rFonts w:asciiTheme="minorHAnsi" w:hAnsiTheme="minorHAnsi" w:cstheme="minorHAnsi"/>
          <w:bCs/>
        </w:rPr>
        <w:t>236.104,33</w:t>
      </w:r>
      <w:r>
        <w:rPr>
          <w:rFonts w:asciiTheme="minorHAnsi" w:hAnsiTheme="minorHAnsi" w:cstheme="minorHAnsi"/>
          <w:bCs/>
        </w:rPr>
        <w:t>zł</w:t>
      </w:r>
      <w:r>
        <w:rPr>
          <w:rFonts w:asciiTheme="minorHAnsi" w:hAnsiTheme="minorHAnsi" w:cstheme="minorHAnsi"/>
        </w:rPr>
        <w:t>, które objęły m.in. remont podłogi w pomieszczeniu MKS „Noteć”, remont wiat zawodników, remont bramek na płycie głównej stadionu, ułożenie kostki na placu do gier małych oraz remont pokładu tarasu widokowego na marinie.</w:t>
      </w:r>
    </w:p>
    <w:p w14:paraId="4C9824D2" w14:textId="079148D6" w:rsidR="00D231EA" w:rsidRDefault="00D231EA" w:rsidP="00D231EA">
      <w:pPr>
        <w:spacing w:line="276" w:lineRule="auto"/>
        <w:jc w:val="both"/>
        <w:rPr>
          <w:rFonts w:asciiTheme="minorHAnsi" w:hAnsiTheme="minorHAnsi" w:cstheme="minorHAnsi"/>
        </w:rPr>
      </w:pPr>
    </w:p>
    <w:p w14:paraId="6BA3E679" w14:textId="5ECAA4AD" w:rsidR="00D231EA" w:rsidRDefault="00D231EA" w:rsidP="00D231E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231EA">
        <w:rPr>
          <w:rFonts w:asciiTheme="minorHAnsi" w:hAnsiTheme="minorHAnsi" w:cstheme="minorHAnsi"/>
          <w:u w:val="single"/>
        </w:rPr>
        <w:t>Remonty w Zespole Gospodarki Miejskim Zasobem Lokalowym</w:t>
      </w:r>
      <w:r w:rsidR="00F93DD4">
        <w:rPr>
          <w:rFonts w:asciiTheme="minorHAnsi" w:hAnsiTheme="minorHAnsi" w:cstheme="minorHAnsi"/>
          <w:u w:val="single"/>
        </w:rPr>
        <w:t>:</w:t>
      </w:r>
    </w:p>
    <w:p w14:paraId="135D2B7F" w14:textId="77777777" w:rsidR="00D231EA" w:rsidRDefault="00D231EA" w:rsidP="00D231E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5283A8CC" w14:textId="3CB177CF" w:rsidR="00D231EA" w:rsidRPr="00285EED" w:rsidRDefault="00D231EA" w:rsidP="00D231EA">
      <w:pPr>
        <w:spacing w:line="276" w:lineRule="auto"/>
        <w:jc w:val="both"/>
        <w:rPr>
          <w:rFonts w:asciiTheme="minorHAnsi" w:hAnsiTheme="minorHAnsi" w:cstheme="minorHAnsi"/>
        </w:rPr>
      </w:pPr>
      <w:r w:rsidRPr="00285EED">
        <w:rPr>
          <w:rFonts w:asciiTheme="minorHAnsi" w:hAnsiTheme="minorHAnsi" w:cstheme="minorHAnsi"/>
        </w:rPr>
        <w:t xml:space="preserve">Zespół Gospodarki Miejskim Zasobem Lokalowym przeprowadził szereg zadań remontowych związanych z utrzymywaniem w należytym stanie administrowanych nieruchomości. Na ten cel  w 2019 roku zaplanowano kwotę </w:t>
      </w:r>
      <w:r>
        <w:rPr>
          <w:rFonts w:asciiTheme="minorHAnsi" w:hAnsiTheme="minorHAnsi" w:cstheme="minorHAnsi"/>
        </w:rPr>
        <w:t>872</w:t>
      </w:r>
      <w:r w:rsidRPr="00285EED">
        <w:rPr>
          <w:rFonts w:asciiTheme="minorHAnsi" w:hAnsiTheme="minorHAnsi" w:cstheme="minorHAnsi"/>
        </w:rPr>
        <w:t xml:space="preserve">.000 zł </w:t>
      </w:r>
      <w:r>
        <w:rPr>
          <w:rFonts w:asciiTheme="minorHAnsi" w:hAnsiTheme="minorHAnsi" w:cstheme="minorHAnsi"/>
        </w:rPr>
        <w:t>do października</w:t>
      </w:r>
      <w:r w:rsidRPr="00285EED">
        <w:rPr>
          <w:rFonts w:asciiTheme="minorHAnsi" w:hAnsiTheme="minorHAnsi" w:cstheme="minorHAnsi"/>
        </w:rPr>
        <w:t xml:space="preserve"> 2019 r. wydano </w:t>
      </w:r>
      <w:r w:rsidRPr="0081331F">
        <w:rPr>
          <w:rFonts w:asciiTheme="minorHAnsi" w:hAnsiTheme="minorHAnsi" w:cstheme="minorHAnsi"/>
          <w:bCs/>
          <w:color w:val="auto"/>
        </w:rPr>
        <w:t>606</w:t>
      </w:r>
      <w:r>
        <w:rPr>
          <w:rFonts w:asciiTheme="minorHAnsi" w:hAnsiTheme="minorHAnsi" w:cstheme="minorHAnsi"/>
          <w:bCs/>
          <w:color w:val="auto"/>
        </w:rPr>
        <w:t>.</w:t>
      </w:r>
      <w:r w:rsidRPr="0081331F">
        <w:rPr>
          <w:rFonts w:asciiTheme="minorHAnsi" w:hAnsiTheme="minorHAnsi" w:cstheme="minorHAnsi"/>
          <w:bCs/>
          <w:color w:val="auto"/>
        </w:rPr>
        <w:t>573,72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Pr="00285EED">
        <w:rPr>
          <w:rFonts w:asciiTheme="minorHAnsi" w:hAnsiTheme="minorHAnsi" w:cstheme="minorHAnsi"/>
        </w:rPr>
        <w:t xml:space="preserve">zł. </w:t>
      </w:r>
      <w:r>
        <w:rPr>
          <w:rFonts w:asciiTheme="minorHAnsi" w:hAnsiTheme="minorHAnsi" w:cstheme="minorHAnsi"/>
        </w:rPr>
        <w:t xml:space="preserve"> </w:t>
      </w:r>
      <w:r w:rsidRPr="00285EED">
        <w:rPr>
          <w:rFonts w:asciiTheme="minorHAnsi" w:hAnsiTheme="minorHAnsi" w:cstheme="minorHAnsi"/>
        </w:rPr>
        <w:t xml:space="preserve">W ramach </w:t>
      </w:r>
      <w:r>
        <w:rPr>
          <w:rFonts w:asciiTheme="minorHAnsi" w:hAnsiTheme="minorHAnsi" w:cstheme="minorHAnsi"/>
        </w:rPr>
        <w:t>tej kwoty</w:t>
      </w:r>
      <w:r w:rsidRPr="00285EED">
        <w:rPr>
          <w:rFonts w:asciiTheme="minorHAnsi" w:hAnsiTheme="minorHAnsi" w:cstheme="minorHAnsi"/>
        </w:rPr>
        <w:t xml:space="preserve"> przeprowadzono:</w:t>
      </w:r>
    </w:p>
    <w:p w14:paraId="1FEF8A81" w14:textId="77777777" w:rsidR="00D231EA" w:rsidRPr="000E5228" w:rsidRDefault="00D231EA" w:rsidP="00D231EA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951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774"/>
        <w:gridCol w:w="7272"/>
      </w:tblGrid>
      <w:tr w:rsidR="001E5FB5" w14:paraId="11CCC15E" w14:textId="77777777" w:rsidTr="00423928">
        <w:trPr>
          <w:trHeight w:val="283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6282E" w14:textId="77777777" w:rsidR="001E5FB5" w:rsidRPr="001F39D1" w:rsidRDefault="001E5FB5" w:rsidP="001E5FB5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1F39D1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02A9B" w14:textId="77777777" w:rsidR="001E5FB5" w:rsidRPr="001F39D1" w:rsidRDefault="001E5FB5" w:rsidP="001E5FB5">
            <w:pPr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  <w:r w:rsidRPr="001F39D1">
              <w:rPr>
                <w:rFonts w:ascii="Czcionka tekstu podstawowego" w:hAnsi="Czcionka tekstu podstawowego"/>
                <w:b/>
                <w:bCs/>
                <w:lang w:eastAsia="pl-PL"/>
              </w:rPr>
              <w:t>Adres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F3123" w14:textId="77777777" w:rsidR="001E5FB5" w:rsidRPr="001F39D1" w:rsidRDefault="001E5FB5" w:rsidP="001E5FB5">
            <w:pPr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  <w:r w:rsidRPr="001F39D1">
              <w:rPr>
                <w:rFonts w:ascii="Czcionka tekstu podstawowego" w:hAnsi="Czcionka tekstu podstawowego"/>
                <w:b/>
                <w:bCs/>
                <w:lang w:eastAsia="pl-PL"/>
              </w:rPr>
              <w:t>ZAKRES</w:t>
            </w:r>
          </w:p>
        </w:tc>
      </w:tr>
      <w:tr w:rsidR="001E5FB5" w14:paraId="60474224" w14:textId="77777777" w:rsidTr="00423928">
        <w:trPr>
          <w:trHeight w:val="63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2E8B8" w14:textId="77CF0249" w:rsidR="001E5FB5" w:rsidRPr="0058276F" w:rsidRDefault="001E5FB5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6D62E" w14:textId="6349E31F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 xml:space="preserve">Pl. Wolności </w:t>
            </w:r>
            <w:r w:rsidR="0058276F">
              <w:rPr>
                <w:rFonts w:ascii="Czcionka tekstu podstawowego" w:hAnsi="Czcionka tekstu podstawowego"/>
                <w:lang w:eastAsia="pl-PL"/>
              </w:rPr>
              <w:t>16</w:t>
            </w:r>
            <w:r w:rsidRPr="00F37647">
              <w:rPr>
                <w:rFonts w:ascii="Czcionka tekstu podstawowego" w:hAnsi="Czcionka tekstu podstawowego"/>
                <w:lang w:eastAsia="pl-PL"/>
              </w:rPr>
              <w:t xml:space="preserve"> 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35596" w14:textId="17AEFD4F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Po wymianie instalacji elektrycznej i domofonowej, wykonano remonty klatek schodowych  w budynk</w:t>
            </w:r>
            <w:r w:rsidR="0058276F">
              <w:rPr>
                <w:rFonts w:ascii="Czcionka tekstu podstawowego" w:hAnsi="Czcionka tekstu podstawowego"/>
                <w:lang w:eastAsia="pl-PL"/>
              </w:rPr>
              <w:t>u głównym</w:t>
            </w:r>
            <w:r w:rsidRPr="00F37647">
              <w:rPr>
                <w:rFonts w:ascii="Czcionka tekstu podstawowego" w:hAnsi="Czcionka tekstu podstawowego"/>
                <w:lang w:eastAsia="pl-PL"/>
              </w:rPr>
              <w:t>, prowadzone są prace związane remontem klatki w oficynie budynku</w:t>
            </w:r>
            <w:r w:rsidR="0058276F">
              <w:rPr>
                <w:rFonts w:ascii="Czcionka tekstu podstawowego" w:hAnsi="Czcionka tekstu podstawowego"/>
                <w:lang w:eastAsia="pl-PL"/>
              </w:rPr>
              <w:t>.</w:t>
            </w:r>
          </w:p>
        </w:tc>
      </w:tr>
      <w:tr w:rsidR="0058276F" w14:paraId="1001690D" w14:textId="77777777" w:rsidTr="00423928">
        <w:trPr>
          <w:trHeight w:val="63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E1E48" w14:textId="77777777" w:rsidR="0058276F" w:rsidRPr="0058276F" w:rsidRDefault="0058276F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C965C" w14:textId="6D87AAB4" w:rsidR="0058276F" w:rsidRPr="00F37647" w:rsidRDefault="0058276F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Pl. Wolności  17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17F8" w14:textId="26959544" w:rsidR="0058276F" w:rsidRPr="00F37647" w:rsidRDefault="0058276F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Po wymianie instalacji elektrycznej i domofonowej, wykonano remonty klatek schodowych  w budynk</w:t>
            </w:r>
            <w:r>
              <w:rPr>
                <w:rFonts w:ascii="Czcionka tekstu podstawowego" w:hAnsi="Czcionka tekstu podstawowego"/>
                <w:lang w:eastAsia="pl-PL"/>
              </w:rPr>
              <w:t>u głównym.</w:t>
            </w:r>
          </w:p>
        </w:tc>
      </w:tr>
      <w:tr w:rsidR="001E5FB5" w14:paraId="1B7BE831" w14:textId="77777777" w:rsidTr="00423928">
        <w:trPr>
          <w:trHeight w:val="12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15970" w14:textId="5B9794D7" w:rsidR="001E5FB5" w:rsidRPr="0058276F" w:rsidRDefault="001E5FB5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0E8EB" w14:textId="77777777" w:rsidR="001E5FB5" w:rsidRPr="00F37647" w:rsidRDefault="001E5FB5" w:rsidP="001E5FB5">
            <w:pPr>
              <w:jc w:val="both"/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 xml:space="preserve">Pocztowa 4,5,7 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440EE" w14:textId="495F828A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 xml:space="preserve">Przeprowadzono docieplenie budynków styropianem z wykonaniem </w:t>
            </w:r>
            <w:r w:rsidRPr="00F37647">
              <w:rPr>
                <w:rFonts w:ascii="Czcionka tekstu podstawowego" w:hAnsi="Czcionka tekstu podstawowego"/>
                <w:lang w:eastAsia="pl-PL"/>
              </w:rPr>
              <w:lastRenderedPageBreak/>
              <w:t>wyprawy elewacyjnej oraz dodatkowo wyremontowano elewację ciągu pomieszczeń gospodarczych.</w:t>
            </w:r>
          </w:p>
        </w:tc>
      </w:tr>
      <w:tr w:rsidR="001E5FB5" w14:paraId="320BE675" w14:textId="77777777" w:rsidTr="00423928">
        <w:trPr>
          <w:trHeight w:val="11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771D8" w14:textId="6135F2B7" w:rsidR="001E5FB5" w:rsidRPr="0058276F" w:rsidRDefault="001E5FB5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767B4" w14:textId="77777777" w:rsidR="001E5FB5" w:rsidRPr="00F37647" w:rsidRDefault="001E5FB5" w:rsidP="001E5FB5">
            <w:pPr>
              <w:jc w:val="both"/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Kościuszki 43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21E2A" w14:textId="77777777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Zlikwidowano ogrzewanie piecami kaflowymi w 6  lokalach mieszkalnych  nr 1,4,5,8,10 i 11  w zamian wykonano indywidualne centralne ogrzewanie  kotłami gazowymi  2</w:t>
            </w:r>
            <w:r w:rsidRPr="00F37647">
              <w:rPr>
                <w:rFonts w:ascii="Czcionka tekstu podstawowego" w:hAnsi="Czcionka tekstu podstawowego"/>
                <w:lang w:eastAsia="pl-PL"/>
              </w:rPr>
              <w:noBreakHyphen/>
              <w:t xml:space="preserve">funkcyjnymi </w:t>
            </w:r>
          </w:p>
        </w:tc>
      </w:tr>
      <w:tr w:rsidR="001E5FB5" w14:paraId="123D87E4" w14:textId="77777777" w:rsidTr="00423928">
        <w:trPr>
          <w:trHeight w:val="63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4EF00" w14:textId="6DAD44EC" w:rsidR="001E5FB5" w:rsidRPr="0058276F" w:rsidRDefault="001E5FB5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17F79" w14:textId="77777777" w:rsidR="001E5FB5" w:rsidRPr="00F37647" w:rsidRDefault="001E5FB5" w:rsidP="001E5FB5">
            <w:pPr>
              <w:jc w:val="both"/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Kościuszki 52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40416" w14:textId="77777777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 xml:space="preserve">Przeprowadzono remont elewacji frontowej i szczytu od strony ul. Strumykowej z dociepleniem  </w:t>
            </w:r>
          </w:p>
        </w:tc>
      </w:tr>
      <w:tr w:rsidR="001E5FB5" w14:paraId="7583F39D" w14:textId="77777777" w:rsidTr="00423928">
        <w:trPr>
          <w:trHeight w:val="63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2E0FC" w14:textId="2B3A07E6" w:rsidR="001E5FB5" w:rsidRPr="0058276F" w:rsidRDefault="001E5FB5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E155C" w14:textId="77777777" w:rsidR="001E5FB5" w:rsidRPr="00F37647" w:rsidRDefault="001E5FB5" w:rsidP="001E5FB5">
            <w:pPr>
              <w:jc w:val="both"/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Kościuszki 66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66742" w14:textId="77777777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 xml:space="preserve">Wyremontowano elewację frontową i ściany szczytowe </w:t>
            </w:r>
          </w:p>
        </w:tc>
      </w:tr>
      <w:tr w:rsidR="001E5FB5" w14:paraId="76306856" w14:textId="77777777" w:rsidTr="00423928">
        <w:trPr>
          <w:trHeight w:val="645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5C76B" w14:textId="6C4DC743" w:rsidR="001E5FB5" w:rsidRPr="0058276F" w:rsidRDefault="001E5FB5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03799" w14:textId="77777777" w:rsidR="001E5FB5" w:rsidRPr="00F37647" w:rsidRDefault="001E5FB5" w:rsidP="001E5FB5">
            <w:pPr>
              <w:jc w:val="both"/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Wroniecka 9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1DFB8" w14:textId="236EAE71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Wymieniono  pokrycie dachu z dachówki na blachodachówkę z wymianą łat, wzmocnieniem krokwi oraz przemurowano kominy z cegły klinkierowej ponad dachem.</w:t>
            </w:r>
          </w:p>
        </w:tc>
      </w:tr>
      <w:tr w:rsidR="001E5FB5" w14:paraId="469C738F" w14:textId="77777777" w:rsidTr="00423928">
        <w:trPr>
          <w:trHeight w:val="33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FAAEC" w14:textId="7EE244D4" w:rsidR="001E5FB5" w:rsidRPr="0058276F" w:rsidRDefault="001E5FB5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CE6FD" w14:textId="4C178846" w:rsidR="001E5FB5" w:rsidRPr="00F37647" w:rsidRDefault="0058276F" w:rsidP="001E5FB5">
            <w:pPr>
              <w:jc w:val="both"/>
              <w:rPr>
                <w:rFonts w:ascii="Czcionka tekstu podstawowego" w:hAnsi="Czcionka tekstu podstawowego"/>
                <w:lang w:eastAsia="pl-PL"/>
              </w:rPr>
            </w:pPr>
            <w:r>
              <w:rPr>
                <w:rFonts w:ascii="Czcionka tekstu podstawowego" w:hAnsi="Czcionka tekstu podstawowego"/>
                <w:lang w:eastAsia="pl-PL"/>
              </w:rPr>
              <w:t>Pl. Karskiego</w:t>
            </w:r>
            <w:r w:rsidR="001E5FB5" w:rsidRPr="00F37647">
              <w:rPr>
                <w:rFonts w:ascii="Czcionka tekstu podstawowego" w:hAnsi="Czcionka tekstu podstawowego"/>
                <w:lang w:eastAsia="pl-PL"/>
              </w:rPr>
              <w:t xml:space="preserve"> 8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66E25" w14:textId="445F2039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 xml:space="preserve">Wymieniono pokrycie dachu z dachówki na blachodachówkę z wymianą łat, wzmocnieniem konstrukcji dachu oraz docieplono wełną mineralną łączenie dachu ze stropem </w:t>
            </w:r>
          </w:p>
        </w:tc>
      </w:tr>
      <w:tr w:rsidR="001E5FB5" w14:paraId="62976FFA" w14:textId="77777777" w:rsidTr="00423928">
        <w:trPr>
          <w:trHeight w:val="96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A0100" w14:textId="49778402" w:rsidR="001E5FB5" w:rsidRPr="0058276F" w:rsidRDefault="001E5FB5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544DA" w14:textId="77777777" w:rsidR="001E5FB5" w:rsidRPr="00F37647" w:rsidRDefault="001E5FB5" w:rsidP="001E5FB5">
            <w:pPr>
              <w:jc w:val="both"/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Rybaki 28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F2FBF" w14:textId="0BE3E0C3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Opracowano program prac konserwatorskich i restauratorskich dworku świniarskich przy ul. Rybaki 28</w:t>
            </w:r>
            <w:r w:rsidR="002E2BBB" w:rsidRPr="00F37647">
              <w:rPr>
                <w:rFonts w:ascii="Czcionka tekstu podstawowego" w:hAnsi="Czcionka tekstu podstawowego"/>
                <w:lang w:eastAsia="pl-PL"/>
              </w:rPr>
              <w:t>.</w:t>
            </w:r>
            <w:r w:rsidRPr="00F37647">
              <w:rPr>
                <w:rFonts w:ascii="Czcionka tekstu podstawowego" w:hAnsi="Czcionka tekstu podstawowego"/>
                <w:lang w:eastAsia="pl-PL"/>
              </w:rPr>
              <w:t xml:space="preserve">  </w:t>
            </w:r>
            <w:r w:rsidR="002E2BBB" w:rsidRPr="00F37647">
              <w:rPr>
                <w:rFonts w:ascii="Czcionka tekstu podstawowego" w:hAnsi="Czcionka tekstu podstawowego"/>
                <w:lang w:eastAsia="pl-PL"/>
              </w:rPr>
              <w:t>Z</w:t>
            </w:r>
            <w:r w:rsidRPr="00F37647">
              <w:rPr>
                <w:rFonts w:ascii="Czcionka tekstu podstawowego" w:hAnsi="Czcionka tekstu podstawowego"/>
                <w:lang w:eastAsia="pl-PL"/>
              </w:rPr>
              <w:t>e względu na konieczny remont konstrukcji dachowej  remont elewacji zostanie wykonany po wymianie pokrycia dachu i gruntownym remon</w:t>
            </w:r>
            <w:r w:rsidR="002E2BBB" w:rsidRPr="00F37647">
              <w:rPr>
                <w:rFonts w:ascii="Czcionka tekstu podstawowego" w:hAnsi="Czcionka tekstu podstawowego"/>
                <w:lang w:eastAsia="pl-PL"/>
              </w:rPr>
              <w:t>cie</w:t>
            </w:r>
            <w:r w:rsidRPr="00F37647">
              <w:rPr>
                <w:rFonts w:ascii="Czcionka tekstu podstawowego" w:hAnsi="Czcionka tekstu podstawowego"/>
                <w:lang w:eastAsia="pl-PL"/>
              </w:rPr>
              <w:t xml:space="preserve"> konstrukcji dachu, w zamian za planowany w 2019 r. remont elewacji budynku Rybaki 28, ze względu na stan techniczny ścian  budynku przy ul. Rybaki 5 sklamrowano ścianę budynku głównego i oficyny, wymieniono stolarkę okienną na remontowanych ścianach oraz docieplono  styropianem z wyprawą elewacyjną </w:t>
            </w:r>
          </w:p>
        </w:tc>
      </w:tr>
      <w:tr w:rsidR="001E5FB5" w14:paraId="68DBF603" w14:textId="77777777" w:rsidTr="00423928">
        <w:trPr>
          <w:trHeight w:val="66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FAF7F" w14:textId="09101879" w:rsidR="001E5FB5" w:rsidRPr="0058276F" w:rsidRDefault="001E5FB5" w:rsidP="0058276F">
            <w:pPr>
              <w:pStyle w:val="Akapitzlist"/>
              <w:numPr>
                <w:ilvl w:val="0"/>
                <w:numId w:val="43"/>
              </w:numPr>
              <w:ind w:left="209" w:hanging="209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C87A1" w14:textId="77777777" w:rsidR="001E5FB5" w:rsidRPr="00F37647" w:rsidRDefault="001E5FB5" w:rsidP="001E5FB5">
            <w:pPr>
              <w:jc w:val="both"/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Rybaki 23 i 25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C2C4B" w14:textId="77777777" w:rsidR="001E5FB5" w:rsidRPr="00F37647" w:rsidRDefault="001E5FB5" w:rsidP="001E5FB5">
            <w:pPr>
              <w:rPr>
                <w:rFonts w:ascii="Czcionka tekstu podstawowego" w:hAnsi="Czcionka tekstu podstawowego"/>
                <w:lang w:eastAsia="pl-PL"/>
              </w:rPr>
            </w:pPr>
            <w:r w:rsidRPr="00F37647">
              <w:rPr>
                <w:rFonts w:ascii="Czcionka tekstu podstawowego" w:hAnsi="Czcionka tekstu podstawowego"/>
                <w:lang w:eastAsia="pl-PL"/>
              </w:rPr>
              <w:t>Docieplono  szczyty  budynków oraz wyremontowano ścianę podłużną oficyny i ścianę od strony podwórza budynku przy ul. Rybaki 25 z wymianą okien na klatce schodowej i na strychu</w:t>
            </w:r>
          </w:p>
        </w:tc>
      </w:tr>
    </w:tbl>
    <w:p w14:paraId="498C0A38" w14:textId="77777777" w:rsidR="00D231EA" w:rsidRPr="00D231EA" w:rsidRDefault="00D231EA" w:rsidP="00D231E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64C063F1" w14:textId="3843B6C9" w:rsidR="00D231EA" w:rsidRPr="00285EED" w:rsidRDefault="00D231EA" w:rsidP="00D231EA">
      <w:pPr>
        <w:widowControl/>
        <w:shd w:val="clear" w:color="auto" w:fill="D9D9D9" w:themeFill="background1" w:themeFillShade="D9"/>
        <w:tabs>
          <w:tab w:val="left" w:pos="5400"/>
        </w:tabs>
        <w:autoSpaceDE w:val="0"/>
        <w:adjustRightInd w:val="0"/>
        <w:spacing w:line="259" w:lineRule="auto"/>
        <w:jc w:val="both"/>
        <w:textAlignment w:val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Usługi i zakupy</w:t>
      </w:r>
    </w:p>
    <w:p w14:paraId="70966F47" w14:textId="77777777" w:rsidR="001E5FB5" w:rsidRDefault="001E5FB5" w:rsidP="00DC70F5">
      <w:pPr>
        <w:rPr>
          <w:rFonts w:asciiTheme="minorHAnsi" w:hAnsiTheme="minorHAnsi" w:cstheme="minorHAnsi"/>
          <w:color w:val="000000" w:themeColor="text1"/>
        </w:rPr>
      </w:pPr>
    </w:p>
    <w:p w14:paraId="51CF40B7" w14:textId="05D0B979" w:rsidR="001E5FB5" w:rsidRDefault="00D231EA" w:rsidP="001E5FB5">
      <w:pPr>
        <w:jc w:val="both"/>
        <w:rPr>
          <w:rFonts w:asciiTheme="minorHAnsi" w:hAnsiTheme="minorHAnsi" w:cstheme="minorHAnsi"/>
          <w:color w:val="000000" w:themeColor="text1"/>
        </w:rPr>
      </w:pPr>
      <w:r w:rsidRPr="00D231EA">
        <w:rPr>
          <w:rFonts w:asciiTheme="minorHAnsi" w:hAnsiTheme="minorHAnsi" w:cstheme="minorHAnsi"/>
          <w:color w:val="000000" w:themeColor="text1"/>
        </w:rPr>
        <w:t>Poza wymienionymi</w:t>
      </w:r>
      <w:r>
        <w:rPr>
          <w:rFonts w:asciiTheme="minorHAnsi" w:hAnsiTheme="minorHAnsi" w:cstheme="minorHAnsi"/>
          <w:color w:val="000000" w:themeColor="text1"/>
        </w:rPr>
        <w:t xml:space="preserve"> powyżej</w:t>
      </w:r>
      <w:r w:rsidRPr="00D231EA">
        <w:rPr>
          <w:rFonts w:asciiTheme="minorHAnsi" w:hAnsiTheme="minorHAnsi" w:cstheme="minorHAnsi"/>
          <w:color w:val="000000" w:themeColor="text1"/>
        </w:rPr>
        <w:t xml:space="preserve"> zadaniami inwestycyjnymi</w:t>
      </w:r>
      <w:r w:rsidRPr="00285EED">
        <w:rPr>
          <w:rFonts w:asciiTheme="minorHAnsi" w:hAnsiTheme="minorHAnsi" w:cstheme="minorHAnsi"/>
          <w:color w:val="000000" w:themeColor="text1"/>
        </w:rPr>
        <w:t xml:space="preserve"> i remontowymi wykonano szereg istotnych napraw, usług i zakupów</w:t>
      </w:r>
      <w:r w:rsidR="001E5FB5">
        <w:rPr>
          <w:rFonts w:asciiTheme="minorHAnsi" w:hAnsiTheme="minorHAnsi" w:cstheme="minorHAnsi"/>
          <w:color w:val="000000" w:themeColor="text1"/>
        </w:rPr>
        <w:t>, które w klasyfikacji budżetowej nie są ani inwestycjami ani remontami, a często są ich uzupełnieniem. W mojej ocenie</w:t>
      </w:r>
      <w:r w:rsidR="001F39D1">
        <w:rPr>
          <w:rFonts w:asciiTheme="minorHAnsi" w:hAnsiTheme="minorHAnsi" w:cstheme="minorHAnsi"/>
          <w:color w:val="000000" w:themeColor="text1"/>
        </w:rPr>
        <w:t xml:space="preserve"> warto je wymienić, gdyż</w:t>
      </w:r>
      <w:r w:rsidR="001E5FB5">
        <w:rPr>
          <w:rFonts w:asciiTheme="minorHAnsi" w:hAnsiTheme="minorHAnsi" w:cstheme="minorHAnsi"/>
          <w:color w:val="000000" w:themeColor="text1"/>
        </w:rPr>
        <w:t xml:space="preserve"> znacząco wpływają one na  poprawę infrastruktury gminy czy wyposażenie jednostek.</w:t>
      </w:r>
    </w:p>
    <w:p w14:paraId="2612D0E4" w14:textId="77777777" w:rsidR="001E5FB5" w:rsidRDefault="001E5FB5" w:rsidP="00DC70F5">
      <w:pPr>
        <w:rPr>
          <w:rFonts w:asciiTheme="minorHAnsi" w:hAnsiTheme="minorHAnsi" w:cstheme="minorHAnsi"/>
          <w:color w:val="000000" w:themeColor="text1"/>
        </w:rPr>
      </w:pPr>
    </w:p>
    <w:p w14:paraId="5FC13F81" w14:textId="6552759A" w:rsidR="00D231EA" w:rsidRPr="00F93DD4" w:rsidRDefault="001F39D1" w:rsidP="00F93DD4">
      <w:pPr>
        <w:tabs>
          <w:tab w:val="left" w:pos="6810"/>
        </w:tabs>
        <w:rPr>
          <w:rFonts w:asciiTheme="minorHAnsi" w:hAnsiTheme="minorHAnsi" w:cstheme="minorHAnsi"/>
          <w:bCs/>
        </w:rPr>
      </w:pPr>
      <w:r w:rsidRPr="00F93DD4">
        <w:rPr>
          <w:rFonts w:asciiTheme="minorHAnsi" w:hAnsiTheme="minorHAnsi" w:cstheme="minorHAnsi"/>
          <w:color w:val="000000" w:themeColor="text1"/>
          <w:u w:val="single"/>
        </w:rPr>
        <w:t>Usługi w zakresie o</w:t>
      </w:r>
      <w:r w:rsidR="00D231EA" w:rsidRPr="00F93DD4">
        <w:rPr>
          <w:rFonts w:asciiTheme="minorHAnsi" w:hAnsiTheme="minorHAnsi" w:cstheme="minorHAnsi"/>
          <w:color w:val="000000" w:themeColor="text1"/>
          <w:u w:val="single"/>
        </w:rPr>
        <w:t>świetleni</w:t>
      </w:r>
      <w:r w:rsidRPr="00F93DD4">
        <w:rPr>
          <w:rFonts w:asciiTheme="minorHAnsi" w:hAnsiTheme="minorHAnsi" w:cstheme="minorHAnsi"/>
          <w:color w:val="000000" w:themeColor="text1"/>
          <w:u w:val="single"/>
        </w:rPr>
        <w:t>a</w:t>
      </w:r>
      <w:r w:rsidR="00D231EA" w:rsidRPr="00F93D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F93DD4">
        <w:rPr>
          <w:rFonts w:asciiTheme="minorHAnsi" w:hAnsiTheme="minorHAnsi" w:cstheme="minorHAnsi"/>
          <w:bCs/>
          <w:u w:val="single"/>
        </w:rPr>
        <w:t>ulic, placów i dróg:</w:t>
      </w:r>
    </w:p>
    <w:p w14:paraId="13AE238A" w14:textId="77777777" w:rsidR="00D231EA" w:rsidRPr="00285EED" w:rsidRDefault="00D231EA" w:rsidP="00D231EA">
      <w:pPr>
        <w:rPr>
          <w:rFonts w:asciiTheme="minorHAnsi" w:hAnsiTheme="minorHAnsi" w:cstheme="minorHAnsi"/>
          <w:bCs/>
        </w:rPr>
      </w:pPr>
    </w:p>
    <w:p w14:paraId="1A961949" w14:textId="77777777" w:rsidR="00D231EA" w:rsidRPr="00285EED" w:rsidRDefault="00D231EA" w:rsidP="00D231E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285EED">
        <w:rPr>
          <w:rFonts w:asciiTheme="minorHAnsi" w:hAnsiTheme="minorHAnsi" w:cstheme="minorHAnsi"/>
        </w:rPr>
        <w:t>wykonano mapy do celów projektowych – na potrzeby realizacji oświetlenia w rejonie ulicy Chodzieskiej 13, 15, 17 -738 zł;</w:t>
      </w:r>
    </w:p>
    <w:p w14:paraId="0B54C92F" w14:textId="77777777" w:rsidR="00D231EA" w:rsidRPr="00285EED" w:rsidRDefault="00D231EA" w:rsidP="00D231E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285EED">
        <w:rPr>
          <w:rFonts w:asciiTheme="minorHAnsi" w:hAnsiTheme="minorHAnsi" w:cstheme="minorHAnsi"/>
        </w:rPr>
        <w:t>naprawiono latarnię uliczną  na ulicy Wieleńskiej po kolizji - 616,23 zł;</w:t>
      </w:r>
    </w:p>
    <w:p w14:paraId="4EB6C460" w14:textId="77777777" w:rsidR="00D231EA" w:rsidRPr="00285EED" w:rsidRDefault="00D231EA" w:rsidP="00D231E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285EED">
        <w:rPr>
          <w:rFonts w:asciiTheme="minorHAnsi" w:hAnsiTheme="minorHAnsi" w:cstheme="minorHAnsi"/>
        </w:rPr>
        <w:t>naprawiono słup i oprawę na ul. Pocztowej oraz wymieniono oprawy  na ul. Harcerskiej na Górze Krzyżowej -774,90 zł;</w:t>
      </w:r>
    </w:p>
    <w:p w14:paraId="54986879" w14:textId="77777777" w:rsidR="00D231EA" w:rsidRPr="00285EED" w:rsidRDefault="00D231EA" w:rsidP="00D231E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285EED">
        <w:rPr>
          <w:rFonts w:asciiTheme="minorHAnsi" w:hAnsiTheme="minorHAnsi" w:cstheme="minorHAnsi"/>
        </w:rPr>
        <w:t xml:space="preserve">naprawiono słup oświetleniowy przy ulicy Pocztowej po kolizji - 553,50 zł; </w:t>
      </w:r>
    </w:p>
    <w:p w14:paraId="75ECBC60" w14:textId="77777777" w:rsidR="00D231EA" w:rsidRPr="00285EED" w:rsidRDefault="00D231EA" w:rsidP="00D231E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285EED">
        <w:rPr>
          <w:rFonts w:asciiTheme="minorHAnsi" w:hAnsiTheme="minorHAnsi" w:cstheme="minorHAnsi"/>
        </w:rPr>
        <w:t>naprawiono uszkodzony słupa oświetleniowy przy ul. Wieleńskiej – pionowanie słupa, prostowanie wysięgnika, naprawiono sygnalizację świetlną przy ulicy Sikorskiego (wymiana wyłącznika różnicoprądowego) – 615 zł;</w:t>
      </w:r>
    </w:p>
    <w:p w14:paraId="7324BE09" w14:textId="3595F9AF" w:rsidR="000013A8" w:rsidRPr="000013A8" w:rsidRDefault="00031037" w:rsidP="000013A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wykonano oświetlenie</w:t>
      </w:r>
      <w:r w:rsidR="00D231EA" w:rsidRPr="00285EED">
        <w:rPr>
          <w:rFonts w:asciiTheme="minorHAnsi" w:hAnsiTheme="minorHAnsi" w:cstheme="minorHAnsi"/>
        </w:rPr>
        <w:t xml:space="preserve"> terenu przy ulic</w:t>
      </w:r>
      <w:r w:rsidR="000013A8">
        <w:rPr>
          <w:rFonts w:asciiTheme="minorHAnsi" w:hAnsiTheme="minorHAnsi" w:cstheme="minorHAnsi"/>
        </w:rPr>
        <w:t>y Jasnej na dojeździe do garaży.</w:t>
      </w:r>
    </w:p>
    <w:p w14:paraId="1EACA1A0" w14:textId="77777777" w:rsidR="00D231EA" w:rsidRPr="00285EED" w:rsidRDefault="00D231EA" w:rsidP="00DC70F5">
      <w:pPr>
        <w:rPr>
          <w:rFonts w:asciiTheme="minorHAnsi" w:hAnsiTheme="minorHAnsi" w:cstheme="minorHAnsi"/>
          <w:color w:val="000000" w:themeColor="text1"/>
        </w:rPr>
      </w:pPr>
    </w:p>
    <w:p w14:paraId="0A9F535F" w14:textId="2776832B" w:rsidR="00DC70F5" w:rsidRPr="0049024A" w:rsidRDefault="001F39D1" w:rsidP="00DC70F5">
      <w:pPr>
        <w:rPr>
          <w:rFonts w:asciiTheme="minorHAnsi" w:hAnsiTheme="minorHAnsi" w:cstheme="minorHAnsi"/>
          <w:color w:val="000000" w:themeColor="text1"/>
          <w:u w:val="single"/>
        </w:rPr>
      </w:pPr>
      <w:r w:rsidRPr="0049024A">
        <w:rPr>
          <w:rFonts w:asciiTheme="minorHAnsi" w:hAnsiTheme="minorHAnsi" w:cstheme="minorHAnsi"/>
          <w:color w:val="000000" w:themeColor="text1"/>
          <w:u w:val="single"/>
        </w:rPr>
        <w:t>Usługi w rozdziale dróg publicznych gminnych</w:t>
      </w:r>
      <w:r w:rsidR="00F93DD4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00D95451" w14:textId="77777777" w:rsidR="00FF57AE" w:rsidRPr="00285EED" w:rsidRDefault="00FF57AE" w:rsidP="00DC70F5">
      <w:pPr>
        <w:rPr>
          <w:rFonts w:asciiTheme="minorHAnsi" w:hAnsiTheme="minorHAnsi" w:cstheme="minorHAnsi"/>
          <w:color w:val="000000" w:themeColor="text1"/>
        </w:rPr>
      </w:pPr>
    </w:p>
    <w:p w14:paraId="0B0F57B6" w14:textId="678A6F22" w:rsidR="00CD214D" w:rsidRPr="00285EED" w:rsidRDefault="00CD214D" w:rsidP="000E5228">
      <w:pPr>
        <w:pStyle w:val="Akapitzlist"/>
        <w:numPr>
          <w:ilvl w:val="0"/>
          <w:numId w:val="38"/>
        </w:numPr>
        <w:spacing w:line="276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r w:rsidRPr="00285EED">
        <w:rPr>
          <w:rFonts w:asciiTheme="minorHAnsi" w:hAnsiTheme="minorHAnsi" w:cstheme="minorHAnsi"/>
          <w:color w:val="000000" w:themeColor="text1"/>
        </w:rPr>
        <w:t>wykonanie projektu tymczasowej organizacji ruchu na czas remontu nawierzchni ul.</w:t>
      </w:r>
      <w:r w:rsidR="000E5228">
        <w:rPr>
          <w:rFonts w:asciiTheme="minorHAnsi" w:hAnsiTheme="minorHAnsi" w:cstheme="minorHAnsi"/>
          <w:color w:val="000000" w:themeColor="text1"/>
        </w:rPr>
        <w:t> </w:t>
      </w:r>
      <w:r w:rsidRPr="00285EED">
        <w:rPr>
          <w:rFonts w:asciiTheme="minorHAnsi" w:hAnsiTheme="minorHAnsi" w:cstheme="minorHAnsi"/>
          <w:color w:val="000000" w:themeColor="text1"/>
        </w:rPr>
        <w:t>Staromiejskiej -</w:t>
      </w:r>
      <w:r w:rsidR="000E5228">
        <w:rPr>
          <w:rFonts w:asciiTheme="minorHAnsi" w:hAnsiTheme="minorHAnsi" w:cstheme="minorHAnsi"/>
          <w:color w:val="000000" w:themeColor="text1"/>
        </w:rPr>
        <w:t xml:space="preserve"> </w:t>
      </w:r>
      <w:r w:rsidRPr="00285EED">
        <w:rPr>
          <w:rFonts w:asciiTheme="minorHAnsi" w:hAnsiTheme="minorHAnsi" w:cstheme="minorHAnsi"/>
          <w:color w:val="000000" w:themeColor="text1"/>
        </w:rPr>
        <w:t>1.476 zł;</w:t>
      </w:r>
    </w:p>
    <w:p w14:paraId="470076EF" w14:textId="5B007E93" w:rsidR="00C06286" w:rsidRDefault="00C06286" w:rsidP="000E5228">
      <w:pPr>
        <w:pStyle w:val="Akapitzlist"/>
        <w:numPr>
          <w:ilvl w:val="0"/>
          <w:numId w:val="38"/>
        </w:numPr>
        <w:spacing w:line="276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r w:rsidRPr="00285EED">
        <w:rPr>
          <w:rFonts w:asciiTheme="minorHAnsi" w:hAnsiTheme="minorHAnsi" w:cstheme="minorHAnsi"/>
          <w:color w:val="000000" w:themeColor="text1"/>
        </w:rPr>
        <w:t>konserwacja i aktualizacja oznakowania pionowego na terenie miasta Czarnkowa, oraz zmiana organizacji ruchu i obsługę kabin WC w dni targowe  - 2.570,70 zł;</w:t>
      </w:r>
    </w:p>
    <w:p w14:paraId="3A47DFFE" w14:textId="77777777" w:rsidR="001F39D1" w:rsidRPr="00285EED" w:rsidRDefault="001F39D1" w:rsidP="001F39D1">
      <w:pPr>
        <w:pStyle w:val="Akapitzlist"/>
        <w:numPr>
          <w:ilvl w:val="0"/>
          <w:numId w:val="38"/>
        </w:numPr>
        <w:spacing w:line="276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r w:rsidRPr="00285EED">
        <w:rPr>
          <w:rFonts w:asciiTheme="minorHAnsi" w:hAnsiTheme="minorHAnsi" w:cstheme="minorHAnsi"/>
          <w:color w:val="000000" w:themeColor="text1"/>
        </w:rPr>
        <w:t>wykonanie oznakowania poziomego na ulicach i parkingach Czarnkowa - 25.445,18 zł.</w:t>
      </w:r>
    </w:p>
    <w:p w14:paraId="16E93804" w14:textId="24A56355" w:rsidR="001F39D1" w:rsidRDefault="001F39D1" w:rsidP="001F39D1">
      <w:pPr>
        <w:pStyle w:val="Akapitzlist"/>
        <w:numPr>
          <w:ilvl w:val="0"/>
          <w:numId w:val="38"/>
        </w:numPr>
        <w:spacing w:line="276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r w:rsidRPr="00285EED">
        <w:rPr>
          <w:rFonts w:asciiTheme="minorHAnsi" w:hAnsiTheme="minorHAnsi" w:cstheme="minorHAnsi"/>
          <w:color w:val="000000" w:themeColor="text1"/>
        </w:rPr>
        <w:t>uporządkowanie i wyrównanie terenu placu na ul. Fabrycznej, wraz z przekruszeniem składowanego tam gruzu  - 30.750 zł;</w:t>
      </w:r>
    </w:p>
    <w:p w14:paraId="77E07E5B" w14:textId="34C11411" w:rsidR="00DF7E7D" w:rsidRPr="00285EED" w:rsidRDefault="00DF7E7D" w:rsidP="001F39D1">
      <w:pPr>
        <w:pStyle w:val="Akapitzlist"/>
        <w:numPr>
          <w:ilvl w:val="0"/>
          <w:numId w:val="38"/>
        </w:numPr>
        <w:spacing w:line="276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</w:t>
      </w:r>
      <w:r w:rsidRPr="001E5FB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ykonan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ie</w:t>
      </w:r>
      <w:r w:rsidRPr="001E5FB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napraw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</w:t>
      </w:r>
      <w:r w:rsidRPr="001E5FB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sygnalizacji świetlnej przy ul. Poznańskiej 1.599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zł;</w:t>
      </w:r>
    </w:p>
    <w:p w14:paraId="3D04AB83" w14:textId="77777777" w:rsidR="001F39D1" w:rsidRPr="00DF7E7D" w:rsidRDefault="001F39D1" w:rsidP="00DF7E7D">
      <w:pPr>
        <w:spacing w:line="276" w:lineRule="auto"/>
        <w:ind w:left="210"/>
        <w:jc w:val="both"/>
        <w:rPr>
          <w:rFonts w:asciiTheme="minorHAnsi" w:hAnsiTheme="minorHAnsi" w:cstheme="minorHAnsi"/>
          <w:color w:val="000000" w:themeColor="text1"/>
        </w:rPr>
      </w:pPr>
    </w:p>
    <w:p w14:paraId="1D7BDD09" w14:textId="0892C385" w:rsidR="00DF7E7D" w:rsidRDefault="00DF7E7D" w:rsidP="00DF7E7D">
      <w:pPr>
        <w:rPr>
          <w:rFonts w:asciiTheme="minorHAnsi" w:hAnsiTheme="minorHAnsi" w:cstheme="minorHAnsi"/>
          <w:color w:val="000000" w:themeColor="text1"/>
          <w:u w:val="single"/>
        </w:rPr>
      </w:pPr>
      <w:r w:rsidRPr="00DF7E7D">
        <w:rPr>
          <w:rFonts w:asciiTheme="minorHAnsi" w:hAnsiTheme="minorHAnsi" w:cstheme="minorHAnsi"/>
          <w:color w:val="000000" w:themeColor="text1"/>
          <w:u w:val="single"/>
        </w:rPr>
        <w:t>Usługi związane z zarządzaniem cmentarzem</w:t>
      </w:r>
      <w:r w:rsidR="00F93DD4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5C21F18A" w14:textId="77777777" w:rsidR="00DF7E7D" w:rsidRDefault="00DF7E7D" w:rsidP="00DF7E7D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6A7A4428" w14:textId="40F0629C" w:rsidR="00DF7E7D" w:rsidRPr="00285EED" w:rsidRDefault="001D5405" w:rsidP="00DF7E7D">
      <w:pPr>
        <w:pStyle w:val="Akapitzlist"/>
        <w:numPr>
          <w:ilvl w:val="0"/>
          <w:numId w:val="39"/>
        </w:numPr>
        <w:spacing w:line="276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ramach zarzą</w:t>
      </w:r>
      <w:r w:rsidR="00DF7E7D" w:rsidRPr="00285EED">
        <w:rPr>
          <w:rFonts w:asciiTheme="minorHAnsi" w:hAnsiTheme="minorHAnsi" w:cstheme="minorHAnsi"/>
          <w:color w:val="000000" w:themeColor="text1"/>
        </w:rPr>
        <w:t xml:space="preserve">dzania cmentarzem komunalnym przez MZK prowadzono prace porządkowe i utrzymaniowe nad grobami – </w:t>
      </w:r>
      <w:r w:rsidR="00DF7E7D">
        <w:rPr>
          <w:rFonts w:asciiTheme="minorHAnsi" w:hAnsiTheme="minorHAnsi" w:cstheme="minorHAnsi"/>
          <w:color w:val="000000" w:themeColor="text1"/>
        </w:rPr>
        <w:t>77.311,80</w:t>
      </w:r>
      <w:r w:rsidR="00DF7E7D" w:rsidRPr="00285EED">
        <w:rPr>
          <w:rFonts w:asciiTheme="minorHAnsi" w:hAnsiTheme="minorHAnsi" w:cstheme="minorHAnsi"/>
          <w:color w:val="000000" w:themeColor="text1"/>
        </w:rPr>
        <w:t xml:space="preserve"> zł;</w:t>
      </w:r>
    </w:p>
    <w:p w14:paraId="72007E8E" w14:textId="1803F511" w:rsidR="00DF7E7D" w:rsidRDefault="00DF7E7D" w:rsidP="00DF7E7D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7C6C5785" w14:textId="01636FF4" w:rsidR="00DF7E7D" w:rsidRPr="00DF7E7D" w:rsidRDefault="00DF7E7D" w:rsidP="00DF7E7D">
      <w:p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Usługi pozostałe</w:t>
      </w:r>
      <w:r w:rsidR="00F93DD4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37EF0674" w14:textId="58356785" w:rsidR="001F39D1" w:rsidRDefault="001F39D1" w:rsidP="001F39D1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1A08B7" w14:textId="5BB40B94" w:rsidR="00C06286" w:rsidRPr="00285EED" w:rsidRDefault="00C06286" w:rsidP="000E5228">
      <w:pPr>
        <w:pStyle w:val="Akapitzlist"/>
        <w:numPr>
          <w:ilvl w:val="0"/>
          <w:numId w:val="39"/>
        </w:numPr>
        <w:spacing w:line="276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r w:rsidRPr="00285EED">
        <w:rPr>
          <w:rFonts w:asciiTheme="minorHAnsi" w:hAnsiTheme="minorHAnsi" w:cstheme="minorHAnsi"/>
        </w:rPr>
        <w:t>wykonanie kanału technologicznego na ulicy Kościuszki w Czarnkowie – 25.530,72 zł;</w:t>
      </w:r>
    </w:p>
    <w:p w14:paraId="53D22AEB" w14:textId="50A0A495" w:rsidR="00C06286" w:rsidRDefault="00C06286" w:rsidP="000E5228">
      <w:pPr>
        <w:pStyle w:val="Akapitzlist"/>
        <w:numPr>
          <w:ilvl w:val="0"/>
          <w:numId w:val="39"/>
        </w:numPr>
        <w:spacing w:line="276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r w:rsidRPr="00285EED">
        <w:rPr>
          <w:rFonts w:asciiTheme="minorHAnsi" w:hAnsiTheme="minorHAnsi" w:cstheme="minorHAnsi"/>
          <w:color w:val="000000" w:themeColor="text1"/>
        </w:rPr>
        <w:t>instalacja punktu kamerowego skierowanego na mural oraz mini rondo – 7.867,08 zł;</w:t>
      </w:r>
    </w:p>
    <w:p w14:paraId="3DD6D1DA" w14:textId="77777777" w:rsidR="00DF7E7D" w:rsidRDefault="00DF7E7D" w:rsidP="00DF7E7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14:paraId="0B9C0D83" w14:textId="65AFAAE7" w:rsidR="00DF7E7D" w:rsidRDefault="00B36978" w:rsidP="00B36978">
      <w:pPr>
        <w:spacing w:line="276" w:lineRule="auto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W związku z zakończoną inwestycją</w:t>
      </w:r>
      <w:r w:rsidR="001B030B" w:rsidRPr="001B030B">
        <w:rPr>
          <w:rFonts w:asciiTheme="minorHAnsi" w:hAnsiTheme="minorHAnsi" w:cstheme="minorHAnsi"/>
          <w:color w:val="000000" w:themeColor="text1"/>
        </w:rPr>
        <w:t xml:space="preserve"> </w:t>
      </w:r>
      <w:r w:rsidRPr="00B36978">
        <w:rPr>
          <w:rFonts w:asciiTheme="minorHAnsi" w:hAnsiTheme="minorHAnsi" w:cstheme="minorHAnsi"/>
          <w:color w:val="000000" w:themeColor="text1"/>
        </w:rPr>
        <w:t>rozbudowy Szkoły Podstawowej nr 2 w Czarnkowie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36978">
        <w:rPr>
          <w:rFonts w:asciiTheme="minorHAnsi" w:hAnsiTheme="minorHAnsi" w:cstheme="minorHAnsi"/>
          <w:color w:val="000000" w:themeColor="text1"/>
        </w:rPr>
        <w:t>dokonano zakupu wyposażenia</w:t>
      </w:r>
      <w:r>
        <w:rPr>
          <w:rFonts w:asciiTheme="minorHAnsi" w:hAnsiTheme="minorHAnsi" w:cstheme="minorHAnsi"/>
          <w:color w:val="000000" w:themeColor="text1"/>
        </w:rPr>
        <w:t xml:space="preserve"> za kwotę </w:t>
      </w:r>
      <w:r w:rsidR="001B030B">
        <w:rPr>
          <w:rFonts w:asciiTheme="minorHAnsi" w:hAnsiTheme="minorHAnsi" w:cstheme="minorHAnsi"/>
          <w:color w:val="000000" w:themeColor="text1"/>
        </w:rPr>
        <w:t>168.326,37</w:t>
      </w:r>
      <w:r>
        <w:rPr>
          <w:rFonts w:asciiTheme="minorHAnsi" w:hAnsiTheme="minorHAnsi" w:cstheme="minorHAnsi"/>
          <w:color w:val="000000" w:themeColor="text1"/>
        </w:rPr>
        <w:t xml:space="preserve"> zł. W ramach tej kwoty zakupiono </w:t>
      </w:r>
      <w:r w:rsidR="001B030B">
        <w:rPr>
          <w:rFonts w:asciiTheme="minorHAnsi" w:hAnsiTheme="minorHAnsi" w:cstheme="minorHAnsi"/>
          <w:color w:val="000000" w:themeColor="text1"/>
        </w:rPr>
        <w:t xml:space="preserve"> bemar i </w:t>
      </w:r>
      <w:r w:rsidR="00CD214D" w:rsidRPr="00B36978">
        <w:rPr>
          <w:rFonts w:asciiTheme="minorHAnsi" w:hAnsiTheme="minorHAnsi" w:cstheme="minorHAnsi"/>
          <w:color w:val="000000" w:themeColor="text1"/>
        </w:rPr>
        <w:t>mebl</w:t>
      </w:r>
      <w:r>
        <w:rPr>
          <w:rFonts w:asciiTheme="minorHAnsi" w:hAnsiTheme="minorHAnsi" w:cstheme="minorHAnsi"/>
          <w:color w:val="000000" w:themeColor="text1"/>
        </w:rPr>
        <w:t>e</w:t>
      </w:r>
      <w:r w:rsidR="00CD214D" w:rsidRPr="00B36978">
        <w:rPr>
          <w:rFonts w:asciiTheme="minorHAnsi" w:hAnsiTheme="minorHAnsi" w:cstheme="minorHAnsi"/>
          <w:color w:val="000000" w:themeColor="text1"/>
        </w:rPr>
        <w:t xml:space="preserve"> do zaplecza kuchennego </w:t>
      </w:r>
      <w:r w:rsidRPr="00B36978">
        <w:rPr>
          <w:rFonts w:asciiTheme="minorHAnsi" w:hAnsiTheme="minorHAnsi" w:cstheme="minorHAnsi"/>
          <w:color w:val="000000" w:themeColor="text1"/>
        </w:rPr>
        <w:t>dwa</w:t>
      </w:r>
      <w:r w:rsidR="00CD214D" w:rsidRPr="00B36978">
        <w:rPr>
          <w:rFonts w:asciiTheme="minorHAnsi" w:hAnsiTheme="minorHAnsi" w:cstheme="minorHAnsi"/>
          <w:color w:val="000000" w:themeColor="text1"/>
        </w:rPr>
        <w:t xml:space="preserve"> zestaw</w:t>
      </w:r>
      <w:r>
        <w:rPr>
          <w:rFonts w:asciiTheme="minorHAnsi" w:hAnsiTheme="minorHAnsi" w:cstheme="minorHAnsi"/>
          <w:color w:val="000000" w:themeColor="text1"/>
        </w:rPr>
        <w:t>y</w:t>
      </w:r>
      <w:r w:rsidR="00CD214D" w:rsidRPr="00B36978">
        <w:rPr>
          <w:rFonts w:asciiTheme="minorHAnsi" w:hAnsiTheme="minorHAnsi" w:cstheme="minorHAnsi"/>
          <w:color w:val="000000" w:themeColor="text1"/>
        </w:rPr>
        <w:t xml:space="preserve"> interaktywn</w:t>
      </w:r>
      <w:r w:rsidRPr="00B36978">
        <w:rPr>
          <w:rFonts w:asciiTheme="minorHAnsi" w:hAnsiTheme="minorHAnsi" w:cstheme="minorHAnsi"/>
          <w:color w:val="000000" w:themeColor="text1"/>
        </w:rPr>
        <w:t>e</w:t>
      </w:r>
      <w:r w:rsidR="00C06286" w:rsidRPr="00B36978">
        <w:rPr>
          <w:rFonts w:asciiTheme="minorHAnsi" w:hAnsiTheme="minorHAnsi" w:cstheme="minorHAnsi"/>
          <w:color w:val="000000" w:themeColor="text1"/>
        </w:rPr>
        <w:t xml:space="preserve"> </w:t>
      </w:r>
      <w:r w:rsidR="00CD214D" w:rsidRPr="00B36978">
        <w:rPr>
          <w:rFonts w:asciiTheme="minorHAnsi" w:hAnsiTheme="minorHAnsi" w:cstheme="minorHAnsi"/>
          <w:color w:val="000000" w:themeColor="text1"/>
        </w:rPr>
        <w:t>z montażem (tablica + projektor)</w:t>
      </w:r>
      <w:r w:rsidR="001B030B">
        <w:rPr>
          <w:rFonts w:asciiTheme="minorHAnsi" w:hAnsiTheme="minorHAnsi" w:cstheme="minorHAnsi"/>
          <w:color w:val="000000" w:themeColor="text1"/>
        </w:rPr>
        <w:t>,</w:t>
      </w:r>
      <w:r w:rsidRPr="00B36978">
        <w:rPr>
          <w:rFonts w:asciiTheme="minorHAnsi" w:hAnsiTheme="minorHAnsi" w:cstheme="minorHAnsi"/>
          <w:color w:val="000000" w:themeColor="text1"/>
        </w:rPr>
        <w:t xml:space="preserve"> </w:t>
      </w:r>
      <w:r w:rsidR="00DF7E7D" w:rsidRPr="00B36978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 xml:space="preserve"> meble do wbudowania i wg projektu indywidualnego</w:t>
      </w:r>
      <w:r w:rsidR="001B030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 xml:space="preserve">,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>w</w:t>
      </w:r>
      <w:r w:rsidR="00DF7E7D" w:rsidRPr="00B36978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>yposażenie do sal lekcyjnych edukacji wczesnoszkolnej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 xml:space="preserve">, </w:t>
      </w:r>
      <w:r w:rsidR="00DF7E7D" w:rsidRPr="00B36978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>wyposażeni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>e</w:t>
      </w:r>
      <w:r w:rsidR="00DF7E7D" w:rsidRPr="00B36978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 xml:space="preserve"> do świetlic i szatni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>wychowania fizycznego</w:t>
      </w:r>
      <w:r>
        <w:rPr>
          <w:rFonts w:asciiTheme="minorHAnsi" w:hAnsiTheme="minorHAnsi" w:cstheme="minorHAnsi"/>
          <w:color w:val="000000" w:themeColor="text1"/>
        </w:rPr>
        <w:t>, s</w:t>
      </w:r>
      <w:r w:rsidR="00DF7E7D" w:rsidRPr="00B36978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 xml:space="preserve">toły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 xml:space="preserve"> i krzesła </w:t>
      </w:r>
      <w:r w:rsidR="00DF7E7D" w:rsidRPr="00B36978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>do stołówki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>, zmywarko</w:t>
      </w:r>
      <w:r w:rsidR="0003103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 xml:space="preserve"> - wyp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>ażarkę i wiele innych drobniejszych sprzętów.</w:t>
      </w:r>
    </w:p>
    <w:p w14:paraId="12A72FFA" w14:textId="32E843F7" w:rsidR="00892C56" w:rsidRDefault="00892C56" w:rsidP="00B36978">
      <w:pPr>
        <w:spacing w:line="276" w:lineRule="auto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</w:pPr>
    </w:p>
    <w:p w14:paraId="138432C6" w14:textId="2C95C70A" w:rsidR="00892C56" w:rsidRPr="00B36978" w:rsidRDefault="00892C56" w:rsidP="00B36978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pl-PL" w:bidi="ar-SA"/>
        </w:rPr>
        <w:t>(KS)</w:t>
      </w:r>
    </w:p>
    <w:p w14:paraId="394701FE" w14:textId="346528E0" w:rsidR="00DF7E7D" w:rsidRDefault="00DF7E7D" w:rsidP="00DF7E7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7DDE907" w14:textId="0741683F" w:rsidR="00DF7E7D" w:rsidRDefault="00DF7E7D" w:rsidP="00DF7E7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348DCED" w14:textId="4D505819" w:rsidR="00DF7E7D" w:rsidRDefault="00DF7E7D" w:rsidP="00DF7E7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E50956B" w14:textId="1480F7A6" w:rsidR="00DF7E7D" w:rsidRDefault="00DF7E7D" w:rsidP="00DF7E7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sectPr w:rsidR="00DF7E7D" w:rsidSect="001F39D1">
      <w:footerReference w:type="default" r:id="rId8"/>
      <w:pgSz w:w="11905" w:h="16837"/>
      <w:pgMar w:top="1276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B83DF" w14:textId="77777777" w:rsidR="00D63CDD" w:rsidRDefault="00D63CDD">
      <w:r>
        <w:separator/>
      </w:r>
    </w:p>
  </w:endnote>
  <w:endnote w:type="continuationSeparator" w:id="0">
    <w:p w14:paraId="289DEBCC" w14:textId="77777777" w:rsidR="00D63CDD" w:rsidRDefault="00D6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21026048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996962107"/>
          <w:docPartObj>
            <w:docPartGallery w:val="Page Numbers (Top of Page)"/>
            <w:docPartUnique/>
          </w:docPartObj>
        </w:sdtPr>
        <w:sdtEndPr/>
        <w:sdtContent>
          <w:p w14:paraId="490497D8" w14:textId="77777777" w:rsidR="0058276F" w:rsidRPr="00B64A6C" w:rsidRDefault="0058276F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4A6C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918C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64A6C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918C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4223A4" w14:textId="77777777" w:rsidR="0058276F" w:rsidRDefault="00582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6796" w14:textId="77777777" w:rsidR="00D63CDD" w:rsidRDefault="00D63CDD">
      <w:r>
        <w:separator/>
      </w:r>
    </w:p>
  </w:footnote>
  <w:footnote w:type="continuationSeparator" w:id="0">
    <w:p w14:paraId="2A4B83A8" w14:textId="77777777" w:rsidR="00D63CDD" w:rsidRDefault="00D6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 w:hint="default"/>
        <w:b w:val="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5891565"/>
    <w:multiLevelType w:val="hybridMultilevel"/>
    <w:tmpl w:val="13D8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C7CF7"/>
    <w:multiLevelType w:val="hybridMultilevel"/>
    <w:tmpl w:val="823250BE"/>
    <w:lvl w:ilvl="0" w:tplc="85F0B1F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82DF7"/>
    <w:multiLevelType w:val="hybridMultilevel"/>
    <w:tmpl w:val="1C00B47C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567F1"/>
    <w:multiLevelType w:val="multilevel"/>
    <w:tmpl w:val="96CA4C24"/>
    <w:styleLink w:val="WW8Num4"/>
    <w:lvl w:ilvl="0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09F24C79"/>
    <w:multiLevelType w:val="hybridMultilevel"/>
    <w:tmpl w:val="F464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1357A"/>
    <w:multiLevelType w:val="hybridMultilevel"/>
    <w:tmpl w:val="60EC9F3E"/>
    <w:lvl w:ilvl="0" w:tplc="8412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8464A"/>
    <w:multiLevelType w:val="hybridMultilevel"/>
    <w:tmpl w:val="6B3EA8AE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3E6C"/>
    <w:multiLevelType w:val="hybridMultilevel"/>
    <w:tmpl w:val="140A289A"/>
    <w:lvl w:ilvl="0" w:tplc="BEEA997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7079A"/>
    <w:multiLevelType w:val="hybridMultilevel"/>
    <w:tmpl w:val="BF8C0608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F037E"/>
    <w:multiLevelType w:val="hybridMultilevel"/>
    <w:tmpl w:val="4D4005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7867"/>
    <w:multiLevelType w:val="hybridMultilevel"/>
    <w:tmpl w:val="B1661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07F94"/>
    <w:multiLevelType w:val="hybridMultilevel"/>
    <w:tmpl w:val="6F208F56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571AA"/>
    <w:multiLevelType w:val="hybridMultilevel"/>
    <w:tmpl w:val="C9009E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C5A69"/>
    <w:multiLevelType w:val="hybridMultilevel"/>
    <w:tmpl w:val="178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327DD"/>
    <w:multiLevelType w:val="hybridMultilevel"/>
    <w:tmpl w:val="19CE7DB8"/>
    <w:lvl w:ilvl="0" w:tplc="C5247A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B37DC3"/>
    <w:multiLevelType w:val="hybridMultilevel"/>
    <w:tmpl w:val="D884E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BFD"/>
    <w:multiLevelType w:val="hybridMultilevel"/>
    <w:tmpl w:val="EB20E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1468"/>
    <w:multiLevelType w:val="hybridMultilevel"/>
    <w:tmpl w:val="FB3CF5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34A09"/>
    <w:multiLevelType w:val="hybridMultilevel"/>
    <w:tmpl w:val="006A2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AD5C32"/>
    <w:multiLevelType w:val="hybridMultilevel"/>
    <w:tmpl w:val="5068F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7A74"/>
    <w:multiLevelType w:val="hybridMultilevel"/>
    <w:tmpl w:val="0DB2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A1C1B"/>
    <w:multiLevelType w:val="hybridMultilevel"/>
    <w:tmpl w:val="C8FE48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5603F"/>
    <w:multiLevelType w:val="hybridMultilevel"/>
    <w:tmpl w:val="2C04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B28ED"/>
    <w:multiLevelType w:val="hybridMultilevel"/>
    <w:tmpl w:val="A106D22C"/>
    <w:lvl w:ilvl="0" w:tplc="D3A64724">
      <w:numFmt w:val="bullet"/>
      <w:lvlText w:val="•"/>
      <w:lvlJc w:val="left"/>
      <w:pPr>
        <w:ind w:left="721" w:hanging="372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5B372067"/>
    <w:multiLevelType w:val="hybridMultilevel"/>
    <w:tmpl w:val="A964EDB2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875E5"/>
    <w:multiLevelType w:val="hybridMultilevel"/>
    <w:tmpl w:val="34481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97AD8"/>
    <w:multiLevelType w:val="hybridMultilevel"/>
    <w:tmpl w:val="1E10946E"/>
    <w:lvl w:ilvl="0" w:tplc="5060D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05092"/>
    <w:multiLevelType w:val="hybridMultilevel"/>
    <w:tmpl w:val="62640C0C"/>
    <w:lvl w:ilvl="0" w:tplc="C5247AE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63E223A9"/>
    <w:multiLevelType w:val="hybridMultilevel"/>
    <w:tmpl w:val="7944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B0B08"/>
    <w:multiLevelType w:val="hybridMultilevel"/>
    <w:tmpl w:val="B56210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1651F"/>
    <w:multiLevelType w:val="hybridMultilevel"/>
    <w:tmpl w:val="4C4C7F8C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C19B4"/>
    <w:multiLevelType w:val="hybridMultilevel"/>
    <w:tmpl w:val="99CE147C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652C9"/>
    <w:multiLevelType w:val="hybridMultilevel"/>
    <w:tmpl w:val="5058B2BE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862FA"/>
    <w:multiLevelType w:val="hybridMultilevel"/>
    <w:tmpl w:val="AFA851E8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E0A76"/>
    <w:multiLevelType w:val="hybridMultilevel"/>
    <w:tmpl w:val="E58CD95A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95683"/>
    <w:multiLevelType w:val="hybridMultilevel"/>
    <w:tmpl w:val="B3704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60D47"/>
    <w:multiLevelType w:val="hybridMultilevel"/>
    <w:tmpl w:val="E7A0AB4A"/>
    <w:lvl w:ilvl="0" w:tplc="518E2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3465"/>
    <w:multiLevelType w:val="hybridMultilevel"/>
    <w:tmpl w:val="A31C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6"/>
  </w:num>
  <w:num w:numId="5">
    <w:abstractNumId w:val="38"/>
  </w:num>
  <w:num w:numId="6">
    <w:abstractNumId w:val="35"/>
  </w:num>
  <w:num w:numId="7">
    <w:abstractNumId w:val="10"/>
  </w:num>
  <w:num w:numId="8">
    <w:abstractNumId w:val="34"/>
  </w:num>
  <w:num w:numId="9">
    <w:abstractNumId w:val="5"/>
  </w:num>
  <w:num w:numId="10">
    <w:abstractNumId w:val="18"/>
  </w:num>
  <w:num w:numId="11">
    <w:abstractNumId w:val="12"/>
  </w:num>
  <w:num w:numId="12">
    <w:abstractNumId w:val="31"/>
  </w:num>
  <w:num w:numId="13">
    <w:abstractNumId w:val="15"/>
  </w:num>
  <w:num w:numId="14">
    <w:abstractNumId w:val="23"/>
  </w:num>
  <w:num w:numId="15">
    <w:abstractNumId w:val="24"/>
  </w:num>
  <w:num w:numId="16">
    <w:abstractNumId w:val="11"/>
  </w:num>
  <w:num w:numId="17">
    <w:abstractNumId w:val="28"/>
  </w:num>
  <w:num w:numId="18">
    <w:abstractNumId w:val="36"/>
  </w:num>
  <w:num w:numId="19">
    <w:abstractNumId w:val="17"/>
  </w:num>
  <w:num w:numId="20">
    <w:abstractNumId w:val="40"/>
  </w:num>
  <w:num w:numId="21">
    <w:abstractNumId w:val="20"/>
  </w:num>
  <w:num w:numId="22">
    <w:abstractNumId w:val="3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3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9"/>
  </w:num>
  <w:num w:numId="32">
    <w:abstractNumId w:val="14"/>
  </w:num>
  <w:num w:numId="33">
    <w:abstractNumId w:val="21"/>
  </w:num>
  <w:num w:numId="34">
    <w:abstractNumId w:val="8"/>
  </w:num>
  <w:num w:numId="35">
    <w:abstractNumId w:val="41"/>
  </w:num>
  <w:num w:numId="36">
    <w:abstractNumId w:val="16"/>
  </w:num>
  <w:num w:numId="37">
    <w:abstractNumId w:val="13"/>
  </w:num>
  <w:num w:numId="38">
    <w:abstractNumId w:val="25"/>
  </w:num>
  <w:num w:numId="39">
    <w:abstractNumId w:val="19"/>
  </w:num>
  <w:num w:numId="40">
    <w:abstractNumId w:val="29"/>
  </w:num>
  <w:num w:numId="41">
    <w:abstractNumId w:val="26"/>
  </w:num>
  <w:num w:numId="42">
    <w:abstractNumId w:val="33"/>
  </w:num>
  <w:num w:numId="4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3"/>
    <w:rsid w:val="00000397"/>
    <w:rsid w:val="000013A8"/>
    <w:rsid w:val="00002E6E"/>
    <w:rsid w:val="00004640"/>
    <w:rsid w:val="00004658"/>
    <w:rsid w:val="000067BF"/>
    <w:rsid w:val="00012901"/>
    <w:rsid w:val="00016631"/>
    <w:rsid w:val="00017D88"/>
    <w:rsid w:val="000229FE"/>
    <w:rsid w:val="00024032"/>
    <w:rsid w:val="00027193"/>
    <w:rsid w:val="000277BD"/>
    <w:rsid w:val="00030273"/>
    <w:rsid w:val="00031037"/>
    <w:rsid w:val="000337F2"/>
    <w:rsid w:val="0003546B"/>
    <w:rsid w:val="00036053"/>
    <w:rsid w:val="00040037"/>
    <w:rsid w:val="000413FF"/>
    <w:rsid w:val="00042C07"/>
    <w:rsid w:val="000434DD"/>
    <w:rsid w:val="00044414"/>
    <w:rsid w:val="0004470B"/>
    <w:rsid w:val="00044EA8"/>
    <w:rsid w:val="00045C8D"/>
    <w:rsid w:val="0005541C"/>
    <w:rsid w:val="000560B5"/>
    <w:rsid w:val="0005648D"/>
    <w:rsid w:val="00057A52"/>
    <w:rsid w:val="000600FC"/>
    <w:rsid w:val="00060CF7"/>
    <w:rsid w:val="00064BEA"/>
    <w:rsid w:val="000767DA"/>
    <w:rsid w:val="000774E1"/>
    <w:rsid w:val="000805FD"/>
    <w:rsid w:val="00081755"/>
    <w:rsid w:val="00081FA8"/>
    <w:rsid w:val="000824B7"/>
    <w:rsid w:val="00082A7D"/>
    <w:rsid w:val="000848AA"/>
    <w:rsid w:val="00087351"/>
    <w:rsid w:val="000908AA"/>
    <w:rsid w:val="00094801"/>
    <w:rsid w:val="0009550D"/>
    <w:rsid w:val="00096345"/>
    <w:rsid w:val="0009683B"/>
    <w:rsid w:val="000973E4"/>
    <w:rsid w:val="00097D5C"/>
    <w:rsid w:val="000A03B5"/>
    <w:rsid w:val="000A2F50"/>
    <w:rsid w:val="000A4555"/>
    <w:rsid w:val="000A63FA"/>
    <w:rsid w:val="000A749F"/>
    <w:rsid w:val="000B0982"/>
    <w:rsid w:val="000B239B"/>
    <w:rsid w:val="000B3185"/>
    <w:rsid w:val="000B5BC8"/>
    <w:rsid w:val="000B66A5"/>
    <w:rsid w:val="000D0DB5"/>
    <w:rsid w:val="000D1E0A"/>
    <w:rsid w:val="000D43A2"/>
    <w:rsid w:val="000D4DF9"/>
    <w:rsid w:val="000D597B"/>
    <w:rsid w:val="000E5228"/>
    <w:rsid w:val="000E5E29"/>
    <w:rsid w:val="000E66A8"/>
    <w:rsid w:val="000E7236"/>
    <w:rsid w:val="000E7A4B"/>
    <w:rsid w:val="000F03D3"/>
    <w:rsid w:val="000F3B0B"/>
    <w:rsid w:val="000F3FC7"/>
    <w:rsid w:val="000F4CA1"/>
    <w:rsid w:val="000F6690"/>
    <w:rsid w:val="000F6C37"/>
    <w:rsid w:val="000F77CE"/>
    <w:rsid w:val="001001F4"/>
    <w:rsid w:val="001009D1"/>
    <w:rsid w:val="00102345"/>
    <w:rsid w:val="00105CDF"/>
    <w:rsid w:val="00105F2D"/>
    <w:rsid w:val="001061D7"/>
    <w:rsid w:val="00110113"/>
    <w:rsid w:val="00110B71"/>
    <w:rsid w:val="00112435"/>
    <w:rsid w:val="001144A5"/>
    <w:rsid w:val="00114925"/>
    <w:rsid w:val="001159D3"/>
    <w:rsid w:val="00116BA2"/>
    <w:rsid w:val="001204C3"/>
    <w:rsid w:val="00120B2B"/>
    <w:rsid w:val="001215AA"/>
    <w:rsid w:val="00121AA8"/>
    <w:rsid w:val="00121CFC"/>
    <w:rsid w:val="00121EB3"/>
    <w:rsid w:val="00122A0E"/>
    <w:rsid w:val="00126BB5"/>
    <w:rsid w:val="0012713E"/>
    <w:rsid w:val="00127892"/>
    <w:rsid w:val="00131972"/>
    <w:rsid w:val="001320EE"/>
    <w:rsid w:val="001361CF"/>
    <w:rsid w:val="00136CAE"/>
    <w:rsid w:val="0013723D"/>
    <w:rsid w:val="0013726D"/>
    <w:rsid w:val="00144402"/>
    <w:rsid w:val="00144C12"/>
    <w:rsid w:val="00147B19"/>
    <w:rsid w:val="00151CAE"/>
    <w:rsid w:val="00155AAC"/>
    <w:rsid w:val="001605BC"/>
    <w:rsid w:val="001628AF"/>
    <w:rsid w:val="0016383B"/>
    <w:rsid w:val="001642FD"/>
    <w:rsid w:val="0017283F"/>
    <w:rsid w:val="001770EC"/>
    <w:rsid w:val="00177DFB"/>
    <w:rsid w:val="00181438"/>
    <w:rsid w:val="00181BFF"/>
    <w:rsid w:val="001836BC"/>
    <w:rsid w:val="00192488"/>
    <w:rsid w:val="00193DAD"/>
    <w:rsid w:val="0019550B"/>
    <w:rsid w:val="001A1D17"/>
    <w:rsid w:val="001A296A"/>
    <w:rsid w:val="001A3A17"/>
    <w:rsid w:val="001A62EC"/>
    <w:rsid w:val="001A6E73"/>
    <w:rsid w:val="001B030B"/>
    <w:rsid w:val="001B3ED1"/>
    <w:rsid w:val="001B4C80"/>
    <w:rsid w:val="001B52EF"/>
    <w:rsid w:val="001C0B77"/>
    <w:rsid w:val="001C1648"/>
    <w:rsid w:val="001C5023"/>
    <w:rsid w:val="001C7298"/>
    <w:rsid w:val="001C7EF3"/>
    <w:rsid w:val="001D3AF3"/>
    <w:rsid w:val="001D3EC8"/>
    <w:rsid w:val="001D4637"/>
    <w:rsid w:val="001D5405"/>
    <w:rsid w:val="001E051A"/>
    <w:rsid w:val="001E24D4"/>
    <w:rsid w:val="001E5FB5"/>
    <w:rsid w:val="001F0433"/>
    <w:rsid w:val="001F39D1"/>
    <w:rsid w:val="001F3D1E"/>
    <w:rsid w:val="001F5D33"/>
    <w:rsid w:val="001F5F29"/>
    <w:rsid w:val="001F6196"/>
    <w:rsid w:val="001F66CA"/>
    <w:rsid w:val="00200710"/>
    <w:rsid w:val="00203CE4"/>
    <w:rsid w:val="00203E7C"/>
    <w:rsid w:val="002044C8"/>
    <w:rsid w:val="002077EB"/>
    <w:rsid w:val="002106ED"/>
    <w:rsid w:val="00214F50"/>
    <w:rsid w:val="00215297"/>
    <w:rsid w:val="00215FCF"/>
    <w:rsid w:val="00216BF3"/>
    <w:rsid w:val="00217A4C"/>
    <w:rsid w:val="00217C49"/>
    <w:rsid w:val="00220403"/>
    <w:rsid w:val="00221CD8"/>
    <w:rsid w:val="002232E6"/>
    <w:rsid w:val="00223846"/>
    <w:rsid w:val="002249EC"/>
    <w:rsid w:val="002262FE"/>
    <w:rsid w:val="00226690"/>
    <w:rsid w:val="00226F2A"/>
    <w:rsid w:val="00230106"/>
    <w:rsid w:val="00230708"/>
    <w:rsid w:val="00231AC1"/>
    <w:rsid w:val="00234978"/>
    <w:rsid w:val="0024210C"/>
    <w:rsid w:val="002425C5"/>
    <w:rsid w:val="002431F4"/>
    <w:rsid w:val="00243CD1"/>
    <w:rsid w:val="00243E0D"/>
    <w:rsid w:val="002465A2"/>
    <w:rsid w:val="002470F5"/>
    <w:rsid w:val="0024766C"/>
    <w:rsid w:val="0025051A"/>
    <w:rsid w:val="0025089C"/>
    <w:rsid w:val="00253A33"/>
    <w:rsid w:val="00257F5E"/>
    <w:rsid w:val="0026057D"/>
    <w:rsid w:val="002672CA"/>
    <w:rsid w:val="002706FA"/>
    <w:rsid w:val="00270FCB"/>
    <w:rsid w:val="0027234B"/>
    <w:rsid w:val="00272390"/>
    <w:rsid w:val="00273058"/>
    <w:rsid w:val="002751BB"/>
    <w:rsid w:val="00275794"/>
    <w:rsid w:val="00282E70"/>
    <w:rsid w:val="00285EED"/>
    <w:rsid w:val="00293333"/>
    <w:rsid w:val="00293D8B"/>
    <w:rsid w:val="002940D7"/>
    <w:rsid w:val="002A3413"/>
    <w:rsid w:val="002A689C"/>
    <w:rsid w:val="002A7EA1"/>
    <w:rsid w:val="002B5F7C"/>
    <w:rsid w:val="002B6877"/>
    <w:rsid w:val="002B6915"/>
    <w:rsid w:val="002C08A0"/>
    <w:rsid w:val="002C0F6A"/>
    <w:rsid w:val="002C28B8"/>
    <w:rsid w:val="002C31A1"/>
    <w:rsid w:val="002C3384"/>
    <w:rsid w:val="002C38E1"/>
    <w:rsid w:val="002C4C6C"/>
    <w:rsid w:val="002C58DB"/>
    <w:rsid w:val="002C617A"/>
    <w:rsid w:val="002C73E4"/>
    <w:rsid w:val="002C7B77"/>
    <w:rsid w:val="002D1BE0"/>
    <w:rsid w:val="002D3F91"/>
    <w:rsid w:val="002D418D"/>
    <w:rsid w:val="002D452F"/>
    <w:rsid w:val="002D59E2"/>
    <w:rsid w:val="002E11AA"/>
    <w:rsid w:val="002E2BBB"/>
    <w:rsid w:val="002E2CA5"/>
    <w:rsid w:val="002E3BD0"/>
    <w:rsid w:val="002E57B4"/>
    <w:rsid w:val="002F0F90"/>
    <w:rsid w:val="002F122F"/>
    <w:rsid w:val="002F1DA5"/>
    <w:rsid w:val="002F7763"/>
    <w:rsid w:val="002F799C"/>
    <w:rsid w:val="0030070F"/>
    <w:rsid w:val="00301D13"/>
    <w:rsid w:val="003057A9"/>
    <w:rsid w:val="00305C1C"/>
    <w:rsid w:val="00306784"/>
    <w:rsid w:val="00307734"/>
    <w:rsid w:val="00312511"/>
    <w:rsid w:val="0031406E"/>
    <w:rsid w:val="003177AD"/>
    <w:rsid w:val="00321026"/>
    <w:rsid w:val="003224DE"/>
    <w:rsid w:val="0032387F"/>
    <w:rsid w:val="003238AD"/>
    <w:rsid w:val="00330547"/>
    <w:rsid w:val="00334406"/>
    <w:rsid w:val="00334E3D"/>
    <w:rsid w:val="00337B7B"/>
    <w:rsid w:val="003417A3"/>
    <w:rsid w:val="00341DCA"/>
    <w:rsid w:val="0034236D"/>
    <w:rsid w:val="003423BD"/>
    <w:rsid w:val="00343A96"/>
    <w:rsid w:val="00343D78"/>
    <w:rsid w:val="00344DB7"/>
    <w:rsid w:val="0034619B"/>
    <w:rsid w:val="00346B6F"/>
    <w:rsid w:val="00353E82"/>
    <w:rsid w:val="0035423D"/>
    <w:rsid w:val="00356094"/>
    <w:rsid w:val="00356499"/>
    <w:rsid w:val="003577AA"/>
    <w:rsid w:val="00361E6B"/>
    <w:rsid w:val="00364883"/>
    <w:rsid w:val="00365F6D"/>
    <w:rsid w:val="00373567"/>
    <w:rsid w:val="00374C1B"/>
    <w:rsid w:val="00375D2C"/>
    <w:rsid w:val="0038131B"/>
    <w:rsid w:val="0038134B"/>
    <w:rsid w:val="00381396"/>
    <w:rsid w:val="00381684"/>
    <w:rsid w:val="003818B2"/>
    <w:rsid w:val="00381B27"/>
    <w:rsid w:val="00382237"/>
    <w:rsid w:val="003857C3"/>
    <w:rsid w:val="003930D2"/>
    <w:rsid w:val="003A0518"/>
    <w:rsid w:val="003A1884"/>
    <w:rsid w:val="003A3AA4"/>
    <w:rsid w:val="003A4391"/>
    <w:rsid w:val="003A47E9"/>
    <w:rsid w:val="003A5695"/>
    <w:rsid w:val="003A62C9"/>
    <w:rsid w:val="003A6B14"/>
    <w:rsid w:val="003A754F"/>
    <w:rsid w:val="003B2500"/>
    <w:rsid w:val="003B2E98"/>
    <w:rsid w:val="003B5618"/>
    <w:rsid w:val="003B5859"/>
    <w:rsid w:val="003B7689"/>
    <w:rsid w:val="003C3A52"/>
    <w:rsid w:val="003C3AE6"/>
    <w:rsid w:val="003C44B8"/>
    <w:rsid w:val="003C4DD1"/>
    <w:rsid w:val="003C5793"/>
    <w:rsid w:val="003C6222"/>
    <w:rsid w:val="003C69FE"/>
    <w:rsid w:val="003C7932"/>
    <w:rsid w:val="003D0F97"/>
    <w:rsid w:val="003E390D"/>
    <w:rsid w:val="003E3A79"/>
    <w:rsid w:val="003E660E"/>
    <w:rsid w:val="003F01F1"/>
    <w:rsid w:val="003F1D9A"/>
    <w:rsid w:val="003F4359"/>
    <w:rsid w:val="003F4A52"/>
    <w:rsid w:val="003F6A00"/>
    <w:rsid w:val="003F703E"/>
    <w:rsid w:val="00402FB4"/>
    <w:rsid w:val="004064D8"/>
    <w:rsid w:val="004075D8"/>
    <w:rsid w:val="0041246D"/>
    <w:rsid w:val="004124A9"/>
    <w:rsid w:val="00417E83"/>
    <w:rsid w:val="00423928"/>
    <w:rsid w:val="0043386C"/>
    <w:rsid w:val="00435F85"/>
    <w:rsid w:val="004360F0"/>
    <w:rsid w:val="00440125"/>
    <w:rsid w:val="00441155"/>
    <w:rsid w:val="004427DF"/>
    <w:rsid w:val="00444254"/>
    <w:rsid w:val="004535C0"/>
    <w:rsid w:val="004563AD"/>
    <w:rsid w:val="00457575"/>
    <w:rsid w:val="0046057A"/>
    <w:rsid w:val="00461624"/>
    <w:rsid w:val="00461761"/>
    <w:rsid w:val="00463377"/>
    <w:rsid w:val="00463A4B"/>
    <w:rsid w:val="00467E7C"/>
    <w:rsid w:val="00470B90"/>
    <w:rsid w:val="004727FD"/>
    <w:rsid w:val="00472A86"/>
    <w:rsid w:val="0047375A"/>
    <w:rsid w:val="004745CF"/>
    <w:rsid w:val="004746DA"/>
    <w:rsid w:val="0048195D"/>
    <w:rsid w:val="00482254"/>
    <w:rsid w:val="00486536"/>
    <w:rsid w:val="00486CEE"/>
    <w:rsid w:val="0049024A"/>
    <w:rsid w:val="00491193"/>
    <w:rsid w:val="004918C3"/>
    <w:rsid w:val="004947B8"/>
    <w:rsid w:val="00494935"/>
    <w:rsid w:val="00495E6B"/>
    <w:rsid w:val="00495FB7"/>
    <w:rsid w:val="004965E3"/>
    <w:rsid w:val="00496BF3"/>
    <w:rsid w:val="00497683"/>
    <w:rsid w:val="00497C4B"/>
    <w:rsid w:val="004A0E45"/>
    <w:rsid w:val="004A17F4"/>
    <w:rsid w:val="004A224F"/>
    <w:rsid w:val="004A3EF7"/>
    <w:rsid w:val="004A43C9"/>
    <w:rsid w:val="004A677A"/>
    <w:rsid w:val="004A6D2D"/>
    <w:rsid w:val="004A7311"/>
    <w:rsid w:val="004A7640"/>
    <w:rsid w:val="004A78A6"/>
    <w:rsid w:val="004A7ABD"/>
    <w:rsid w:val="004A7DB0"/>
    <w:rsid w:val="004B27B3"/>
    <w:rsid w:val="004B5C03"/>
    <w:rsid w:val="004C0991"/>
    <w:rsid w:val="004C1AE4"/>
    <w:rsid w:val="004C2A2D"/>
    <w:rsid w:val="004C48D5"/>
    <w:rsid w:val="004C5D43"/>
    <w:rsid w:val="004D0094"/>
    <w:rsid w:val="004D0D0C"/>
    <w:rsid w:val="004D2668"/>
    <w:rsid w:val="004D7E11"/>
    <w:rsid w:val="004E3068"/>
    <w:rsid w:val="004E5951"/>
    <w:rsid w:val="004F0F88"/>
    <w:rsid w:val="004F4B43"/>
    <w:rsid w:val="004F6E58"/>
    <w:rsid w:val="004F74CD"/>
    <w:rsid w:val="00505652"/>
    <w:rsid w:val="00505CFB"/>
    <w:rsid w:val="005071FE"/>
    <w:rsid w:val="00507973"/>
    <w:rsid w:val="005144CE"/>
    <w:rsid w:val="005147AC"/>
    <w:rsid w:val="00515CCC"/>
    <w:rsid w:val="0052103E"/>
    <w:rsid w:val="00522646"/>
    <w:rsid w:val="00523CC9"/>
    <w:rsid w:val="005252DA"/>
    <w:rsid w:val="00525660"/>
    <w:rsid w:val="00530461"/>
    <w:rsid w:val="00530600"/>
    <w:rsid w:val="005321B5"/>
    <w:rsid w:val="00534090"/>
    <w:rsid w:val="00534775"/>
    <w:rsid w:val="005405FD"/>
    <w:rsid w:val="00541DF1"/>
    <w:rsid w:val="005432B9"/>
    <w:rsid w:val="005459B9"/>
    <w:rsid w:val="00547CA4"/>
    <w:rsid w:val="00553BE7"/>
    <w:rsid w:val="00553C12"/>
    <w:rsid w:val="0055416D"/>
    <w:rsid w:val="005600E1"/>
    <w:rsid w:val="0056249E"/>
    <w:rsid w:val="00564392"/>
    <w:rsid w:val="00566087"/>
    <w:rsid w:val="00572CDD"/>
    <w:rsid w:val="00573FE3"/>
    <w:rsid w:val="0057457D"/>
    <w:rsid w:val="00582511"/>
    <w:rsid w:val="0058276F"/>
    <w:rsid w:val="00582EB5"/>
    <w:rsid w:val="00583D8F"/>
    <w:rsid w:val="0058406E"/>
    <w:rsid w:val="00584B9D"/>
    <w:rsid w:val="00586BF9"/>
    <w:rsid w:val="00586DAF"/>
    <w:rsid w:val="00587BEB"/>
    <w:rsid w:val="00590CF9"/>
    <w:rsid w:val="0059426F"/>
    <w:rsid w:val="00596B84"/>
    <w:rsid w:val="005A2B11"/>
    <w:rsid w:val="005A35BF"/>
    <w:rsid w:val="005A6178"/>
    <w:rsid w:val="005A6DB4"/>
    <w:rsid w:val="005A7C20"/>
    <w:rsid w:val="005B0369"/>
    <w:rsid w:val="005B1E52"/>
    <w:rsid w:val="005B2720"/>
    <w:rsid w:val="005B2A22"/>
    <w:rsid w:val="005B5A8B"/>
    <w:rsid w:val="005C109D"/>
    <w:rsid w:val="005C22D6"/>
    <w:rsid w:val="005C3AC8"/>
    <w:rsid w:val="005C4EFF"/>
    <w:rsid w:val="005C6C96"/>
    <w:rsid w:val="005D112A"/>
    <w:rsid w:val="005D4D54"/>
    <w:rsid w:val="005D50A5"/>
    <w:rsid w:val="005E0695"/>
    <w:rsid w:val="005E20CD"/>
    <w:rsid w:val="005E3769"/>
    <w:rsid w:val="005E3C32"/>
    <w:rsid w:val="005E4225"/>
    <w:rsid w:val="005E458E"/>
    <w:rsid w:val="005E6BD3"/>
    <w:rsid w:val="005F3C7F"/>
    <w:rsid w:val="005F51EA"/>
    <w:rsid w:val="005F785A"/>
    <w:rsid w:val="005F7A43"/>
    <w:rsid w:val="00600706"/>
    <w:rsid w:val="00606975"/>
    <w:rsid w:val="006069A1"/>
    <w:rsid w:val="0060765D"/>
    <w:rsid w:val="00607695"/>
    <w:rsid w:val="00607BA9"/>
    <w:rsid w:val="00607ED1"/>
    <w:rsid w:val="00611124"/>
    <w:rsid w:val="00612483"/>
    <w:rsid w:val="006124BD"/>
    <w:rsid w:val="00617B85"/>
    <w:rsid w:val="00620275"/>
    <w:rsid w:val="006203EB"/>
    <w:rsid w:val="00620F47"/>
    <w:rsid w:val="006214B6"/>
    <w:rsid w:val="00622884"/>
    <w:rsid w:val="00623CAB"/>
    <w:rsid w:val="00625F25"/>
    <w:rsid w:val="006313D7"/>
    <w:rsid w:val="00631EA6"/>
    <w:rsid w:val="00636517"/>
    <w:rsid w:val="00637354"/>
    <w:rsid w:val="006415BF"/>
    <w:rsid w:val="0064329A"/>
    <w:rsid w:val="00644A32"/>
    <w:rsid w:val="00646506"/>
    <w:rsid w:val="00646D7C"/>
    <w:rsid w:val="006508FF"/>
    <w:rsid w:val="00651FDC"/>
    <w:rsid w:val="0065368B"/>
    <w:rsid w:val="00654549"/>
    <w:rsid w:val="00656ABB"/>
    <w:rsid w:val="00656F01"/>
    <w:rsid w:val="00662F48"/>
    <w:rsid w:val="006649CF"/>
    <w:rsid w:val="0066780E"/>
    <w:rsid w:val="00670510"/>
    <w:rsid w:val="00670678"/>
    <w:rsid w:val="006707AD"/>
    <w:rsid w:val="00670DCA"/>
    <w:rsid w:val="00671F45"/>
    <w:rsid w:val="00673204"/>
    <w:rsid w:val="00677EAF"/>
    <w:rsid w:val="00683A76"/>
    <w:rsid w:val="0068417F"/>
    <w:rsid w:val="00684478"/>
    <w:rsid w:val="00685A4B"/>
    <w:rsid w:val="006872C5"/>
    <w:rsid w:val="006879E4"/>
    <w:rsid w:val="00687A1E"/>
    <w:rsid w:val="00691FCD"/>
    <w:rsid w:val="00692321"/>
    <w:rsid w:val="00692ADB"/>
    <w:rsid w:val="00693173"/>
    <w:rsid w:val="00693755"/>
    <w:rsid w:val="006937C4"/>
    <w:rsid w:val="00693E38"/>
    <w:rsid w:val="006962DB"/>
    <w:rsid w:val="006A04BF"/>
    <w:rsid w:val="006A1682"/>
    <w:rsid w:val="006A1910"/>
    <w:rsid w:val="006A1B92"/>
    <w:rsid w:val="006A1CF1"/>
    <w:rsid w:val="006A2A58"/>
    <w:rsid w:val="006A3084"/>
    <w:rsid w:val="006A3A92"/>
    <w:rsid w:val="006A6501"/>
    <w:rsid w:val="006B0B00"/>
    <w:rsid w:val="006B3F8D"/>
    <w:rsid w:val="006B46DC"/>
    <w:rsid w:val="006B5B45"/>
    <w:rsid w:val="006B5DBA"/>
    <w:rsid w:val="006B6D6D"/>
    <w:rsid w:val="006C1048"/>
    <w:rsid w:val="006C1A0C"/>
    <w:rsid w:val="006C2DBC"/>
    <w:rsid w:val="006C5F6A"/>
    <w:rsid w:val="006D276B"/>
    <w:rsid w:val="006D3138"/>
    <w:rsid w:val="006D408E"/>
    <w:rsid w:val="006D4F39"/>
    <w:rsid w:val="006D61D5"/>
    <w:rsid w:val="006D6D0D"/>
    <w:rsid w:val="006E0A92"/>
    <w:rsid w:val="006E276E"/>
    <w:rsid w:val="006E443E"/>
    <w:rsid w:val="006E55BE"/>
    <w:rsid w:val="006F08F0"/>
    <w:rsid w:val="006F1021"/>
    <w:rsid w:val="006F21DF"/>
    <w:rsid w:val="006F4134"/>
    <w:rsid w:val="006F413E"/>
    <w:rsid w:val="00702859"/>
    <w:rsid w:val="00703F47"/>
    <w:rsid w:val="00704C1A"/>
    <w:rsid w:val="00705B75"/>
    <w:rsid w:val="00705BA1"/>
    <w:rsid w:val="007105A2"/>
    <w:rsid w:val="00710BE7"/>
    <w:rsid w:val="0071408C"/>
    <w:rsid w:val="00715111"/>
    <w:rsid w:val="007162E4"/>
    <w:rsid w:val="00716463"/>
    <w:rsid w:val="0072022B"/>
    <w:rsid w:val="007240EB"/>
    <w:rsid w:val="007241B5"/>
    <w:rsid w:val="0072506C"/>
    <w:rsid w:val="0072587D"/>
    <w:rsid w:val="00725F22"/>
    <w:rsid w:val="007264B6"/>
    <w:rsid w:val="00727A0C"/>
    <w:rsid w:val="00733501"/>
    <w:rsid w:val="00735E52"/>
    <w:rsid w:val="007363DA"/>
    <w:rsid w:val="00752B45"/>
    <w:rsid w:val="00757243"/>
    <w:rsid w:val="00761E50"/>
    <w:rsid w:val="00762907"/>
    <w:rsid w:val="00765085"/>
    <w:rsid w:val="007671D2"/>
    <w:rsid w:val="00773789"/>
    <w:rsid w:val="007737E5"/>
    <w:rsid w:val="007746D3"/>
    <w:rsid w:val="00776D01"/>
    <w:rsid w:val="00777034"/>
    <w:rsid w:val="00781D90"/>
    <w:rsid w:val="007876DB"/>
    <w:rsid w:val="007930FD"/>
    <w:rsid w:val="00793803"/>
    <w:rsid w:val="00796E35"/>
    <w:rsid w:val="007A2830"/>
    <w:rsid w:val="007A5E71"/>
    <w:rsid w:val="007A75FC"/>
    <w:rsid w:val="007B0B28"/>
    <w:rsid w:val="007C3CD4"/>
    <w:rsid w:val="007C5897"/>
    <w:rsid w:val="007C7C69"/>
    <w:rsid w:val="007C7E77"/>
    <w:rsid w:val="007D1504"/>
    <w:rsid w:val="007D291D"/>
    <w:rsid w:val="007D3755"/>
    <w:rsid w:val="007D5628"/>
    <w:rsid w:val="007E0F7C"/>
    <w:rsid w:val="007E360F"/>
    <w:rsid w:val="007E4FF2"/>
    <w:rsid w:val="007E74DA"/>
    <w:rsid w:val="007E7B96"/>
    <w:rsid w:val="007F1E01"/>
    <w:rsid w:val="007F3C5A"/>
    <w:rsid w:val="007F4390"/>
    <w:rsid w:val="007F53B1"/>
    <w:rsid w:val="007F5A6C"/>
    <w:rsid w:val="007F5D16"/>
    <w:rsid w:val="007F7AA4"/>
    <w:rsid w:val="0080046A"/>
    <w:rsid w:val="00802E12"/>
    <w:rsid w:val="008033AF"/>
    <w:rsid w:val="008124C0"/>
    <w:rsid w:val="00812D30"/>
    <w:rsid w:val="0081331F"/>
    <w:rsid w:val="00817D15"/>
    <w:rsid w:val="008208C4"/>
    <w:rsid w:val="008212A6"/>
    <w:rsid w:val="00824592"/>
    <w:rsid w:val="00824AC6"/>
    <w:rsid w:val="00831762"/>
    <w:rsid w:val="00835E48"/>
    <w:rsid w:val="0084107B"/>
    <w:rsid w:val="0084196B"/>
    <w:rsid w:val="008421E8"/>
    <w:rsid w:val="00845DA4"/>
    <w:rsid w:val="00846BF9"/>
    <w:rsid w:val="00850E97"/>
    <w:rsid w:val="00851BCF"/>
    <w:rsid w:val="00852B7A"/>
    <w:rsid w:val="00853741"/>
    <w:rsid w:val="00855DE4"/>
    <w:rsid w:val="0085620D"/>
    <w:rsid w:val="00860A2D"/>
    <w:rsid w:val="00865BC8"/>
    <w:rsid w:val="00866D75"/>
    <w:rsid w:val="00866F3E"/>
    <w:rsid w:val="00867B9A"/>
    <w:rsid w:val="008711F3"/>
    <w:rsid w:val="008717A7"/>
    <w:rsid w:val="00871D63"/>
    <w:rsid w:val="00871DFD"/>
    <w:rsid w:val="00874F05"/>
    <w:rsid w:val="00881633"/>
    <w:rsid w:val="0088301C"/>
    <w:rsid w:val="00884CC8"/>
    <w:rsid w:val="00890094"/>
    <w:rsid w:val="00890568"/>
    <w:rsid w:val="00890D88"/>
    <w:rsid w:val="008920D4"/>
    <w:rsid w:val="008926CE"/>
    <w:rsid w:val="00892C56"/>
    <w:rsid w:val="008A1286"/>
    <w:rsid w:val="008A539F"/>
    <w:rsid w:val="008A6452"/>
    <w:rsid w:val="008B09C9"/>
    <w:rsid w:val="008C146B"/>
    <w:rsid w:val="008C5180"/>
    <w:rsid w:val="008C7768"/>
    <w:rsid w:val="008C7E4B"/>
    <w:rsid w:val="008D0233"/>
    <w:rsid w:val="008D09C0"/>
    <w:rsid w:val="008D0ED1"/>
    <w:rsid w:val="008D2337"/>
    <w:rsid w:val="008D290E"/>
    <w:rsid w:val="008D57BC"/>
    <w:rsid w:val="008E02FA"/>
    <w:rsid w:val="008E0DB1"/>
    <w:rsid w:val="008E0DD8"/>
    <w:rsid w:val="008E21E4"/>
    <w:rsid w:val="008E2EDB"/>
    <w:rsid w:val="008E4F94"/>
    <w:rsid w:val="008E532F"/>
    <w:rsid w:val="008E5742"/>
    <w:rsid w:val="008E5817"/>
    <w:rsid w:val="008E7018"/>
    <w:rsid w:val="008F03D9"/>
    <w:rsid w:val="008F074C"/>
    <w:rsid w:val="008F1355"/>
    <w:rsid w:val="008F26BB"/>
    <w:rsid w:val="008F2E20"/>
    <w:rsid w:val="008F2F06"/>
    <w:rsid w:val="008F3360"/>
    <w:rsid w:val="008F3B6A"/>
    <w:rsid w:val="008F457E"/>
    <w:rsid w:val="00901612"/>
    <w:rsid w:val="00904C0F"/>
    <w:rsid w:val="00904F42"/>
    <w:rsid w:val="00906449"/>
    <w:rsid w:val="0091363B"/>
    <w:rsid w:val="00914D8A"/>
    <w:rsid w:val="00915671"/>
    <w:rsid w:val="00922283"/>
    <w:rsid w:val="00926C55"/>
    <w:rsid w:val="009278EE"/>
    <w:rsid w:val="0093198E"/>
    <w:rsid w:val="00931F11"/>
    <w:rsid w:val="009327A1"/>
    <w:rsid w:val="0093401D"/>
    <w:rsid w:val="00934D7D"/>
    <w:rsid w:val="00935EC9"/>
    <w:rsid w:val="00935FE4"/>
    <w:rsid w:val="009362EA"/>
    <w:rsid w:val="009373F9"/>
    <w:rsid w:val="00943D55"/>
    <w:rsid w:val="00947F13"/>
    <w:rsid w:val="0095660C"/>
    <w:rsid w:val="009567C1"/>
    <w:rsid w:val="009567DF"/>
    <w:rsid w:val="00956EB5"/>
    <w:rsid w:val="00957754"/>
    <w:rsid w:val="0096144A"/>
    <w:rsid w:val="00962D90"/>
    <w:rsid w:val="00963347"/>
    <w:rsid w:val="009642A8"/>
    <w:rsid w:val="00966815"/>
    <w:rsid w:val="0096767F"/>
    <w:rsid w:val="00970A01"/>
    <w:rsid w:val="00971160"/>
    <w:rsid w:val="009731BB"/>
    <w:rsid w:val="0097365C"/>
    <w:rsid w:val="009744CB"/>
    <w:rsid w:val="00980128"/>
    <w:rsid w:val="0098016A"/>
    <w:rsid w:val="00980EE6"/>
    <w:rsid w:val="00981659"/>
    <w:rsid w:val="00983187"/>
    <w:rsid w:val="009836A2"/>
    <w:rsid w:val="00984D76"/>
    <w:rsid w:val="00986DFC"/>
    <w:rsid w:val="00986E0C"/>
    <w:rsid w:val="00987035"/>
    <w:rsid w:val="00990B68"/>
    <w:rsid w:val="0099374F"/>
    <w:rsid w:val="00993C74"/>
    <w:rsid w:val="00994137"/>
    <w:rsid w:val="00996AFB"/>
    <w:rsid w:val="009A068F"/>
    <w:rsid w:val="009A07E3"/>
    <w:rsid w:val="009A168D"/>
    <w:rsid w:val="009A1852"/>
    <w:rsid w:val="009A2853"/>
    <w:rsid w:val="009A640B"/>
    <w:rsid w:val="009A66DB"/>
    <w:rsid w:val="009B25DD"/>
    <w:rsid w:val="009B65F0"/>
    <w:rsid w:val="009B70BB"/>
    <w:rsid w:val="009B77D4"/>
    <w:rsid w:val="009C0155"/>
    <w:rsid w:val="009C02E2"/>
    <w:rsid w:val="009C29D5"/>
    <w:rsid w:val="009C4631"/>
    <w:rsid w:val="009D077C"/>
    <w:rsid w:val="009D3E31"/>
    <w:rsid w:val="009D498F"/>
    <w:rsid w:val="009E52CD"/>
    <w:rsid w:val="009E65DF"/>
    <w:rsid w:val="009E7C81"/>
    <w:rsid w:val="009F0E70"/>
    <w:rsid w:val="009F3057"/>
    <w:rsid w:val="00A022F4"/>
    <w:rsid w:val="00A02E74"/>
    <w:rsid w:val="00A04048"/>
    <w:rsid w:val="00A10D1D"/>
    <w:rsid w:val="00A140BF"/>
    <w:rsid w:val="00A1491C"/>
    <w:rsid w:val="00A15858"/>
    <w:rsid w:val="00A16012"/>
    <w:rsid w:val="00A16383"/>
    <w:rsid w:val="00A275E8"/>
    <w:rsid w:val="00A32886"/>
    <w:rsid w:val="00A37B8E"/>
    <w:rsid w:val="00A40577"/>
    <w:rsid w:val="00A40616"/>
    <w:rsid w:val="00A4109A"/>
    <w:rsid w:val="00A43139"/>
    <w:rsid w:val="00A44575"/>
    <w:rsid w:val="00A4544F"/>
    <w:rsid w:val="00A4669E"/>
    <w:rsid w:val="00A539CD"/>
    <w:rsid w:val="00A5477B"/>
    <w:rsid w:val="00A552F7"/>
    <w:rsid w:val="00A56A59"/>
    <w:rsid w:val="00A6747E"/>
    <w:rsid w:val="00A720FD"/>
    <w:rsid w:val="00A72916"/>
    <w:rsid w:val="00A72B03"/>
    <w:rsid w:val="00A74327"/>
    <w:rsid w:val="00A74471"/>
    <w:rsid w:val="00A74516"/>
    <w:rsid w:val="00A74F27"/>
    <w:rsid w:val="00A75B3C"/>
    <w:rsid w:val="00A76D39"/>
    <w:rsid w:val="00A771AF"/>
    <w:rsid w:val="00A772C6"/>
    <w:rsid w:val="00A80ED1"/>
    <w:rsid w:val="00A81D8C"/>
    <w:rsid w:val="00A82720"/>
    <w:rsid w:val="00A82E50"/>
    <w:rsid w:val="00A94357"/>
    <w:rsid w:val="00A952A9"/>
    <w:rsid w:val="00A96096"/>
    <w:rsid w:val="00A97E72"/>
    <w:rsid w:val="00AA0371"/>
    <w:rsid w:val="00AA0D26"/>
    <w:rsid w:val="00AA0FCD"/>
    <w:rsid w:val="00AA4E29"/>
    <w:rsid w:val="00AA7201"/>
    <w:rsid w:val="00AA77E6"/>
    <w:rsid w:val="00AB0B4F"/>
    <w:rsid w:val="00AB2D80"/>
    <w:rsid w:val="00AB51E9"/>
    <w:rsid w:val="00AB7151"/>
    <w:rsid w:val="00AB7292"/>
    <w:rsid w:val="00AC21BB"/>
    <w:rsid w:val="00AC2CBC"/>
    <w:rsid w:val="00AC2E27"/>
    <w:rsid w:val="00AD351F"/>
    <w:rsid w:val="00AD5579"/>
    <w:rsid w:val="00AD6ED2"/>
    <w:rsid w:val="00AD7D28"/>
    <w:rsid w:val="00AE1A18"/>
    <w:rsid w:val="00AE47EB"/>
    <w:rsid w:val="00AE4F40"/>
    <w:rsid w:val="00AF593A"/>
    <w:rsid w:val="00B01424"/>
    <w:rsid w:val="00B03E1F"/>
    <w:rsid w:val="00B12CB6"/>
    <w:rsid w:val="00B222E7"/>
    <w:rsid w:val="00B23675"/>
    <w:rsid w:val="00B2590E"/>
    <w:rsid w:val="00B25D5C"/>
    <w:rsid w:val="00B267A2"/>
    <w:rsid w:val="00B27441"/>
    <w:rsid w:val="00B319CB"/>
    <w:rsid w:val="00B329C3"/>
    <w:rsid w:val="00B335D7"/>
    <w:rsid w:val="00B33ADE"/>
    <w:rsid w:val="00B354CA"/>
    <w:rsid w:val="00B36978"/>
    <w:rsid w:val="00B377CB"/>
    <w:rsid w:val="00B40F39"/>
    <w:rsid w:val="00B432CC"/>
    <w:rsid w:val="00B44A9A"/>
    <w:rsid w:val="00B47EB0"/>
    <w:rsid w:val="00B539E2"/>
    <w:rsid w:val="00B57236"/>
    <w:rsid w:val="00B5771C"/>
    <w:rsid w:val="00B602D1"/>
    <w:rsid w:val="00B614C5"/>
    <w:rsid w:val="00B61ED7"/>
    <w:rsid w:val="00B64783"/>
    <w:rsid w:val="00B64A6C"/>
    <w:rsid w:val="00B6788E"/>
    <w:rsid w:val="00B67F74"/>
    <w:rsid w:val="00B71128"/>
    <w:rsid w:val="00B72B9A"/>
    <w:rsid w:val="00B73146"/>
    <w:rsid w:val="00B73B7D"/>
    <w:rsid w:val="00B774EB"/>
    <w:rsid w:val="00B83B93"/>
    <w:rsid w:val="00B845D6"/>
    <w:rsid w:val="00B8503E"/>
    <w:rsid w:val="00B85C3C"/>
    <w:rsid w:val="00B91839"/>
    <w:rsid w:val="00B91A80"/>
    <w:rsid w:val="00B91E84"/>
    <w:rsid w:val="00B92B1A"/>
    <w:rsid w:val="00B94BC4"/>
    <w:rsid w:val="00BA532D"/>
    <w:rsid w:val="00BB2E92"/>
    <w:rsid w:val="00BB403F"/>
    <w:rsid w:val="00BB41FF"/>
    <w:rsid w:val="00BB4344"/>
    <w:rsid w:val="00BB7B9C"/>
    <w:rsid w:val="00BC01CD"/>
    <w:rsid w:val="00BC2573"/>
    <w:rsid w:val="00BC676B"/>
    <w:rsid w:val="00BD27E1"/>
    <w:rsid w:val="00BD3CBF"/>
    <w:rsid w:val="00BD42F0"/>
    <w:rsid w:val="00BD5524"/>
    <w:rsid w:val="00BD7DC3"/>
    <w:rsid w:val="00BE0FEC"/>
    <w:rsid w:val="00BE12E6"/>
    <w:rsid w:val="00BE24A4"/>
    <w:rsid w:val="00BE3E1B"/>
    <w:rsid w:val="00BE4076"/>
    <w:rsid w:val="00BE58C1"/>
    <w:rsid w:val="00BE6E7F"/>
    <w:rsid w:val="00BE72D8"/>
    <w:rsid w:val="00BF0DEA"/>
    <w:rsid w:val="00BF2831"/>
    <w:rsid w:val="00BF323E"/>
    <w:rsid w:val="00BF640E"/>
    <w:rsid w:val="00BF64A6"/>
    <w:rsid w:val="00BF71B2"/>
    <w:rsid w:val="00C049D4"/>
    <w:rsid w:val="00C0554B"/>
    <w:rsid w:val="00C06286"/>
    <w:rsid w:val="00C15DC4"/>
    <w:rsid w:val="00C20196"/>
    <w:rsid w:val="00C20521"/>
    <w:rsid w:val="00C22EDC"/>
    <w:rsid w:val="00C23338"/>
    <w:rsid w:val="00C30320"/>
    <w:rsid w:val="00C30788"/>
    <w:rsid w:val="00C32381"/>
    <w:rsid w:val="00C368E6"/>
    <w:rsid w:val="00C42F97"/>
    <w:rsid w:val="00C44C12"/>
    <w:rsid w:val="00C466FD"/>
    <w:rsid w:val="00C46924"/>
    <w:rsid w:val="00C47E6D"/>
    <w:rsid w:val="00C533B7"/>
    <w:rsid w:val="00C55D9D"/>
    <w:rsid w:val="00C56456"/>
    <w:rsid w:val="00C569FD"/>
    <w:rsid w:val="00C56E7B"/>
    <w:rsid w:val="00C61FF8"/>
    <w:rsid w:val="00C651E7"/>
    <w:rsid w:val="00C66AE6"/>
    <w:rsid w:val="00C66E76"/>
    <w:rsid w:val="00C67AD4"/>
    <w:rsid w:val="00C67B49"/>
    <w:rsid w:val="00C77779"/>
    <w:rsid w:val="00C77C78"/>
    <w:rsid w:val="00C80240"/>
    <w:rsid w:val="00C807F5"/>
    <w:rsid w:val="00C8111E"/>
    <w:rsid w:val="00C826F3"/>
    <w:rsid w:val="00C836BE"/>
    <w:rsid w:val="00C85155"/>
    <w:rsid w:val="00C87FED"/>
    <w:rsid w:val="00C90D99"/>
    <w:rsid w:val="00C912EB"/>
    <w:rsid w:val="00C92A95"/>
    <w:rsid w:val="00C92BD8"/>
    <w:rsid w:val="00C949FD"/>
    <w:rsid w:val="00C955C2"/>
    <w:rsid w:val="00C961E8"/>
    <w:rsid w:val="00C96389"/>
    <w:rsid w:val="00C97F0C"/>
    <w:rsid w:val="00CA06E0"/>
    <w:rsid w:val="00CA640E"/>
    <w:rsid w:val="00CA7EDC"/>
    <w:rsid w:val="00CB54C9"/>
    <w:rsid w:val="00CB62D9"/>
    <w:rsid w:val="00CC135C"/>
    <w:rsid w:val="00CC1997"/>
    <w:rsid w:val="00CC22F1"/>
    <w:rsid w:val="00CC3654"/>
    <w:rsid w:val="00CC5A96"/>
    <w:rsid w:val="00CD0DAC"/>
    <w:rsid w:val="00CD214D"/>
    <w:rsid w:val="00CD235F"/>
    <w:rsid w:val="00CD5C79"/>
    <w:rsid w:val="00CD6AEA"/>
    <w:rsid w:val="00CE32DD"/>
    <w:rsid w:val="00CE4B37"/>
    <w:rsid w:val="00CF0006"/>
    <w:rsid w:val="00CF1995"/>
    <w:rsid w:val="00CF221E"/>
    <w:rsid w:val="00CF33EB"/>
    <w:rsid w:val="00CF3506"/>
    <w:rsid w:val="00CF4F74"/>
    <w:rsid w:val="00CF59E9"/>
    <w:rsid w:val="00D02CB7"/>
    <w:rsid w:val="00D03AA6"/>
    <w:rsid w:val="00D056E3"/>
    <w:rsid w:val="00D12010"/>
    <w:rsid w:val="00D135D1"/>
    <w:rsid w:val="00D161EA"/>
    <w:rsid w:val="00D1755E"/>
    <w:rsid w:val="00D17D48"/>
    <w:rsid w:val="00D201EB"/>
    <w:rsid w:val="00D203A0"/>
    <w:rsid w:val="00D20C49"/>
    <w:rsid w:val="00D231EA"/>
    <w:rsid w:val="00D23F75"/>
    <w:rsid w:val="00D2463C"/>
    <w:rsid w:val="00D3094A"/>
    <w:rsid w:val="00D311F4"/>
    <w:rsid w:val="00D31547"/>
    <w:rsid w:val="00D356E3"/>
    <w:rsid w:val="00D37607"/>
    <w:rsid w:val="00D427B9"/>
    <w:rsid w:val="00D43A3F"/>
    <w:rsid w:val="00D46309"/>
    <w:rsid w:val="00D47A8E"/>
    <w:rsid w:val="00D52796"/>
    <w:rsid w:val="00D5308D"/>
    <w:rsid w:val="00D536BD"/>
    <w:rsid w:val="00D5543C"/>
    <w:rsid w:val="00D56609"/>
    <w:rsid w:val="00D61887"/>
    <w:rsid w:val="00D61C67"/>
    <w:rsid w:val="00D61ED4"/>
    <w:rsid w:val="00D62A80"/>
    <w:rsid w:val="00D63696"/>
    <w:rsid w:val="00D63752"/>
    <w:rsid w:val="00D63CDD"/>
    <w:rsid w:val="00D65506"/>
    <w:rsid w:val="00D6739E"/>
    <w:rsid w:val="00D708F2"/>
    <w:rsid w:val="00D71C37"/>
    <w:rsid w:val="00D721A8"/>
    <w:rsid w:val="00D818C5"/>
    <w:rsid w:val="00D85CB8"/>
    <w:rsid w:val="00D865BC"/>
    <w:rsid w:val="00D90807"/>
    <w:rsid w:val="00D93B6B"/>
    <w:rsid w:val="00D9691B"/>
    <w:rsid w:val="00D97E20"/>
    <w:rsid w:val="00DA0A85"/>
    <w:rsid w:val="00DA2520"/>
    <w:rsid w:val="00DA5D86"/>
    <w:rsid w:val="00DB0A5D"/>
    <w:rsid w:val="00DB1079"/>
    <w:rsid w:val="00DB423B"/>
    <w:rsid w:val="00DB534E"/>
    <w:rsid w:val="00DC06B0"/>
    <w:rsid w:val="00DC1726"/>
    <w:rsid w:val="00DC3AB1"/>
    <w:rsid w:val="00DC4DB2"/>
    <w:rsid w:val="00DC5675"/>
    <w:rsid w:val="00DC6FEF"/>
    <w:rsid w:val="00DC70F5"/>
    <w:rsid w:val="00DC776F"/>
    <w:rsid w:val="00DD225F"/>
    <w:rsid w:val="00DD45BD"/>
    <w:rsid w:val="00DD5DE9"/>
    <w:rsid w:val="00DE03A0"/>
    <w:rsid w:val="00DE05E9"/>
    <w:rsid w:val="00DE1C1A"/>
    <w:rsid w:val="00DE3ADF"/>
    <w:rsid w:val="00DE5633"/>
    <w:rsid w:val="00DE58C4"/>
    <w:rsid w:val="00DE5AAC"/>
    <w:rsid w:val="00DE7020"/>
    <w:rsid w:val="00DF2DE0"/>
    <w:rsid w:val="00DF4054"/>
    <w:rsid w:val="00DF65AD"/>
    <w:rsid w:val="00DF7308"/>
    <w:rsid w:val="00DF7ACD"/>
    <w:rsid w:val="00DF7E7D"/>
    <w:rsid w:val="00E01109"/>
    <w:rsid w:val="00E05FEC"/>
    <w:rsid w:val="00E0636C"/>
    <w:rsid w:val="00E1071A"/>
    <w:rsid w:val="00E10B1D"/>
    <w:rsid w:val="00E11574"/>
    <w:rsid w:val="00E13384"/>
    <w:rsid w:val="00E14C45"/>
    <w:rsid w:val="00E166F4"/>
    <w:rsid w:val="00E173A7"/>
    <w:rsid w:val="00E17DBC"/>
    <w:rsid w:val="00E20741"/>
    <w:rsid w:val="00E21760"/>
    <w:rsid w:val="00E21E2A"/>
    <w:rsid w:val="00E22AA7"/>
    <w:rsid w:val="00E22FC7"/>
    <w:rsid w:val="00E3268D"/>
    <w:rsid w:val="00E33D0F"/>
    <w:rsid w:val="00E34110"/>
    <w:rsid w:val="00E34243"/>
    <w:rsid w:val="00E350D5"/>
    <w:rsid w:val="00E42F86"/>
    <w:rsid w:val="00E43896"/>
    <w:rsid w:val="00E455AF"/>
    <w:rsid w:val="00E50821"/>
    <w:rsid w:val="00E520AF"/>
    <w:rsid w:val="00E522DE"/>
    <w:rsid w:val="00E52AC4"/>
    <w:rsid w:val="00E60A22"/>
    <w:rsid w:val="00E611A4"/>
    <w:rsid w:val="00E61DAC"/>
    <w:rsid w:val="00E62592"/>
    <w:rsid w:val="00E63249"/>
    <w:rsid w:val="00E65F2D"/>
    <w:rsid w:val="00E661C4"/>
    <w:rsid w:val="00E67223"/>
    <w:rsid w:val="00E70BF1"/>
    <w:rsid w:val="00E73A5B"/>
    <w:rsid w:val="00E75C0D"/>
    <w:rsid w:val="00E81428"/>
    <w:rsid w:val="00E81A88"/>
    <w:rsid w:val="00E85285"/>
    <w:rsid w:val="00E85C02"/>
    <w:rsid w:val="00E863FF"/>
    <w:rsid w:val="00E90ED9"/>
    <w:rsid w:val="00E9216D"/>
    <w:rsid w:val="00EA1035"/>
    <w:rsid w:val="00EA24F3"/>
    <w:rsid w:val="00EA2877"/>
    <w:rsid w:val="00EA642A"/>
    <w:rsid w:val="00EA6AB1"/>
    <w:rsid w:val="00EA6CCC"/>
    <w:rsid w:val="00EA7BD0"/>
    <w:rsid w:val="00EB0C6E"/>
    <w:rsid w:val="00EB1A9F"/>
    <w:rsid w:val="00EB4880"/>
    <w:rsid w:val="00EB4C4E"/>
    <w:rsid w:val="00EB54A9"/>
    <w:rsid w:val="00EC1613"/>
    <w:rsid w:val="00EC33D6"/>
    <w:rsid w:val="00EC7BA2"/>
    <w:rsid w:val="00EC7E41"/>
    <w:rsid w:val="00ED048A"/>
    <w:rsid w:val="00ED154B"/>
    <w:rsid w:val="00ED21EA"/>
    <w:rsid w:val="00ED44BF"/>
    <w:rsid w:val="00ED6B72"/>
    <w:rsid w:val="00ED7577"/>
    <w:rsid w:val="00ED7C0D"/>
    <w:rsid w:val="00EE1E2B"/>
    <w:rsid w:val="00EE6D83"/>
    <w:rsid w:val="00EE7C2E"/>
    <w:rsid w:val="00EF0D80"/>
    <w:rsid w:val="00EF106D"/>
    <w:rsid w:val="00EF1D18"/>
    <w:rsid w:val="00EF2784"/>
    <w:rsid w:val="00EF2A6E"/>
    <w:rsid w:val="00EF4221"/>
    <w:rsid w:val="00EF4989"/>
    <w:rsid w:val="00F059F6"/>
    <w:rsid w:val="00F05BB8"/>
    <w:rsid w:val="00F06116"/>
    <w:rsid w:val="00F072AD"/>
    <w:rsid w:val="00F116EB"/>
    <w:rsid w:val="00F11B2E"/>
    <w:rsid w:val="00F126C9"/>
    <w:rsid w:val="00F13400"/>
    <w:rsid w:val="00F162BE"/>
    <w:rsid w:val="00F24514"/>
    <w:rsid w:val="00F27B71"/>
    <w:rsid w:val="00F312A7"/>
    <w:rsid w:val="00F318F5"/>
    <w:rsid w:val="00F32D88"/>
    <w:rsid w:val="00F34047"/>
    <w:rsid w:val="00F357D3"/>
    <w:rsid w:val="00F37647"/>
    <w:rsid w:val="00F378C5"/>
    <w:rsid w:val="00F37B25"/>
    <w:rsid w:val="00F37CE2"/>
    <w:rsid w:val="00F4059A"/>
    <w:rsid w:val="00F40F4F"/>
    <w:rsid w:val="00F42F7F"/>
    <w:rsid w:val="00F4346C"/>
    <w:rsid w:val="00F43928"/>
    <w:rsid w:val="00F44398"/>
    <w:rsid w:val="00F526E0"/>
    <w:rsid w:val="00F53F82"/>
    <w:rsid w:val="00F54FFC"/>
    <w:rsid w:val="00F55866"/>
    <w:rsid w:val="00F61DB0"/>
    <w:rsid w:val="00F6431C"/>
    <w:rsid w:val="00F65913"/>
    <w:rsid w:val="00F65A30"/>
    <w:rsid w:val="00F65ED0"/>
    <w:rsid w:val="00F67B36"/>
    <w:rsid w:val="00F7036E"/>
    <w:rsid w:val="00F72272"/>
    <w:rsid w:val="00F727F4"/>
    <w:rsid w:val="00F762D7"/>
    <w:rsid w:val="00F76AD0"/>
    <w:rsid w:val="00F800CD"/>
    <w:rsid w:val="00F8382E"/>
    <w:rsid w:val="00F86FCB"/>
    <w:rsid w:val="00F87337"/>
    <w:rsid w:val="00F901D9"/>
    <w:rsid w:val="00F90359"/>
    <w:rsid w:val="00F9089F"/>
    <w:rsid w:val="00F91606"/>
    <w:rsid w:val="00F9351F"/>
    <w:rsid w:val="00F93DD4"/>
    <w:rsid w:val="00FA4891"/>
    <w:rsid w:val="00FA5231"/>
    <w:rsid w:val="00FB060D"/>
    <w:rsid w:val="00FB13AC"/>
    <w:rsid w:val="00FB2468"/>
    <w:rsid w:val="00FB2880"/>
    <w:rsid w:val="00FB2C89"/>
    <w:rsid w:val="00FB3D26"/>
    <w:rsid w:val="00FB7EF9"/>
    <w:rsid w:val="00FC420C"/>
    <w:rsid w:val="00FC47D0"/>
    <w:rsid w:val="00FC6304"/>
    <w:rsid w:val="00FD066C"/>
    <w:rsid w:val="00FD1BD0"/>
    <w:rsid w:val="00FD1C15"/>
    <w:rsid w:val="00FD2B3C"/>
    <w:rsid w:val="00FD40F6"/>
    <w:rsid w:val="00FE2142"/>
    <w:rsid w:val="00FE2239"/>
    <w:rsid w:val="00FE2957"/>
    <w:rsid w:val="00FE5E7D"/>
    <w:rsid w:val="00FE6F58"/>
    <w:rsid w:val="00FF068E"/>
    <w:rsid w:val="00FF11B8"/>
    <w:rsid w:val="00FF1275"/>
    <w:rsid w:val="00FF57AE"/>
    <w:rsid w:val="00FF5CE3"/>
    <w:rsid w:val="00FF630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9291"/>
  <w15:docId w15:val="{FFB4C67E-2A01-45C3-BA00-73EFE59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5D"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7671D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1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765D"/>
  </w:style>
  <w:style w:type="paragraph" w:customStyle="1" w:styleId="TableContents">
    <w:name w:val="Table Contents"/>
    <w:basedOn w:val="Standard"/>
    <w:rsid w:val="0060765D"/>
    <w:pPr>
      <w:suppressLineNumbers/>
    </w:pPr>
  </w:style>
  <w:style w:type="paragraph" w:styleId="Akapitzlist">
    <w:name w:val="List Paragraph"/>
    <w:basedOn w:val="Normalny"/>
    <w:qFormat/>
    <w:rsid w:val="003F01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2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B6"/>
  </w:style>
  <w:style w:type="paragraph" w:styleId="Stopka">
    <w:name w:val="footer"/>
    <w:basedOn w:val="Normalny"/>
    <w:link w:val="StopkaZnak"/>
    <w:uiPriority w:val="99"/>
    <w:unhideWhenUsed/>
    <w:rsid w:val="00B12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B6"/>
  </w:style>
  <w:style w:type="character" w:customStyle="1" w:styleId="Tytu1">
    <w:name w:val="Tytuł1"/>
    <w:basedOn w:val="Domylnaczcionkaakapitu"/>
    <w:rsid w:val="00BE0FEC"/>
  </w:style>
  <w:style w:type="character" w:customStyle="1" w:styleId="title2005">
    <w:name w:val="title2005"/>
    <w:basedOn w:val="Domylnaczcionkaakapitu"/>
    <w:rsid w:val="00BE0FEC"/>
  </w:style>
  <w:style w:type="character" w:customStyle="1" w:styleId="apple-converted-space">
    <w:name w:val="apple-converted-space"/>
    <w:basedOn w:val="Domylnaczcionkaakapitu"/>
    <w:rsid w:val="00C32381"/>
  </w:style>
  <w:style w:type="paragraph" w:customStyle="1" w:styleId="metryka">
    <w:name w:val="metryka"/>
    <w:basedOn w:val="Normalny"/>
    <w:rsid w:val="00BD7D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D7DC3"/>
    <w:rPr>
      <w:b/>
      <w:bCs/>
    </w:rPr>
  </w:style>
  <w:style w:type="character" w:styleId="Hipercze">
    <w:name w:val="Hyperlink"/>
    <w:unhideWhenUsed/>
    <w:rsid w:val="00A3288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A32886"/>
    <w:pPr>
      <w:widowControl/>
      <w:suppressAutoHyphens w:val="0"/>
      <w:autoSpaceDN/>
      <w:textAlignment w:val="auto"/>
    </w:pPr>
    <w:rPr>
      <w:rFonts w:eastAsia="Times New Roman" w:cs="Times New Roman"/>
      <w:b/>
      <w:noProof/>
      <w:color w:val="auto"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2886"/>
    <w:rPr>
      <w:rFonts w:eastAsia="Times New Roman" w:cs="Times New Roman"/>
      <w:b/>
      <w:noProof/>
      <w:color w:val="auto"/>
      <w:kern w:val="0"/>
      <w:szCs w:val="20"/>
      <w:lang w:eastAsia="pl-PL" w:bidi="ar-SA"/>
    </w:rPr>
  </w:style>
  <w:style w:type="paragraph" w:customStyle="1" w:styleId="WW-NormalnyWeb">
    <w:name w:val="WW-Normalny (Web)"/>
    <w:basedOn w:val="Normalny"/>
    <w:rsid w:val="007F3C5A"/>
    <w:pPr>
      <w:widowControl/>
      <w:autoSpaceDN/>
      <w:spacing w:before="280" w:after="119"/>
      <w:textAlignment w:val="auto"/>
    </w:pPr>
    <w:rPr>
      <w:rFonts w:eastAsia="Times New Roman" w:cs="Times New Roman"/>
      <w:color w:val="auto"/>
      <w:kern w:val="0"/>
      <w:lang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3CBF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color w:val="auto"/>
      <w:kern w:val="0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3CBF"/>
    <w:rPr>
      <w:rFonts w:ascii="Calibri" w:eastAsiaTheme="minorHAnsi" w:hAnsi="Calibri" w:cstheme="minorBidi"/>
      <w:color w:val="auto"/>
      <w:kern w:val="0"/>
      <w:sz w:val="22"/>
      <w:szCs w:val="21"/>
      <w:lang w:val="pl-PL" w:bidi="ar-SA"/>
    </w:rPr>
  </w:style>
  <w:style w:type="table" w:styleId="Tabela-Siatka">
    <w:name w:val="Table Grid"/>
    <w:basedOn w:val="Standardowy"/>
    <w:uiPriority w:val="59"/>
    <w:rsid w:val="0079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rsid w:val="003A754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5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5AAC"/>
  </w:style>
  <w:style w:type="paragraph" w:customStyle="1" w:styleId="WW-Tekstpodstawowy2">
    <w:name w:val="WW-Tekst podstawowy 2"/>
    <w:basedOn w:val="Normalny"/>
    <w:rsid w:val="004A224F"/>
    <w:pPr>
      <w:autoSpaceDN/>
      <w:textAlignment w:val="auto"/>
    </w:pPr>
    <w:rPr>
      <w:rFonts w:cs="Times New Roman"/>
      <w:color w:val="auto"/>
      <w:kern w:val="0"/>
      <w:szCs w:val="20"/>
      <w:lang w:eastAsia="pl-PL" w:bidi="ar-SA"/>
    </w:rPr>
  </w:style>
  <w:style w:type="paragraph" w:customStyle="1" w:styleId="Default">
    <w:name w:val="Default"/>
    <w:rsid w:val="00631EA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kern w:val="0"/>
      <w:lang w:val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4619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BB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B5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71D2"/>
    <w:rPr>
      <w:rFonts w:eastAsia="Times New Roman" w:cs="Times New Roman"/>
      <w:b/>
      <w:bCs/>
      <w:color w:val="auto"/>
      <w:kern w:val="36"/>
      <w:sz w:val="48"/>
      <w:szCs w:val="48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5C6C9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72B9A"/>
    <w:rPr>
      <w:i/>
      <w:iCs/>
    </w:rPr>
  </w:style>
  <w:style w:type="paragraph" w:styleId="NormalnyWeb">
    <w:name w:val="Normal (Web)"/>
    <w:basedOn w:val="Normalny"/>
    <w:uiPriority w:val="99"/>
    <w:unhideWhenUsed/>
    <w:rsid w:val="007250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punkt">
    <w:name w:val="punkt"/>
    <w:basedOn w:val="Normalny"/>
    <w:rsid w:val="007D15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character" w:customStyle="1" w:styleId="fragment">
    <w:name w:val="fragment"/>
    <w:basedOn w:val="Domylnaczcionkaakapitu"/>
    <w:rsid w:val="007D1504"/>
  </w:style>
  <w:style w:type="paragraph" w:customStyle="1" w:styleId="litera">
    <w:name w:val="litera"/>
    <w:basedOn w:val="Normalny"/>
    <w:rsid w:val="007D15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paragraf-inline">
    <w:name w:val="paragraf-inline"/>
    <w:basedOn w:val="Normalny"/>
    <w:rsid w:val="003067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ustep">
    <w:name w:val="ustep"/>
    <w:basedOn w:val="Normalny"/>
    <w:rsid w:val="003067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paragraf">
    <w:name w:val="paragraf"/>
    <w:basedOn w:val="Normalny"/>
    <w:rsid w:val="007363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hyphenate">
    <w:name w:val="hyphenate"/>
    <w:basedOn w:val="Normalny"/>
    <w:rsid w:val="002672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character" w:customStyle="1" w:styleId="mb16">
    <w:name w:val="mb16"/>
    <w:basedOn w:val="Domylnaczcionkaakapitu"/>
    <w:rsid w:val="001770EC"/>
  </w:style>
  <w:style w:type="character" w:customStyle="1" w:styleId="Nagwek3Znak">
    <w:name w:val="Nagłówek 3 Znak"/>
    <w:basedOn w:val="Domylnaczcionkaakapitu"/>
    <w:link w:val="Nagwek3"/>
    <w:uiPriority w:val="9"/>
    <w:rsid w:val="001C1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752B45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color w:val="FF0000"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52B45"/>
    <w:rPr>
      <w:rFonts w:eastAsia="Times New Roman" w:cs="Times New Roman"/>
      <w:b/>
      <w:color w:val="FF0000"/>
      <w:kern w:val="0"/>
      <w:lang w:val="pl-PL"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3E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4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textexposedshow">
    <w:name w:val="text_exposed_show"/>
    <w:basedOn w:val="Domylnaczcionkaakapitu"/>
    <w:rsid w:val="00482254"/>
  </w:style>
  <w:style w:type="character" w:styleId="Odwoaniedokomentarza">
    <w:name w:val="annotation reference"/>
    <w:basedOn w:val="Domylnaczcionkaakapitu"/>
    <w:uiPriority w:val="99"/>
    <w:semiHidden/>
    <w:unhideWhenUsed/>
    <w:rsid w:val="00855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DE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DE4"/>
    <w:rPr>
      <w:b/>
      <w:bCs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A0C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A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A0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A0EA-9944-4EFC-8B18-F63FF0E2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F55F0708</Template>
  <TotalTime>1</TotalTime>
  <Pages>5</Pages>
  <Words>1495</Words>
  <Characters>8975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Lucyna Żwawiak</cp:lastModifiedBy>
  <cp:revision>2</cp:revision>
  <cp:lastPrinted>2019-11-26T08:15:00Z</cp:lastPrinted>
  <dcterms:created xsi:type="dcterms:W3CDTF">2019-12-02T11:25:00Z</dcterms:created>
  <dcterms:modified xsi:type="dcterms:W3CDTF">2019-12-02T11:25:00Z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