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3589" w14:textId="77777777" w:rsidR="00C05148" w:rsidRPr="005F28D9" w:rsidRDefault="00C05148" w:rsidP="00C051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SIWZ</w:t>
      </w:r>
    </w:p>
    <w:p w14:paraId="39C2A083" w14:textId="77777777"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14:paraId="7A948FF6" w14:textId="77777777"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</w:t>
      </w:r>
      <w:r w:rsidR="000275D7">
        <w:rPr>
          <w:rFonts w:ascii="Times New Roman" w:hAnsi="Times New Roman" w:cs="Times New Roman"/>
          <w:b/>
        </w:rPr>
        <w:t>B</w:t>
      </w:r>
      <w:r w:rsidR="005D0654">
        <w:rPr>
          <w:rFonts w:ascii="Times New Roman" w:hAnsi="Times New Roman" w:cs="Times New Roman"/>
          <w:b/>
        </w:rPr>
        <w:t xml:space="preserve">udowa </w:t>
      </w:r>
      <w:r w:rsidR="000275D7">
        <w:rPr>
          <w:rFonts w:ascii="Times New Roman" w:hAnsi="Times New Roman" w:cs="Times New Roman"/>
          <w:b/>
        </w:rPr>
        <w:t xml:space="preserve">drogi o nawierzchni tłuczniowej na działkach nr: 2443/12, 2444/3, 2445/5 przy </w:t>
      </w:r>
      <w:r w:rsidR="005D0654">
        <w:rPr>
          <w:rFonts w:ascii="Times New Roman" w:hAnsi="Times New Roman" w:cs="Times New Roman"/>
          <w:b/>
        </w:rPr>
        <w:t>ul. Chodziesk</w:t>
      </w:r>
      <w:r w:rsidR="000275D7">
        <w:rPr>
          <w:rFonts w:ascii="Times New Roman" w:hAnsi="Times New Roman" w:cs="Times New Roman"/>
          <w:b/>
        </w:rPr>
        <w:t>iej</w:t>
      </w:r>
      <w:r w:rsidR="005D0654">
        <w:rPr>
          <w:rFonts w:ascii="Times New Roman" w:hAnsi="Times New Roman" w:cs="Times New Roman"/>
          <w:b/>
        </w:rPr>
        <w:t xml:space="preserve">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0275D7">
        <w:rPr>
          <w:rFonts w:ascii="Times New Roman" w:hAnsi="Times New Roman" w:cs="Times New Roman"/>
          <w:b/>
        </w:rPr>
        <w:t>”</w:t>
      </w:r>
    </w:p>
    <w:p w14:paraId="3063D06C" w14:textId="77777777" w:rsidR="005F28D9" w:rsidRP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14:paraId="003F830C" w14:textId="77777777"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14:paraId="1F932599" w14:textId="77777777"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14:paraId="6B1627F0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proofErr w:type="spellStart"/>
      <w:r>
        <w:rPr>
          <w:rFonts w:ascii="Times New Roman" w:hAnsi="Times New Roman" w:cs="Times New Roman"/>
        </w:rPr>
        <w:t>architektoniczno</w:t>
      </w:r>
      <w:proofErr w:type="spellEnd"/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14:paraId="4C0703BE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14:paraId="44277D0B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14:paraId="39F4F3DA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14:paraId="053BB868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14:paraId="5F1E28D3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</w:t>
      </w:r>
      <w:proofErr w:type="spellStart"/>
      <w:r w:rsidR="005F28D9" w:rsidRPr="005F28D9">
        <w:rPr>
          <w:rFonts w:ascii="Times New Roman" w:hAnsi="Times New Roman" w:cs="Times New Roman"/>
        </w:rPr>
        <w:t>architektoniczno</w:t>
      </w:r>
      <w:proofErr w:type="spellEnd"/>
      <w:r w:rsidR="005F28D9" w:rsidRPr="005F28D9">
        <w:rPr>
          <w:rFonts w:ascii="Times New Roman" w:hAnsi="Times New Roman" w:cs="Times New Roman"/>
        </w:rPr>
        <w:t xml:space="preserve"> - budowlany i wykonawczy musi zawierać: </w:t>
      </w:r>
    </w:p>
    <w:p w14:paraId="23110597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14:paraId="5F102AA6" w14:textId="77777777"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14:paraId="0A41165F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14:paraId="7E03FBD9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</w:t>
      </w:r>
      <w:proofErr w:type="spellStart"/>
      <w:r w:rsidRPr="00AD52C6">
        <w:rPr>
          <w:rFonts w:ascii="Times New Roman" w:hAnsi="Times New Roman" w:cs="Times New Roman"/>
        </w:rPr>
        <w:t>BiOZ</w:t>
      </w:r>
      <w:proofErr w:type="spellEnd"/>
      <w:r w:rsidRPr="00AD52C6">
        <w:rPr>
          <w:rFonts w:ascii="Times New Roman" w:hAnsi="Times New Roman" w:cs="Times New Roman"/>
        </w:rPr>
        <w:t xml:space="preserve">; </w:t>
      </w:r>
    </w:p>
    <w:p w14:paraId="79E19CA7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14:paraId="5F43B75D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orientacyjny (należy wykonać na barwnej, cyfrowej </w:t>
      </w:r>
      <w:proofErr w:type="spellStart"/>
      <w:r w:rsidRPr="00347D73">
        <w:rPr>
          <w:rFonts w:ascii="Times New Roman" w:hAnsi="Times New Roman" w:cs="Times New Roman"/>
        </w:rPr>
        <w:t>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>otomapie</w:t>
      </w:r>
      <w:proofErr w:type="spellEnd"/>
      <w:r w:rsidR="00AD52C6" w:rsidRPr="00347D73">
        <w:rPr>
          <w:rFonts w:ascii="Times New Roman" w:hAnsi="Times New Roman" w:cs="Times New Roman"/>
        </w:rPr>
        <w:t xml:space="preserve">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14:paraId="43DE5F00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14:paraId="44EF5246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14:paraId="2C342804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14:paraId="67EFDA19" w14:textId="77777777"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14:paraId="778ED735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14:paraId="3DE2FC32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14:paraId="47F1F264" w14:textId="77777777"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 xml:space="preserve">do uzyskania zgłoszenia, pozwolenia na budowę; </w:t>
      </w:r>
    </w:p>
    <w:p w14:paraId="27ECB335" w14:textId="77777777"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14:paraId="3EA3B9AB" w14:textId="77777777"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14:paraId="2A169E8D" w14:textId="77777777" w:rsidR="000671A3" w:rsidRPr="000275D7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przedmiar robót z tabelą elementów scalonych i zestawieniem robocizny, materiałów i sprzętu </w:t>
      </w:r>
      <w:r w:rsidRPr="000275D7">
        <w:rPr>
          <w:rFonts w:ascii="Times New Roman" w:hAnsi="Times New Roman" w:cs="Times New Roman"/>
        </w:rPr>
        <w:t xml:space="preserve"> </w:t>
      </w:r>
    </w:p>
    <w:p w14:paraId="40CD615D" w14:textId="7777777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lastRenderedPageBreak/>
        <w:t>Zamawiający dopuszcza realizację zadania w trybie zgłoszenia lub pozwolenia na budowę</w:t>
      </w:r>
      <w:r w:rsidR="0059597E" w:rsidRPr="0059597E">
        <w:rPr>
          <w:rFonts w:ascii="Times New Roman" w:hAnsi="Times New Roman" w:cs="Times New Roman"/>
          <w:b/>
        </w:rPr>
        <w:t xml:space="preserve">, </w:t>
      </w:r>
      <w:r w:rsidR="0059597E">
        <w:rPr>
          <w:rFonts w:ascii="Times New Roman" w:hAnsi="Times New Roman" w:cs="Times New Roman"/>
          <w:b/>
        </w:rPr>
        <w:br/>
      </w:r>
      <w:r w:rsidR="0059597E" w:rsidRPr="0059597E">
        <w:rPr>
          <w:rFonts w:ascii="Times New Roman" w:hAnsi="Times New Roman" w:cs="Times New Roman"/>
          <w:b/>
        </w:rPr>
        <w:t>z zachowaniem obowiązujących w tym zakresie przepisów prawa</w:t>
      </w:r>
      <w:r w:rsidR="0059597E">
        <w:rPr>
          <w:rFonts w:ascii="Times New Roman" w:hAnsi="Times New Roman" w:cs="Times New Roman"/>
          <w:b/>
        </w:rPr>
        <w:t>.</w:t>
      </w:r>
      <w:r w:rsidR="0059597E" w:rsidRPr="0059597E">
        <w:rPr>
          <w:rFonts w:ascii="Times New Roman" w:hAnsi="Times New Roman" w:cs="Times New Roman"/>
          <w:b/>
        </w:rPr>
        <w:t xml:space="preserve"> </w:t>
      </w:r>
      <w:r w:rsidRPr="000671A3">
        <w:rPr>
          <w:rFonts w:ascii="Times New Roman" w:hAnsi="Times New Roman" w:cs="Times New Roman"/>
          <w:b/>
        </w:rPr>
        <w:t xml:space="preserve">Przedmiot zamówienia obejmuje również uzyskanie ostatecznych decyzji lub innych dokumentów zezwalających na rozpoczęcie robót budowlanych. </w:t>
      </w:r>
    </w:p>
    <w:p w14:paraId="221CF3F8" w14:textId="77777777"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późno zm.) </w:t>
      </w:r>
    </w:p>
    <w:p w14:paraId="4BC83A00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14:paraId="5B65E1B9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14:paraId="6E915A3C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14:paraId="593F9C71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14:paraId="78618393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14:paraId="50018727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14:paraId="65AABA9B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14:paraId="61C5CB89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</w:t>
      </w:r>
      <w:proofErr w:type="spellStart"/>
      <w:r w:rsidRPr="001C1898">
        <w:rPr>
          <w:rFonts w:ascii="Times New Roman" w:hAnsi="Times New Roman" w:cs="Times New Roman"/>
          <w:i/>
        </w:rPr>
        <w:t>f</w:t>
      </w:r>
      <w:r w:rsidR="007C3CCF" w:rsidRPr="001C1898">
        <w:rPr>
          <w:rFonts w:ascii="Times New Roman" w:hAnsi="Times New Roman" w:cs="Times New Roman"/>
          <w:i/>
        </w:rPr>
        <w:t>unkcjonalno</w:t>
      </w:r>
      <w:proofErr w:type="spellEnd"/>
      <w:r w:rsidR="007C3CCF" w:rsidRPr="001C1898">
        <w:rPr>
          <w:rFonts w:ascii="Times New Roman" w:hAnsi="Times New Roman" w:cs="Times New Roman"/>
          <w:i/>
        </w:rPr>
        <w:t xml:space="preserve">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14:paraId="7C1E30F1" w14:textId="77777777"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14:paraId="2D487627" w14:textId="77777777"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14:paraId="4FE97F86" w14:textId="77777777"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14:paraId="4BCE0ADA" w14:textId="77777777"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14:paraId="3A831880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14:paraId="524FAF08" w14:textId="77777777"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>początek inwestycji - skrzyżowanie z drog</w:t>
      </w:r>
      <w:r w:rsidR="000275D7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0275D7">
        <w:rPr>
          <w:rFonts w:ascii="Times New Roman" w:hAnsi="Times New Roman" w:cs="Times New Roman"/>
          <w:b/>
        </w:rPr>
        <w:t xml:space="preserve">wojewódzką </w:t>
      </w:r>
      <w:r w:rsidR="0078624F">
        <w:rPr>
          <w:rFonts w:ascii="Times New Roman" w:hAnsi="Times New Roman" w:cs="Times New Roman"/>
          <w:b/>
        </w:rPr>
        <w:t>ul. Chodzieska</w:t>
      </w:r>
      <w:r w:rsidRPr="0019162C">
        <w:rPr>
          <w:rFonts w:ascii="Times New Roman" w:hAnsi="Times New Roman" w:cs="Times New Roman"/>
          <w:b/>
        </w:rPr>
        <w:t xml:space="preserve">, </w:t>
      </w:r>
    </w:p>
    <w:p w14:paraId="55FA9927" w14:textId="77777777" w:rsidR="0019162C" w:rsidRDefault="0078624F" w:rsidP="00A862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 w:rsidR="00A86275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 xml:space="preserve"> </w:t>
      </w:r>
      <w:r w:rsidR="000671A3" w:rsidRPr="0019162C">
        <w:rPr>
          <w:rFonts w:ascii="Times New Roman" w:hAnsi="Times New Roman" w:cs="Times New Roman"/>
          <w:b/>
        </w:rPr>
        <w:t>dział</w:t>
      </w:r>
      <w:r w:rsidR="00A86275">
        <w:rPr>
          <w:rFonts w:ascii="Times New Roman" w:hAnsi="Times New Roman" w:cs="Times New Roman"/>
          <w:b/>
        </w:rPr>
        <w:t>ce</w:t>
      </w:r>
      <w:r w:rsidR="000671A3" w:rsidRPr="0019162C">
        <w:rPr>
          <w:rFonts w:ascii="Times New Roman" w:hAnsi="Times New Roman" w:cs="Times New Roman"/>
          <w:b/>
        </w:rPr>
        <w:t xml:space="preserve"> drogow</w:t>
      </w:r>
      <w:r w:rsidR="00A86275">
        <w:rPr>
          <w:rFonts w:ascii="Times New Roman" w:hAnsi="Times New Roman" w:cs="Times New Roman"/>
          <w:b/>
        </w:rPr>
        <w:t>ej</w:t>
      </w:r>
      <w:r w:rsidR="000671A3" w:rsidRPr="0019162C">
        <w:rPr>
          <w:rFonts w:ascii="Times New Roman" w:hAnsi="Times New Roman" w:cs="Times New Roman"/>
          <w:b/>
        </w:rPr>
        <w:t xml:space="preserve"> </w:t>
      </w:r>
      <w:r w:rsidR="00811E74" w:rsidRPr="0019162C">
        <w:rPr>
          <w:rFonts w:ascii="Times New Roman" w:hAnsi="Times New Roman" w:cs="Times New Roman"/>
          <w:b/>
        </w:rPr>
        <w:t>nr</w:t>
      </w:r>
      <w:r w:rsidR="000671A3" w:rsidRPr="0019162C">
        <w:rPr>
          <w:rFonts w:ascii="Times New Roman" w:hAnsi="Times New Roman" w:cs="Times New Roman"/>
          <w:b/>
        </w:rPr>
        <w:t xml:space="preserve"> </w:t>
      </w:r>
      <w:proofErr w:type="spellStart"/>
      <w:r w:rsidR="000671A3" w:rsidRPr="0019162C">
        <w:rPr>
          <w:rFonts w:ascii="Times New Roman" w:hAnsi="Times New Roman" w:cs="Times New Roman"/>
          <w:b/>
        </w:rPr>
        <w:t>ewid</w:t>
      </w:r>
      <w:proofErr w:type="spellEnd"/>
      <w:r w:rsidR="000671A3" w:rsidRPr="0019162C">
        <w:rPr>
          <w:rFonts w:ascii="Times New Roman" w:hAnsi="Times New Roman" w:cs="Times New Roman"/>
          <w:b/>
        </w:rPr>
        <w:t xml:space="preserve">. </w:t>
      </w:r>
      <w:r w:rsidR="00A86275" w:rsidRPr="00A86275">
        <w:rPr>
          <w:rFonts w:ascii="Times New Roman" w:hAnsi="Times New Roman" w:cs="Times New Roman"/>
          <w:b/>
        </w:rPr>
        <w:t>2445/5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14:paraId="09D23F71" w14:textId="77777777"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</w:t>
      </w:r>
      <w:r w:rsidR="00A86275">
        <w:rPr>
          <w:rFonts w:ascii="Times New Roman" w:hAnsi="Times New Roman" w:cs="Times New Roman"/>
        </w:rPr>
        <w:t>drogi z tłucznia kamiennego</w:t>
      </w:r>
      <w:r w:rsidRPr="0019162C">
        <w:rPr>
          <w:rFonts w:ascii="Times New Roman" w:hAnsi="Times New Roman" w:cs="Times New Roman"/>
        </w:rPr>
        <w:t xml:space="preserve"> o długości </w:t>
      </w:r>
      <w:r w:rsidR="00DE211F" w:rsidRPr="0019162C">
        <w:rPr>
          <w:rFonts w:ascii="Times New Roman" w:hAnsi="Times New Roman" w:cs="Times New Roman"/>
        </w:rPr>
        <w:t xml:space="preserve">około </w:t>
      </w:r>
      <w:r w:rsidR="00DE211F" w:rsidRPr="00DE211F">
        <w:rPr>
          <w:rFonts w:ascii="Times New Roman" w:hAnsi="Times New Roman" w:cs="Times New Roman"/>
        </w:rPr>
        <w:t>1</w:t>
      </w:r>
      <w:r w:rsidR="00A86275">
        <w:rPr>
          <w:rFonts w:ascii="Times New Roman" w:hAnsi="Times New Roman" w:cs="Times New Roman"/>
        </w:rPr>
        <w:t>2</w:t>
      </w:r>
      <w:r w:rsidR="00DE211F" w:rsidRPr="00DE211F">
        <w:rPr>
          <w:rFonts w:ascii="Times New Roman" w:hAnsi="Times New Roman" w:cs="Times New Roman"/>
        </w:rPr>
        <w:t xml:space="preserve">0,00 </w:t>
      </w:r>
      <w:r w:rsidR="00DE211F" w:rsidRPr="0019162C">
        <w:rPr>
          <w:rFonts w:ascii="Times New Roman" w:hAnsi="Times New Roman" w:cs="Times New Roman"/>
        </w:rPr>
        <w:t>m</w:t>
      </w:r>
      <w:r w:rsidR="00DE211F">
        <w:rPr>
          <w:rFonts w:ascii="Times New Roman" w:hAnsi="Times New Roman" w:cs="Times New Roman"/>
        </w:rPr>
        <w:t>,</w:t>
      </w:r>
    </w:p>
    <w:p w14:paraId="61D89675" w14:textId="77777777" w:rsidR="000671A3" w:rsidRPr="00A86275" w:rsidRDefault="00A86275" w:rsidP="00A862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projektowanej drogi 4,50 m, wraz z obustronnym poboczem z tłucznia kamiennego o szerokości 0,75 m</w:t>
      </w:r>
      <w:r w:rsidR="000671A3" w:rsidRPr="0019162C">
        <w:rPr>
          <w:rFonts w:ascii="Times New Roman" w:hAnsi="Times New Roman" w:cs="Times New Roman"/>
        </w:rPr>
        <w:t xml:space="preserve">, </w:t>
      </w:r>
    </w:p>
    <w:p w14:paraId="4D11007D" w14:textId="77777777" w:rsidR="00811E74" w:rsidRPr="004A0067" w:rsidRDefault="00811E74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Wytyczne projektowe: </w:t>
      </w:r>
    </w:p>
    <w:p w14:paraId="204C8A29" w14:textId="77777777" w:rsidR="00DE211F" w:rsidRDefault="00811E74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nawierzchnia </w:t>
      </w:r>
      <w:r w:rsidR="00A86275">
        <w:rPr>
          <w:rFonts w:ascii="Times New Roman" w:hAnsi="Times New Roman" w:cs="Times New Roman"/>
        </w:rPr>
        <w:t>drogi</w:t>
      </w:r>
      <w:r w:rsidRPr="004A0067">
        <w:rPr>
          <w:rFonts w:ascii="Times New Roman" w:hAnsi="Times New Roman" w:cs="Times New Roman"/>
        </w:rPr>
        <w:t xml:space="preserve"> z </w:t>
      </w:r>
      <w:r w:rsidR="00A86275">
        <w:rPr>
          <w:rFonts w:ascii="Times New Roman" w:hAnsi="Times New Roman" w:cs="Times New Roman"/>
        </w:rPr>
        <w:t>tłucznia kamiennego z obustronnym poboczem</w:t>
      </w:r>
      <w:r w:rsidR="00D73DF1">
        <w:rPr>
          <w:rFonts w:ascii="Times New Roman" w:hAnsi="Times New Roman" w:cs="Times New Roman"/>
        </w:rPr>
        <w:t xml:space="preserve"> wraz z placem do zawracania</w:t>
      </w:r>
      <w:r w:rsidRPr="004A0067">
        <w:rPr>
          <w:rFonts w:ascii="Times New Roman" w:hAnsi="Times New Roman" w:cs="Times New Roman"/>
        </w:rPr>
        <w:t>,</w:t>
      </w:r>
    </w:p>
    <w:p w14:paraId="335D1D10" w14:textId="77777777" w:rsidR="00811E74" w:rsidRPr="00C05148" w:rsidRDefault="00811E74" w:rsidP="00C0514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5148">
        <w:rPr>
          <w:rFonts w:ascii="Times New Roman" w:hAnsi="Times New Roman" w:cs="Times New Roman"/>
        </w:rPr>
        <w:t>Przedmiotowa droga ob</w:t>
      </w:r>
      <w:r w:rsidR="00F53E94" w:rsidRPr="00C05148">
        <w:rPr>
          <w:rFonts w:ascii="Times New Roman" w:hAnsi="Times New Roman" w:cs="Times New Roman"/>
        </w:rPr>
        <w:t xml:space="preserve">jęta jest Uchwałą nr </w:t>
      </w:r>
      <w:r w:rsidR="00281ACC" w:rsidRPr="00C05148">
        <w:rPr>
          <w:rFonts w:ascii="Times New Roman" w:hAnsi="Times New Roman" w:cs="Times New Roman"/>
          <w:color w:val="FF0000"/>
        </w:rPr>
        <w:t xml:space="preserve">XLIII/378/98 </w:t>
      </w:r>
      <w:r w:rsidRPr="00C05148">
        <w:rPr>
          <w:rFonts w:ascii="Times New Roman" w:hAnsi="Times New Roman" w:cs="Times New Roman"/>
        </w:rPr>
        <w:t xml:space="preserve">Rady Miasta </w:t>
      </w:r>
      <w:r w:rsidR="00281ACC" w:rsidRPr="00C05148">
        <w:rPr>
          <w:rFonts w:ascii="Times New Roman" w:hAnsi="Times New Roman" w:cs="Times New Roman"/>
        </w:rPr>
        <w:t>Czarnków</w:t>
      </w:r>
      <w:r w:rsidR="00F53E94" w:rsidRPr="00C05148">
        <w:rPr>
          <w:rFonts w:ascii="Times New Roman" w:hAnsi="Times New Roman" w:cs="Times New Roman"/>
        </w:rPr>
        <w:t xml:space="preserve"> </w:t>
      </w:r>
      <w:r w:rsidR="00C05148">
        <w:rPr>
          <w:rFonts w:ascii="Times New Roman" w:hAnsi="Times New Roman" w:cs="Times New Roman"/>
        </w:rPr>
        <w:br/>
      </w:r>
      <w:r w:rsidR="00F53E94" w:rsidRPr="00C05148">
        <w:rPr>
          <w:rFonts w:ascii="Times New Roman" w:hAnsi="Times New Roman" w:cs="Times New Roman"/>
        </w:rPr>
        <w:t xml:space="preserve">z dnia </w:t>
      </w:r>
      <w:r w:rsidR="00985309" w:rsidRPr="00C05148">
        <w:rPr>
          <w:rFonts w:ascii="Times New Roman" w:hAnsi="Times New Roman" w:cs="Times New Roman"/>
        </w:rPr>
        <w:t>05 marca 1998</w:t>
      </w:r>
      <w:r w:rsidR="00C05148">
        <w:rPr>
          <w:rFonts w:ascii="Times New Roman" w:hAnsi="Times New Roman" w:cs="Times New Roman"/>
        </w:rPr>
        <w:t xml:space="preserve"> </w:t>
      </w:r>
      <w:r w:rsidR="00985309" w:rsidRPr="00C05148">
        <w:rPr>
          <w:rFonts w:ascii="Times New Roman" w:hAnsi="Times New Roman" w:cs="Times New Roman"/>
        </w:rPr>
        <w:t>r</w:t>
      </w:r>
      <w:r w:rsidR="00F53E94" w:rsidRPr="00C05148">
        <w:rPr>
          <w:rFonts w:ascii="Times New Roman" w:hAnsi="Times New Roman" w:cs="Times New Roman"/>
        </w:rPr>
        <w:t xml:space="preserve">. </w:t>
      </w:r>
      <w:r w:rsidR="00985309" w:rsidRPr="00C05148">
        <w:rPr>
          <w:rFonts w:ascii="Times New Roman" w:hAnsi="Times New Roman" w:cs="Times New Roman"/>
        </w:rPr>
        <w:t xml:space="preserve">w sprawie miejscowego planu zagospodarowania przestrzennego Miasta Czarnków, oraz </w:t>
      </w:r>
      <w:r w:rsidRPr="00C05148">
        <w:rPr>
          <w:rFonts w:ascii="Times New Roman" w:hAnsi="Times New Roman" w:cs="Times New Roman"/>
        </w:rPr>
        <w:t xml:space="preserve"> </w:t>
      </w:r>
      <w:r w:rsidR="00985309" w:rsidRPr="00C05148">
        <w:rPr>
          <w:rFonts w:ascii="Times New Roman" w:hAnsi="Times New Roman" w:cs="Times New Roman"/>
        </w:rPr>
        <w:t>Uchwałą III/17/2018 z dnia 20 grudnia 2018r. w sprawie uchwalenia Studium uwarunkowań i kierunków zagospodarowania przestrzennego miasta Czarnków</w:t>
      </w:r>
    </w:p>
    <w:p w14:paraId="1630C44F" w14:textId="77777777"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lastRenderedPageBreak/>
        <w:t>W ramach opracowania należy zaprojektować sprawne i zgodne z przepisami</w:t>
      </w:r>
      <w:r w:rsidR="00985309">
        <w:rPr>
          <w:rFonts w:ascii="Times New Roman" w:hAnsi="Times New Roman" w:cs="Times New Roman"/>
        </w:rPr>
        <w:t xml:space="preserve"> odwodnienie.</w:t>
      </w:r>
      <w:r w:rsidRPr="00F53E94">
        <w:rPr>
          <w:rFonts w:ascii="Times New Roman" w:hAnsi="Times New Roman" w:cs="Times New Roman"/>
        </w:rPr>
        <w:t xml:space="preserve"> Wody opadowe z projektowanej nawierzchni </w:t>
      </w:r>
      <w:r w:rsidR="00A86275">
        <w:rPr>
          <w:rFonts w:ascii="Times New Roman" w:hAnsi="Times New Roman" w:cs="Times New Roman"/>
        </w:rPr>
        <w:t>drogi</w:t>
      </w:r>
      <w:r w:rsidR="00985309">
        <w:rPr>
          <w:rFonts w:ascii="Times New Roman" w:hAnsi="Times New Roman" w:cs="Times New Roman"/>
        </w:rPr>
        <w:t xml:space="preserve"> odprowadzić</w:t>
      </w:r>
      <w:r w:rsidR="00A86275">
        <w:rPr>
          <w:rFonts w:ascii="Times New Roman" w:hAnsi="Times New Roman" w:cs="Times New Roman"/>
        </w:rPr>
        <w:t xml:space="preserve"> powierzchniowo do terenów zielonych</w:t>
      </w:r>
      <w:r w:rsidRPr="00F53E94">
        <w:rPr>
          <w:rFonts w:ascii="Times New Roman" w:hAnsi="Times New Roman" w:cs="Times New Roman"/>
        </w:rPr>
        <w:t xml:space="preserve">. </w:t>
      </w:r>
    </w:p>
    <w:p w14:paraId="67E7C7D7" w14:textId="77777777"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F53E94">
        <w:rPr>
          <w:rFonts w:ascii="Times New Roman" w:hAnsi="Times New Roman" w:cs="Times New Roman"/>
        </w:rPr>
        <w:t xml:space="preserve">w na odprowadzenie wód z drogi </w:t>
      </w:r>
      <w:r w:rsidRPr="00F53E94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F53E94">
        <w:rPr>
          <w:rFonts w:ascii="Times New Roman" w:hAnsi="Times New Roman" w:cs="Times New Roman"/>
        </w:rPr>
        <w:t xml:space="preserve">. Dokonać niezbędnych obliczeń </w:t>
      </w:r>
      <w:r w:rsidRPr="00F53E94">
        <w:rPr>
          <w:rFonts w:ascii="Times New Roman" w:hAnsi="Times New Roman" w:cs="Times New Roman"/>
        </w:rPr>
        <w:t xml:space="preserve">i uzgodnień, uzyskać ewentualne pozwolenie wodnoprawne. </w:t>
      </w:r>
    </w:p>
    <w:p w14:paraId="41EA6556" w14:textId="77777777"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Projekt powinien uwzględniać usunięcie powstałych w związku z in</w:t>
      </w:r>
      <w:r w:rsidR="00F53E94" w:rsidRPr="00F53E94">
        <w:rPr>
          <w:rFonts w:ascii="Times New Roman" w:hAnsi="Times New Roman" w:cs="Times New Roman"/>
        </w:rPr>
        <w:t xml:space="preserve">westycją ewentualnych kolizji. </w:t>
      </w:r>
      <w:r w:rsidRPr="00F53E94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F53E94">
        <w:rPr>
          <w:rFonts w:ascii="Times New Roman" w:hAnsi="Times New Roman" w:cs="Times New Roman"/>
        </w:rPr>
        <w:t>względu</w:t>
      </w:r>
      <w:r w:rsidR="00985309">
        <w:rPr>
          <w:rFonts w:ascii="Times New Roman" w:hAnsi="Times New Roman" w:cs="Times New Roman"/>
        </w:rPr>
        <w:br/>
      </w:r>
      <w:r w:rsidR="00F53E94" w:rsidRPr="00F53E94">
        <w:rPr>
          <w:rFonts w:ascii="Times New Roman" w:hAnsi="Times New Roman" w:cs="Times New Roman"/>
        </w:rPr>
        <w:t xml:space="preserve">na wystąpienie kolizji </w:t>
      </w:r>
      <w:r w:rsidRPr="00F53E94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F53E94">
        <w:rPr>
          <w:rFonts w:ascii="Times New Roman" w:hAnsi="Times New Roman" w:cs="Times New Roman"/>
        </w:rPr>
        <w:t xml:space="preserve">wyznaczenie stref dla ułożenia </w:t>
      </w:r>
      <w:r w:rsidRPr="00F53E94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F53E94">
        <w:rPr>
          <w:rFonts w:ascii="Times New Roman" w:hAnsi="Times New Roman" w:cs="Times New Roman"/>
        </w:rPr>
        <w:t xml:space="preserve"> branżowego wraz z niezbędnymi </w:t>
      </w:r>
      <w:r w:rsidRPr="00F53E94">
        <w:rPr>
          <w:rFonts w:ascii="Times New Roman" w:hAnsi="Times New Roman" w:cs="Times New Roman"/>
        </w:rPr>
        <w:t>uzgodnieniami m.in. właścicieli sieci. Wykonawca pozyska warunki te</w:t>
      </w:r>
      <w:r w:rsidR="00F53E94" w:rsidRPr="00F53E94">
        <w:rPr>
          <w:rFonts w:ascii="Times New Roman" w:hAnsi="Times New Roman" w:cs="Times New Roman"/>
        </w:rPr>
        <w:t xml:space="preserve">chniczne przebudowy uzbrojenia </w:t>
      </w:r>
      <w:r w:rsidRPr="00F53E94">
        <w:rPr>
          <w:rFonts w:ascii="Times New Roman" w:hAnsi="Times New Roman" w:cs="Times New Roman"/>
        </w:rPr>
        <w:t>technicznego kolidującego</w:t>
      </w:r>
      <w:r w:rsidR="00985309">
        <w:rPr>
          <w:rFonts w:ascii="Times New Roman" w:hAnsi="Times New Roman" w:cs="Times New Roman"/>
        </w:rPr>
        <w:br/>
      </w:r>
      <w:r w:rsidRPr="00F53E94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F53E94">
        <w:rPr>
          <w:rFonts w:ascii="Times New Roman" w:hAnsi="Times New Roman" w:cs="Times New Roman"/>
        </w:rPr>
        <w:t xml:space="preserve"> w osobnych tomach, dla każdej </w:t>
      </w:r>
      <w:r w:rsidRPr="00F53E94">
        <w:rPr>
          <w:rFonts w:ascii="Times New Roman" w:hAnsi="Times New Roman" w:cs="Times New Roman"/>
        </w:rPr>
        <w:t xml:space="preserve">z branż osobno. </w:t>
      </w:r>
    </w:p>
    <w:p w14:paraId="583E731A" w14:textId="77777777"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F53E94">
        <w:rPr>
          <w:rFonts w:ascii="Times New Roman" w:hAnsi="Times New Roman" w:cs="Times New Roman"/>
        </w:rPr>
        <w:t xml:space="preserve"> projektowanych elementów pasa </w:t>
      </w:r>
      <w:r w:rsidRPr="00F53E94">
        <w:rPr>
          <w:rFonts w:ascii="Times New Roman" w:hAnsi="Times New Roman" w:cs="Times New Roman"/>
        </w:rPr>
        <w:t>drogowego i powiązania z istniejącym terenem, zjazdami, projektem c</w:t>
      </w:r>
      <w:r w:rsidR="00F53E94" w:rsidRPr="00F53E94">
        <w:rPr>
          <w:rFonts w:ascii="Times New Roman" w:hAnsi="Times New Roman" w:cs="Times New Roman"/>
        </w:rPr>
        <w:t xml:space="preserve">hodników. Określić ilość robót </w:t>
      </w:r>
      <w:r w:rsidRPr="00F53E94">
        <w:rPr>
          <w:rFonts w:ascii="Times New Roman" w:hAnsi="Times New Roman" w:cs="Times New Roman"/>
        </w:rPr>
        <w:t xml:space="preserve">ziemnych i ich bilans wraz z przedmiarem. </w:t>
      </w:r>
    </w:p>
    <w:p w14:paraId="6ED284A2" w14:textId="77777777"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F53E94">
        <w:rPr>
          <w:rFonts w:ascii="Times New Roman" w:hAnsi="Times New Roman" w:cs="Times New Roman"/>
        </w:rPr>
        <w:t xml:space="preserve">nistra Transportu </w:t>
      </w:r>
      <w:r w:rsidR="00985309">
        <w:rPr>
          <w:rFonts w:ascii="Times New Roman" w:hAnsi="Times New Roman" w:cs="Times New Roman"/>
        </w:rPr>
        <w:br/>
      </w:r>
      <w:r w:rsidR="00F53E94" w:rsidRPr="00F53E94">
        <w:rPr>
          <w:rFonts w:ascii="Times New Roman" w:hAnsi="Times New Roman" w:cs="Times New Roman"/>
        </w:rPr>
        <w:t xml:space="preserve">i Gospodarki </w:t>
      </w:r>
      <w:r w:rsidRPr="00F53E94">
        <w:rPr>
          <w:rFonts w:ascii="Times New Roman" w:hAnsi="Times New Roman" w:cs="Times New Roman"/>
        </w:rPr>
        <w:t>Morskiej z dnia 2 marca 1999</w:t>
      </w:r>
      <w:r w:rsidR="00F53E94" w:rsidRPr="00F53E94">
        <w:rPr>
          <w:rFonts w:ascii="Times New Roman" w:hAnsi="Times New Roman" w:cs="Times New Roman"/>
        </w:rPr>
        <w:t>r</w:t>
      </w:r>
      <w:r w:rsidRPr="00F53E94">
        <w:rPr>
          <w:rFonts w:ascii="Times New Roman" w:hAnsi="Times New Roman" w:cs="Times New Roman"/>
        </w:rPr>
        <w:t xml:space="preserve">. </w:t>
      </w:r>
      <w:r w:rsidR="00F53E94" w:rsidRPr="00F53E94">
        <w:rPr>
          <w:rFonts w:ascii="Times New Roman" w:hAnsi="Times New Roman" w:cs="Times New Roman"/>
          <w:i/>
        </w:rPr>
        <w:t>w</w:t>
      </w:r>
      <w:r w:rsidRPr="00F53E94">
        <w:rPr>
          <w:rFonts w:ascii="Times New Roman" w:hAnsi="Times New Roman" w:cs="Times New Roman"/>
          <w:i/>
        </w:rPr>
        <w:t xml:space="preserve"> sprawie waru</w:t>
      </w:r>
      <w:r w:rsidR="00F53E94" w:rsidRPr="00F53E94">
        <w:rPr>
          <w:rFonts w:ascii="Times New Roman" w:hAnsi="Times New Roman" w:cs="Times New Roman"/>
          <w:i/>
        </w:rPr>
        <w:t>n</w:t>
      </w:r>
      <w:r w:rsidRPr="00F53E94">
        <w:rPr>
          <w:rFonts w:ascii="Times New Roman" w:hAnsi="Times New Roman" w:cs="Times New Roman"/>
          <w:i/>
        </w:rPr>
        <w:t>k</w:t>
      </w:r>
      <w:r w:rsidR="00F53E94" w:rsidRPr="00F53E94">
        <w:rPr>
          <w:rFonts w:ascii="Times New Roman" w:hAnsi="Times New Roman" w:cs="Times New Roman"/>
          <w:i/>
        </w:rPr>
        <w:t>ó</w:t>
      </w:r>
      <w:r w:rsidRPr="00F53E94">
        <w:rPr>
          <w:rFonts w:ascii="Times New Roman" w:hAnsi="Times New Roman" w:cs="Times New Roman"/>
          <w:i/>
        </w:rPr>
        <w:t xml:space="preserve">w technicznych, jakim </w:t>
      </w:r>
      <w:r w:rsidR="00F53E94" w:rsidRPr="00F53E94">
        <w:rPr>
          <w:rFonts w:ascii="Times New Roman" w:hAnsi="Times New Roman" w:cs="Times New Roman"/>
          <w:i/>
        </w:rPr>
        <w:t xml:space="preserve">powinny odpowiadać drogi i ich </w:t>
      </w:r>
      <w:r w:rsidRPr="00F53E94">
        <w:rPr>
          <w:rFonts w:ascii="Times New Roman" w:hAnsi="Times New Roman" w:cs="Times New Roman"/>
          <w:i/>
        </w:rPr>
        <w:t>usytuowanie</w:t>
      </w:r>
      <w:r w:rsidRPr="00F53E94">
        <w:rPr>
          <w:rFonts w:ascii="Times New Roman" w:hAnsi="Times New Roman" w:cs="Times New Roman"/>
        </w:rPr>
        <w:t xml:space="preserve"> (Dz.</w:t>
      </w:r>
      <w:r w:rsidR="00F53E94" w:rsidRPr="00F53E94">
        <w:rPr>
          <w:rFonts w:ascii="Times New Roman" w:hAnsi="Times New Roman" w:cs="Times New Roman"/>
        </w:rPr>
        <w:t xml:space="preserve"> </w:t>
      </w:r>
      <w:r w:rsidRPr="00F53E94">
        <w:rPr>
          <w:rFonts w:ascii="Times New Roman" w:hAnsi="Times New Roman" w:cs="Times New Roman"/>
        </w:rPr>
        <w:t>U.</w:t>
      </w:r>
      <w:r w:rsidR="00F53E94" w:rsidRPr="00F53E94">
        <w:rPr>
          <w:rFonts w:ascii="Times New Roman" w:hAnsi="Times New Roman" w:cs="Times New Roman"/>
        </w:rPr>
        <w:t xml:space="preserve"> </w:t>
      </w:r>
      <w:r w:rsidRPr="00F53E94">
        <w:rPr>
          <w:rFonts w:ascii="Times New Roman" w:hAnsi="Times New Roman" w:cs="Times New Roman"/>
        </w:rPr>
        <w:t xml:space="preserve">Nr 43, poz. 430 z </w:t>
      </w:r>
      <w:proofErr w:type="spellStart"/>
      <w:r w:rsidRPr="00F53E94">
        <w:rPr>
          <w:rFonts w:ascii="Times New Roman" w:hAnsi="Times New Roman" w:cs="Times New Roman"/>
        </w:rPr>
        <w:t>późn</w:t>
      </w:r>
      <w:proofErr w:type="spellEnd"/>
      <w:r w:rsidR="00D00B64">
        <w:rPr>
          <w:rFonts w:ascii="Times New Roman" w:hAnsi="Times New Roman" w:cs="Times New Roman"/>
        </w:rPr>
        <w:t>.</w:t>
      </w:r>
      <w:r w:rsidRPr="00F53E94">
        <w:rPr>
          <w:rFonts w:ascii="Times New Roman" w:hAnsi="Times New Roman" w:cs="Times New Roman"/>
        </w:rPr>
        <w:t xml:space="preserve"> </w:t>
      </w:r>
      <w:proofErr w:type="spellStart"/>
      <w:r w:rsidRPr="00F53E94">
        <w:rPr>
          <w:rFonts w:ascii="Times New Roman" w:hAnsi="Times New Roman" w:cs="Times New Roman"/>
        </w:rPr>
        <w:t>zm</w:t>
      </w:r>
      <w:proofErr w:type="spellEnd"/>
      <w:r w:rsidRPr="00F53E94">
        <w:rPr>
          <w:rFonts w:ascii="Times New Roman" w:hAnsi="Times New Roman" w:cs="Times New Roman"/>
        </w:rPr>
        <w:t xml:space="preserve">). </w:t>
      </w:r>
    </w:p>
    <w:p w14:paraId="1D37330A" w14:textId="77777777" w:rsidR="00811E74" w:rsidRPr="00811E74" w:rsidRDefault="00811E74" w:rsidP="00811E74">
      <w:pPr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14:paraId="69ADC798" w14:textId="77777777" w:rsidR="00B72774" w:rsidRDefault="00811E74" w:rsidP="00B72774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14:paraId="4ACEFE91" w14:textId="77777777" w:rsidR="00B72774" w:rsidRPr="00B72774" w:rsidRDefault="00B72774" w:rsidP="00B72774">
      <w:pPr>
        <w:pStyle w:val="Akapitzlist"/>
        <w:ind w:left="426"/>
        <w:rPr>
          <w:rFonts w:ascii="Times New Roman" w:hAnsi="Times New Roman" w:cs="Times New Roman"/>
        </w:rPr>
      </w:pPr>
    </w:p>
    <w:p w14:paraId="0208CD2F" w14:textId="77777777" w:rsidR="00811E74" w:rsidRPr="00B72774" w:rsidRDefault="00811E74" w:rsidP="00B77C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</w:t>
      </w:r>
      <w:proofErr w:type="spellStart"/>
      <w:r w:rsidRPr="00B72774">
        <w:rPr>
          <w:rFonts w:ascii="Times New Roman" w:hAnsi="Times New Roman" w:cs="Times New Roman"/>
        </w:rPr>
        <w:t>architektoniczno</w:t>
      </w:r>
      <w:proofErr w:type="spellEnd"/>
      <w:r w:rsidRPr="00B72774">
        <w:rPr>
          <w:rFonts w:ascii="Times New Roman" w:hAnsi="Times New Roman" w:cs="Times New Roman"/>
        </w:rPr>
        <w:t xml:space="preserve"> - budowlany- </w:t>
      </w:r>
      <w:r w:rsidR="00A86275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14:paraId="26B422A6" w14:textId="77777777" w:rsidR="00811E74" w:rsidRPr="00B727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14:paraId="67A1F1FA" w14:textId="77777777" w:rsidR="00811E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14:paraId="4ACCF317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14:paraId="33968915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14:paraId="3115A84C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14:paraId="26E631E5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14:paraId="6814E033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Dokumentacja geotechniczne -2 egz. </w:t>
      </w:r>
    </w:p>
    <w:p w14:paraId="03EA05B5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Dokumentacja geologiczno- inżynierska (w przypadku drugiej lub trzeciej kategorii geotechnicznej) - 2egz. </w:t>
      </w:r>
    </w:p>
    <w:p w14:paraId="43E9A9ED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A86275" w:rsidRPr="00B77C30">
        <w:rPr>
          <w:rFonts w:ascii="Times New Roman" w:hAnsi="Times New Roman" w:cs="Times New Roman"/>
        </w:rPr>
        <w:t>(jeśli wystąpi konieczność)</w:t>
      </w:r>
    </w:p>
    <w:p w14:paraId="7628B346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</w:t>
      </w:r>
      <w:bookmarkStart w:id="0" w:name="_Hlk37146337"/>
      <w:r w:rsidRPr="00B77C30">
        <w:rPr>
          <w:rFonts w:ascii="Times New Roman" w:hAnsi="Times New Roman" w:cs="Times New Roman"/>
        </w:rPr>
        <w:t xml:space="preserve">(jeśli wystąpi konieczność </w:t>
      </w:r>
      <w:bookmarkEnd w:id="0"/>
      <w:proofErr w:type="spellStart"/>
      <w:r w:rsidRPr="00B77C30">
        <w:rPr>
          <w:rFonts w:ascii="Times New Roman" w:hAnsi="Times New Roman" w:cs="Times New Roman"/>
        </w:rPr>
        <w:t>nasadzeń</w:t>
      </w:r>
      <w:proofErr w:type="spellEnd"/>
      <w:r w:rsidRPr="00B77C30">
        <w:rPr>
          <w:rFonts w:ascii="Times New Roman" w:hAnsi="Times New Roman" w:cs="Times New Roman"/>
        </w:rPr>
        <w:t xml:space="preserve">) </w:t>
      </w:r>
    </w:p>
    <w:p w14:paraId="12727DE4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A86275" w:rsidRPr="00B77C30">
        <w:rPr>
          <w:rFonts w:ascii="Times New Roman" w:hAnsi="Times New Roman" w:cs="Times New Roman"/>
        </w:rPr>
        <w:t>-</w:t>
      </w:r>
      <w:r w:rsidRPr="00B77C30">
        <w:rPr>
          <w:rFonts w:ascii="Times New Roman" w:hAnsi="Times New Roman" w:cs="Times New Roman"/>
        </w:rPr>
        <w:t xml:space="preserve"> 3</w:t>
      </w:r>
      <w:r w:rsidR="00A86275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59597E">
        <w:rPr>
          <w:rFonts w:ascii="Times New Roman" w:hAnsi="Times New Roman" w:cs="Times New Roman"/>
        </w:rPr>
        <w:t>(</w:t>
      </w:r>
      <w:r w:rsidR="0059597E" w:rsidRPr="0059597E">
        <w:rPr>
          <w:rFonts w:ascii="Times New Roman" w:hAnsi="Times New Roman" w:cs="Times New Roman"/>
        </w:rPr>
        <w:t>jeśli wystąpi konieczność</w:t>
      </w:r>
      <w:r w:rsidR="0059597E">
        <w:rPr>
          <w:rFonts w:ascii="Times New Roman" w:hAnsi="Times New Roman" w:cs="Times New Roman"/>
        </w:rPr>
        <w:t>)</w:t>
      </w:r>
    </w:p>
    <w:p w14:paraId="4D54583D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Pozostałe materiały w ilościach niezbędnych w celu uzyskania opinii, uzgodnień, decyzji </w:t>
      </w:r>
    </w:p>
    <w:p w14:paraId="37C9EFC8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14:paraId="59009A68" w14:textId="77777777"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14:paraId="07305DF4" w14:textId="77777777"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Wszystkie materiały tekstowe takie jak opis techniczny, obliczenia, przedmiary robót, specyfikacje techniczne itp. należy zapisać w formacie PDF oraz w formie Microsoft Word oraz Microsoft </w:t>
      </w:r>
      <w:proofErr w:type="spellStart"/>
      <w:r w:rsidRPr="00B77C30">
        <w:rPr>
          <w:rFonts w:ascii="Times New Roman" w:hAnsi="Times New Roman" w:cs="Times New Roman"/>
        </w:rPr>
        <w:t>Exel</w:t>
      </w:r>
      <w:proofErr w:type="spellEnd"/>
      <w:r w:rsidRPr="00B77C30">
        <w:rPr>
          <w:rFonts w:ascii="Times New Roman" w:hAnsi="Times New Roman" w:cs="Times New Roman"/>
        </w:rPr>
        <w:t xml:space="preserve">. Część rysunkową należy zapisać w formie PDF oraz </w:t>
      </w:r>
      <w:r w:rsidR="0059597E">
        <w:rPr>
          <w:rFonts w:ascii="Times New Roman" w:hAnsi="Times New Roman" w:cs="Times New Roman"/>
        </w:rPr>
        <w:t>.</w:t>
      </w:r>
      <w:proofErr w:type="spellStart"/>
      <w:r w:rsidR="0059597E">
        <w:rPr>
          <w:rFonts w:ascii="Times New Roman" w:hAnsi="Times New Roman" w:cs="Times New Roman"/>
        </w:rPr>
        <w:t>dwg</w:t>
      </w:r>
      <w:proofErr w:type="spellEnd"/>
      <w:r w:rsidRPr="00B77C30">
        <w:rPr>
          <w:rFonts w:ascii="Times New Roman" w:hAnsi="Times New Roman" w:cs="Times New Roman"/>
        </w:rPr>
        <w:t xml:space="preserve"> </w:t>
      </w:r>
    </w:p>
    <w:p w14:paraId="659108C5" w14:textId="77777777"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14:paraId="080A5113" w14:textId="77777777"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lastRenderedPageBreak/>
        <w:t>Wersja powinna zawierać s</w:t>
      </w:r>
      <w:r w:rsidR="0059597E">
        <w:rPr>
          <w:rFonts w:ascii="Times New Roman" w:hAnsi="Times New Roman" w:cs="Times New Roman"/>
        </w:rPr>
        <w:t>k</w:t>
      </w:r>
      <w:r w:rsidRPr="00B77C30">
        <w:rPr>
          <w:rFonts w:ascii="Times New Roman" w:hAnsi="Times New Roman" w:cs="Times New Roman"/>
        </w:rPr>
        <w:t>an kompletnego projektu budowlanego stanowiący załącznik</w:t>
      </w:r>
      <w:r w:rsidR="00A86275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14:paraId="0ED501C6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14:paraId="1CB1C16E" w14:textId="77777777" w:rsidR="00B77C30" w:rsidRPr="00B77C30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14:paraId="6A564AC9" w14:textId="77777777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14:paraId="0B7FF935" w14:textId="77777777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>Wykonawca będzie ponosi</w:t>
      </w:r>
      <w:r w:rsidR="001A3997">
        <w:rPr>
          <w:rFonts w:ascii="Times New Roman" w:hAnsi="Times New Roman" w:cs="Times New Roman"/>
        </w:rPr>
        <w:t>ł</w:t>
      </w:r>
      <w:r w:rsidRPr="00DE3ACA">
        <w:rPr>
          <w:rFonts w:ascii="Times New Roman" w:hAnsi="Times New Roman" w:cs="Times New Roman"/>
        </w:rPr>
        <w:t xml:space="preserve"> pełną odpowiedzialność wobec Zamawiającego i osób trzecich za usługi wykonane przez podwykonawców. </w:t>
      </w:r>
    </w:p>
    <w:p w14:paraId="47882737" w14:textId="77777777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rękojmi na prawidłowo wykonany przedmiot zamówienia do czasu zakończeniu budowy, na którą wykonał dokumentację projektową. </w:t>
      </w:r>
    </w:p>
    <w:p w14:paraId="4D555554" w14:textId="31A1D139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- </w:t>
      </w:r>
      <w:r w:rsidRPr="00DE3ACA">
        <w:rPr>
          <w:rFonts w:ascii="Times New Roman" w:hAnsi="Times New Roman" w:cs="Times New Roman"/>
          <w:b/>
        </w:rPr>
        <w:t>3</w:t>
      </w:r>
      <w:r w:rsidR="00177779">
        <w:rPr>
          <w:rFonts w:ascii="Times New Roman" w:hAnsi="Times New Roman" w:cs="Times New Roman"/>
          <w:b/>
        </w:rPr>
        <w:t>0</w:t>
      </w:r>
      <w:r w:rsidRPr="00DE3ACA">
        <w:rPr>
          <w:rFonts w:ascii="Times New Roman" w:hAnsi="Times New Roman" w:cs="Times New Roman"/>
          <w:b/>
        </w:rPr>
        <w:t xml:space="preserve"> </w:t>
      </w:r>
      <w:r w:rsidR="00177779">
        <w:rPr>
          <w:rFonts w:ascii="Times New Roman" w:hAnsi="Times New Roman" w:cs="Times New Roman"/>
          <w:b/>
        </w:rPr>
        <w:t>września</w:t>
      </w:r>
      <w:r w:rsidRPr="00DE3ACA">
        <w:rPr>
          <w:rFonts w:ascii="Times New Roman" w:hAnsi="Times New Roman" w:cs="Times New Roman"/>
          <w:b/>
        </w:rPr>
        <w:t xml:space="preserve"> 2020r.</w:t>
      </w:r>
      <w:r w:rsidRPr="00DE3ACA">
        <w:rPr>
          <w:rFonts w:ascii="Times New Roman" w:hAnsi="Times New Roman" w:cs="Times New Roman"/>
        </w:rPr>
        <w:t xml:space="preserve"> </w:t>
      </w:r>
    </w:p>
    <w:p w14:paraId="5DB74404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14:paraId="5AB938C0" w14:textId="77777777" w:rsidR="00B77C30" w:rsidRPr="00B77C30" w:rsidRDefault="00B77C30" w:rsidP="00235F8F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14:paraId="0EC2FBCA" w14:textId="77777777" w:rsidR="00B77C30" w:rsidRPr="00B77C30" w:rsidRDefault="00DE3ACA" w:rsidP="00235F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14:paraId="69422648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p w14:paraId="29C39750" w14:textId="77777777" w:rsidR="00B77C30" w:rsidRPr="00B77C30" w:rsidRDefault="00B77C30" w:rsidP="00B77C30">
      <w:pPr>
        <w:rPr>
          <w:rFonts w:ascii="Times New Roman" w:hAnsi="Times New Roman" w:cs="Times New Roman"/>
        </w:rPr>
      </w:pP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0CC"/>
    <w:multiLevelType w:val="hybridMultilevel"/>
    <w:tmpl w:val="64B0216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ACA"/>
    <w:multiLevelType w:val="hybridMultilevel"/>
    <w:tmpl w:val="7FD2317C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681"/>
    <w:multiLevelType w:val="hybridMultilevel"/>
    <w:tmpl w:val="118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9"/>
    <w:rsid w:val="000275D7"/>
    <w:rsid w:val="000671A3"/>
    <w:rsid w:val="00177779"/>
    <w:rsid w:val="0019162C"/>
    <w:rsid w:val="001A3997"/>
    <w:rsid w:val="001C1898"/>
    <w:rsid w:val="00227159"/>
    <w:rsid w:val="00235F8F"/>
    <w:rsid w:val="00281ACC"/>
    <w:rsid w:val="002E71E7"/>
    <w:rsid w:val="00347D73"/>
    <w:rsid w:val="003D728A"/>
    <w:rsid w:val="003E194B"/>
    <w:rsid w:val="004A0067"/>
    <w:rsid w:val="004D653F"/>
    <w:rsid w:val="0059597E"/>
    <w:rsid w:val="005C54E0"/>
    <w:rsid w:val="005D0654"/>
    <w:rsid w:val="005F28D9"/>
    <w:rsid w:val="006055B6"/>
    <w:rsid w:val="0066200B"/>
    <w:rsid w:val="00675128"/>
    <w:rsid w:val="00675801"/>
    <w:rsid w:val="0075527A"/>
    <w:rsid w:val="0078624F"/>
    <w:rsid w:val="007C3CCF"/>
    <w:rsid w:val="00811E74"/>
    <w:rsid w:val="008237DB"/>
    <w:rsid w:val="0083148E"/>
    <w:rsid w:val="00901A4A"/>
    <w:rsid w:val="0093163A"/>
    <w:rsid w:val="00985309"/>
    <w:rsid w:val="009F2BBD"/>
    <w:rsid w:val="00A86275"/>
    <w:rsid w:val="00AD52C6"/>
    <w:rsid w:val="00B72774"/>
    <w:rsid w:val="00B77C30"/>
    <w:rsid w:val="00BA2767"/>
    <w:rsid w:val="00BD3F64"/>
    <w:rsid w:val="00C05148"/>
    <w:rsid w:val="00C75F60"/>
    <w:rsid w:val="00CE65AF"/>
    <w:rsid w:val="00D00B64"/>
    <w:rsid w:val="00D73DF1"/>
    <w:rsid w:val="00DE211F"/>
    <w:rsid w:val="00DE3ACA"/>
    <w:rsid w:val="00F53E9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4EA3"/>
  <w15:docId w15:val="{2DEBB896-DC35-491F-B15A-84FEFFC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Jacek Filoda</cp:lastModifiedBy>
  <cp:revision>8</cp:revision>
  <dcterms:created xsi:type="dcterms:W3CDTF">2020-04-06T09:47:00Z</dcterms:created>
  <dcterms:modified xsi:type="dcterms:W3CDTF">2020-05-07T06:52:00Z</dcterms:modified>
</cp:coreProperties>
</file>